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w="0" w:wrap="auto" w:vAnchor="margin" w:hAnchor="text" w:yAlign="inline"/>
        <w:bidi w:val="0"/>
      </w:pPr>
      <w:bookmarkStart w:id="4" w:name="_GoBack"/>
      <w:bookmarkStart w:id="0" w:name="OLE_LINK4"/>
      <w:r>
        <w:t>Team 9</w:t>
      </w:r>
    </w:p>
    <w:p>
      <w:pPr>
        <w:pStyle w:val="6"/>
        <w:framePr w:w="0" w:wrap="auto" w:vAnchor="margin" w:hAnchor="text" w:yAlign="inline"/>
        <w:bidi w:val="0"/>
      </w:pPr>
      <w:r>
        <w:fldChar w:fldCharType="begin"/>
      </w:r>
      <w:r>
        <w:instrText xml:space="preserve"> DATE \@ "MMMM d, y" </w:instrText>
      </w:r>
      <w:r>
        <w:fldChar w:fldCharType="separate"/>
      </w:r>
      <w:r>
        <w:t>December 15, 16</w:t>
      </w:r>
      <w:r>
        <w:fldChar w:fldCharType="end"/>
      </w: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</w:p>
    <w:p>
      <w:pPr>
        <w:pStyle w:val="2"/>
        <w:framePr w:w="0" w:wrap="auto" w:vAnchor="margin" w:hAnchor="text" w:yAlign="inline"/>
        <w:bidi w:val="0"/>
      </w:pPr>
      <w:r>
        <w:rPr>
          <w:rFonts w:hint="eastAsia" w:eastAsia="Arial Unicode MS" w:cs="Arial Unicode MS"/>
          <w:b w:val="0"/>
          <w:bCs w:val="0"/>
          <w:i w:val="0"/>
          <w:iCs w:val="0"/>
          <w:lang w:val="en-US" w:eastAsia="zh-CN"/>
        </w:rPr>
        <w:t>需求规格说明书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问题清单</w:t>
      </w:r>
    </w:p>
    <w:p>
      <w:pPr>
        <w:pStyle w:val="7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多部电梯集中调度系统</w:t>
      </w:r>
    </w:p>
    <w:p>
      <w:pPr>
        <w:pStyle w:val="8"/>
        <w:framePr w:w="0" w:wrap="auto" w:vAnchor="margin" w:hAnchor="text" w:yAlign="inline"/>
        <w:bidi w:val="0"/>
      </w:pPr>
    </w:p>
    <w:tbl>
      <w:tblPr>
        <w:tblStyle w:val="5"/>
        <w:tblW w:w="9278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8"/>
        <w:gridCol w:w="1533"/>
        <w:gridCol w:w="634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2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lang w:val="zh-TW" w:eastAsia="zh-TW"/>
              </w:rPr>
              <w:t>项目组成员信息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tabs>
                <w:tab w:val="left" w:pos="420"/>
                <w:tab w:val="left" w:pos="840"/>
                <w:tab w:val="left" w:pos="1260"/>
              </w:tabs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lang w:val="zh-TW" w:eastAsia="zh-TW"/>
              </w:rPr>
              <w:t>小组名称</w:t>
            </w:r>
          </w:p>
        </w:tc>
        <w:tc>
          <w:tcPr>
            <w:tcW w:w="7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0"/>
              <w:framePr w:w="0" w:wrap="auto" w:vAnchor="margin" w:hAnchor="text" w:yAlign="inline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bidi w:val="0"/>
              <w:ind w:left="0" w:right="0" w:firstLine="0"/>
              <w:jc w:val="center"/>
            </w:pPr>
            <w:r>
              <w:rPr>
                <w:rFonts w:ascii="Times New Roman" w:hAnsi="Times New Roman"/>
                <w:b/>
                <w:bCs/>
                <w:kern w:val="2"/>
                <w:u w:color="000000"/>
              </w:rPr>
              <w:t>Team9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tabs>
                <w:tab w:val="left" w:pos="420"/>
                <w:tab w:val="left" w:pos="840"/>
                <w:tab w:val="left" w:pos="1260"/>
              </w:tabs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lang w:val="zh-TW" w:eastAsia="zh-TW"/>
              </w:rPr>
              <w:t>学号</w:t>
            </w:r>
          </w:p>
        </w:tc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tabs>
                <w:tab w:val="left" w:pos="420"/>
                <w:tab w:val="left" w:pos="840"/>
                <w:tab w:val="left" w:pos="1260"/>
              </w:tabs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lang w:val="zh-TW" w:eastAsia="zh-TW"/>
              </w:rPr>
              <w:t>姓名</w:t>
            </w:r>
          </w:p>
        </w:tc>
        <w:tc>
          <w:tcPr>
            <w:tcW w:w="6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9"/>
              <w:framePr w:w="0" w:wrap="auto" w:vAnchor="margin" w:hAnchor="text" w:yAlign="inline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lang w:val="zh-TW" w:eastAsia="zh-TW"/>
              </w:rPr>
              <w:t>本文档中主要承担的工作内容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</w:pPr>
            <w:r>
              <w:rPr>
                <w:rFonts w:ascii="Times New Roman" w:hAnsi="Times New Roman"/>
                <w:kern w:val="2"/>
                <w:u w:color="000000"/>
              </w:rPr>
              <w:t>14231014</w:t>
            </w:r>
          </w:p>
        </w:tc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</w:pPr>
            <w:r>
              <w:rPr>
                <w:rFonts w:hint="eastAsia" w:eastAsia="Times New Roman"/>
                <w:kern w:val="2"/>
                <w:u w:color="000000"/>
              </w:rPr>
              <w:t>金晖明</w:t>
            </w:r>
          </w:p>
        </w:tc>
        <w:tc>
          <w:tcPr>
            <w:tcW w:w="6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bidi w:val="0"/>
              <w:ind w:left="0" w:right="0" w:firstLine="0"/>
              <w:jc w:val="both"/>
            </w:pPr>
            <w:r>
              <w:rPr>
                <w:rFonts w:hint="eastAsia" w:eastAsia="Times New Roman"/>
                <w:kern w:val="2"/>
                <w:u w:color="000000"/>
              </w:rPr>
              <w:t xml:space="preserve">撰写文档 </w:t>
            </w:r>
            <w:r>
              <w:rPr>
                <w:rFonts w:ascii="Times New Roman" w:hAnsi="Times New Roman"/>
                <w:kern w:val="2"/>
                <w:u w:color="000000"/>
              </w:rPr>
              <w:t>25%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</w:pPr>
            <w:r>
              <w:rPr>
                <w:rFonts w:ascii="Times New Roman" w:hAnsi="Times New Roman"/>
                <w:kern w:val="2"/>
                <w:u w:color="000000"/>
              </w:rPr>
              <w:t>14091023</w:t>
            </w:r>
          </w:p>
        </w:tc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</w:pPr>
            <w:r>
              <w:rPr>
                <w:rFonts w:hint="eastAsia" w:eastAsia="Times New Roman"/>
                <w:kern w:val="2"/>
                <w:u w:color="000000"/>
              </w:rPr>
              <w:t>吴乐蒙</w:t>
            </w:r>
          </w:p>
        </w:tc>
        <w:tc>
          <w:tcPr>
            <w:tcW w:w="6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bidi w:val="0"/>
              <w:ind w:left="0" w:right="0" w:firstLine="0"/>
              <w:jc w:val="both"/>
            </w:pPr>
            <w:r>
              <w:rPr>
                <w:rFonts w:hint="eastAsia" w:eastAsia="Times New Roman"/>
                <w:kern w:val="2"/>
                <w:u w:color="000000"/>
              </w:rPr>
              <w:t xml:space="preserve">撰写文档 </w:t>
            </w:r>
            <w:r>
              <w:rPr>
                <w:rFonts w:ascii="Times New Roman" w:hAnsi="Times New Roman"/>
                <w:kern w:val="2"/>
                <w:u w:color="000000"/>
              </w:rPr>
              <w:t>25%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</w:pPr>
            <w:r>
              <w:rPr>
                <w:rFonts w:ascii="Times New Roman" w:hAnsi="Times New Roman"/>
                <w:kern w:val="2"/>
                <w:u w:color="000000"/>
              </w:rPr>
              <w:t>14231011</w:t>
            </w:r>
          </w:p>
        </w:tc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</w:pPr>
            <w:r>
              <w:rPr>
                <w:rFonts w:hint="eastAsia" w:eastAsia="Times New Roman"/>
                <w:kern w:val="2"/>
                <w:u w:color="000000"/>
              </w:rPr>
              <w:t>金燊</w:t>
            </w:r>
          </w:p>
        </w:tc>
        <w:tc>
          <w:tcPr>
            <w:tcW w:w="6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bidi w:val="0"/>
              <w:ind w:left="0" w:right="0" w:firstLine="0"/>
              <w:jc w:val="both"/>
            </w:pPr>
            <w:r>
              <w:rPr>
                <w:rFonts w:hint="eastAsia" w:eastAsia="Times New Roman"/>
                <w:kern w:val="2"/>
                <w:u w:color="000000"/>
              </w:rPr>
              <w:t xml:space="preserve">撰写文档 </w:t>
            </w:r>
            <w:r>
              <w:rPr>
                <w:rFonts w:ascii="Times New Roman" w:hAnsi="Times New Roman"/>
                <w:kern w:val="2"/>
                <w:u w:color="000000"/>
              </w:rPr>
              <w:t>25%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</w:pPr>
            <w:r>
              <w:rPr>
                <w:rFonts w:ascii="Times New Roman" w:hAnsi="Times New Roman"/>
                <w:kern w:val="2"/>
                <w:u w:color="000000"/>
              </w:rPr>
              <w:t>14231016</w:t>
            </w:r>
          </w:p>
        </w:tc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</w:pPr>
            <w:r>
              <w:rPr>
                <w:rFonts w:hint="eastAsia" w:eastAsia="Times New Roman"/>
                <w:kern w:val="2"/>
                <w:u w:color="000000"/>
              </w:rPr>
              <w:t>马琛骁</w:t>
            </w:r>
          </w:p>
        </w:tc>
        <w:tc>
          <w:tcPr>
            <w:tcW w:w="6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0"/>
              <w:framePr w:w="0" w:wrap="auto" w:vAnchor="margin" w:hAnchor="text" w:yAlign="inline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bidi w:val="0"/>
              <w:ind w:left="0" w:right="0" w:firstLine="0"/>
              <w:jc w:val="both"/>
            </w:pPr>
            <w:r>
              <w:rPr>
                <w:rFonts w:hint="eastAsia" w:eastAsia="Times New Roman"/>
                <w:kern w:val="2"/>
                <w:u w:color="000000"/>
              </w:rPr>
              <w:t xml:space="preserve">撰写文档 </w:t>
            </w:r>
            <w:r>
              <w:rPr>
                <w:rFonts w:ascii="Times New Roman" w:hAnsi="Times New Roman"/>
                <w:kern w:val="2"/>
                <w:u w:color="000000"/>
              </w:rPr>
              <w:t>25%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6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6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8"/>
        <w:framePr w:w="0" w:wrap="auto" w:vAnchor="margin" w:hAnchor="text" w:yAlign="inline"/>
        <w:bidi w:val="0"/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  <w:bookmarkEnd w:id="4"/>
    </w:p>
    <w:bookmarkEnd w:id="0"/>
    <w:tbl>
      <w:tblPr>
        <w:tblStyle w:val="5"/>
        <w:tblW w:w="9360" w:type="dxa"/>
        <w:tblInd w:w="108" w:type="dxa"/>
        <w:tblBorders>
          <w:top w:val="single" w:color="8EA47C" w:sz="2" w:space="0"/>
          <w:left w:val="single" w:color="8EA47C" w:sz="2" w:space="0"/>
          <w:bottom w:val="single" w:color="8EA47C" w:sz="2" w:space="0"/>
          <w:right w:val="single" w:color="8EA47C" w:sz="2" w:space="0"/>
          <w:insideH w:val="single" w:color="8EA47C" w:sz="2" w:space="0"/>
          <w:insideV w:val="single" w:color="8EA47C" w:sz="2" w:space="0"/>
        </w:tblBorders>
        <w:shd w:val="clear" w:color="auto" w:fill="F4F8EE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2411"/>
        <w:gridCol w:w="2851"/>
        <w:gridCol w:w="1137"/>
        <w:gridCol w:w="1872"/>
      </w:tblGrid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shd w:val="clear" w:color="auto" w:fill="F4F8EE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tblHeader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bidi w:val="0"/>
            </w:pPr>
            <w:bookmarkStart w:id="1" w:name="OLE_LINK3"/>
            <w:r>
              <w:rPr>
                <w:rFonts w:hint="eastAsia" w:ascii="Arial Unicode MS" w:hAnsi="Arial Unicode MS" w:eastAsia="Baskerville SemiBold" w:cs="Arial Unicode MS"/>
              </w:rPr>
              <w:t>项目名称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 SemiBold" w:cs="Arial Unicode MS"/>
              </w:rPr>
              <w:t>多部电梯集中调度系统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shd w:val="clear" w:color="auto" w:fill="F4F8EE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 SemiBold" w:cs="Arial Unicode MS"/>
              </w:rPr>
              <w:t>文档名称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需求规格说明书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 SemiBold" w:cs="Arial Unicode MS"/>
              </w:rPr>
              <w:t>内部版本号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jc w:val="left"/>
            </w:pPr>
            <w:r>
              <w:rPr>
                <w:rFonts w:ascii="Baskerville SemiBold" w:hAnsi="Baskerville SemiBold"/>
              </w:rPr>
              <w:t>1.</w:t>
            </w:r>
            <w:r>
              <w:rPr>
                <w:rFonts w:hint="eastAsia" w:eastAsia="宋体"/>
                <w:lang w:val="en-US" w:eastAsia="zh-CN"/>
              </w:rPr>
              <w:t>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 SemiBold" w:cs="Arial Unicode MS"/>
              </w:rPr>
              <w:t>提交日期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bidi w:val="0"/>
            </w:pPr>
            <w:r>
              <w:rPr>
                <w:rFonts w:ascii="Baskerville SemiBold" w:hAnsi="Baskerville SemiBold" w:eastAsia="Arial Unicode MS" w:cs="Arial Unicode MS"/>
              </w:rPr>
              <w:t>2016.10.10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 SemiBold" w:cs="Arial Unicode MS"/>
              </w:rPr>
              <w:t>编制人</w:t>
            </w:r>
          </w:p>
        </w:tc>
        <w:tc>
          <w:tcPr>
            <w:tcW w:w="30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金燊 吴乐蒙 金晖明 马琛骁</w:t>
            </w:r>
          </w:p>
        </w:tc>
      </w:tr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1089" w:type="dxa"/>
            <w:tcBorders>
              <w:top w:val="nil"/>
              <w:left w:val="nil"/>
              <w:bottom w:val="single" w:color="314924" w:sz="8" w:space="0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 SemiBold" w:cs="Arial Unicode MS"/>
              </w:rPr>
              <w:t>评审日期</w:t>
            </w:r>
          </w:p>
        </w:tc>
        <w:tc>
          <w:tcPr>
            <w:tcW w:w="2411" w:type="dxa"/>
            <w:tcBorders>
              <w:top w:val="nil"/>
              <w:left w:val="nil"/>
              <w:bottom w:val="single" w:color="314924" w:sz="8" w:space="0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bidi w:val="0"/>
            </w:pPr>
            <w:r>
              <w:rPr>
                <w:rFonts w:ascii="Baskerville SemiBold" w:hAnsi="Baskerville SemiBold" w:eastAsia="Arial Unicode MS" w:cs="Arial Unicode MS"/>
              </w:rPr>
              <w:t>2016.12.05</w:t>
            </w:r>
          </w:p>
        </w:tc>
        <w:tc>
          <w:tcPr>
            <w:tcW w:w="2851" w:type="dxa"/>
            <w:tcBorders>
              <w:top w:val="nil"/>
              <w:left w:val="nil"/>
              <w:bottom w:val="single" w:color="314924" w:sz="8" w:space="0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 SemiBold" w:cs="Arial Unicode MS"/>
              </w:rPr>
              <w:t>评审人</w:t>
            </w:r>
          </w:p>
        </w:tc>
        <w:tc>
          <w:tcPr>
            <w:tcW w:w="3009" w:type="dxa"/>
            <w:gridSpan w:val="2"/>
            <w:tcBorders>
              <w:top w:val="nil"/>
              <w:left w:val="nil"/>
              <w:bottom w:val="single" w:color="314924" w:sz="8" w:space="0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 SemiBold" w:cs="Arial Unicode MS"/>
              </w:rPr>
              <w:t>杨佳琦，刘润泽</w:t>
            </w:r>
          </w:p>
        </w:tc>
      </w:tr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89" w:type="dxa"/>
            <w:tcBorders>
              <w:top w:val="single" w:color="314924" w:sz="8" w:space="0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" w:cs="Arial Unicode MS"/>
              </w:rPr>
              <w:t>序号</w:t>
            </w:r>
          </w:p>
        </w:tc>
        <w:tc>
          <w:tcPr>
            <w:tcW w:w="2411" w:type="dxa"/>
            <w:tcBorders>
              <w:top w:val="single" w:color="314924" w:sz="8" w:space="0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" w:cs="Arial Unicode MS"/>
              </w:rPr>
              <w:t>问题位置</w:t>
            </w:r>
          </w:p>
        </w:tc>
        <w:tc>
          <w:tcPr>
            <w:tcW w:w="2851" w:type="dxa"/>
            <w:tcBorders>
              <w:top w:val="single" w:color="314924" w:sz="8" w:space="0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" w:cs="Arial Unicode MS"/>
              </w:rPr>
              <w:t>问题描述</w:t>
            </w:r>
          </w:p>
        </w:tc>
        <w:tc>
          <w:tcPr>
            <w:tcW w:w="1137" w:type="dxa"/>
            <w:tcBorders>
              <w:top w:val="single" w:color="314924" w:sz="8" w:space="0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" w:cs="Arial Unicode MS"/>
              </w:rPr>
              <w:t>严重性</w:t>
            </w:r>
          </w:p>
        </w:tc>
        <w:tc>
          <w:tcPr>
            <w:tcW w:w="1872" w:type="dxa"/>
            <w:tcBorders>
              <w:top w:val="single" w:color="314924" w:sz="8" w:space="0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" w:cs="Arial Unicode MS"/>
              </w:rPr>
              <w:t>处理意见</w:t>
            </w:r>
          </w:p>
        </w:tc>
      </w:tr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jc w:val="left"/>
              <w:rPr>
                <w:rFonts w:hint="default" w:ascii="Baskerville SemiBold" w:hAnsi="Baskerville SemiBold" w:cs="Baskerville SemiBold"/>
                <w:b w:val="0"/>
                <w:bCs w:val="0"/>
                <w:sz w:val="20"/>
                <w:szCs w:val="20"/>
              </w:rPr>
            </w:pPr>
            <w:bookmarkStart w:id="2" w:name="OLE_LINK1" w:colFirst="2" w:colLast="3"/>
            <w:r>
              <w:rPr>
                <w:rFonts w:hint="default" w:ascii="Baskerville SemiBold" w:hAnsi="Baskerville SemiBold" w:eastAsia="Noto Sans CJK SC Regular" w:cs="Baskerville SemiBold"/>
                <w:b w:val="0"/>
                <w:bCs w:val="0"/>
                <w:color w:val="00000A"/>
                <w:kern w:val="0"/>
                <w:sz w:val="20"/>
                <w:szCs w:val="20"/>
                <w:lang w:bidi="hi-IN"/>
              </w:rPr>
              <w:t>1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jc w:val="left"/>
              <w:rPr>
                <w:rFonts w:hint="default" w:ascii="Baskerville SemiBold" w:hAnsi="Baskerville SemiBold" w:cs="Baskerville SemiBold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Baskerville SemiBold" w:hAnsi="Baskerville SemiBold" w:eastAsia="等线" w:cs="Baskerville SemiBold"/>
                <w:b w:val="0"/>
                <w:bCs w:val="0"/>
                <w:color w:val="00000A"/>
                <w:kern w:val="0"/>
                <w:sz w:val="20"/>
                <w:szCs w:val="20"/>
                <w:lang w:bidi="hi-IN"/>
              </w:rPr>
              <w:t>版本变更历史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jc w:val="left"/>
              <w:rPr>
                <w:rFonts w:hint="default" w:ascii="Baskerville SemiBold" w:hAnsi="Baskerville SemiBold" w:cs="Baskerville SemiBold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Baskerville SemiBold" w:hAnsi="Baskerville SemiBold" w:eastAsia="等线" w:cs="Baskerville SemiBold"/>
                <w:b w:val="0"/>
                <w:bCs w:val="0"/>
                <w:color w:val="00000A"/>
                <w:kern w:val="0"/>
                <w:sz w:val="20"/>
                <w:szCs w:val="20"/>
                <w:lang w:bidi="hi-IN"/>
              </w:rPr>
              <w:t>只有两名成员有参与记录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jc w:val="left"/>
              <w:rPr>
                <w:rFonts w:hint="default" w:ascii="Baskerville SemiBold" w:hAnsi="Baskerville SemiBold" w:cs="Baskerville SemiBold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Baskerville SemiBold" w:hAnsi="Baskerville SemiBold" w:eastAsia="等线" w:cs="Baskerville SemiBold"/>
                <w:b w:val="0"/>
                <w:bCs w:val="0"/>
                <w:color w:val="00000A"/>
                <w:kern w:val="0"/>
                <w:sz w:val="20"/>
                <w:szCs w:val="20"/>
                <w:lang w:bidi="hi-IN"/>
              </w:rPr>
              <w:t>轻微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jc w:val="left"/>
              <w:rPr>
                <w:rFonts w:hint="eastAsia" w:ascii="Baskerville SemiBold" w:hAnsi="Baskerville SemiBold" w:eastAsia="Arial Unicode MS" w:cs="Baskerville SemiBold"/>
                <w:b w:val="0"/>
                <w:bCs w:val="0"/>
                <w:sz w:val="20"/>
                <w:szCs w:val="20"/>
                <w:lang w:eastAsia="zh-CN"/>
              </w:rPr>
            </w:pPr>
            <w:bookmarkStart w:id="3" w:name="OLE_LINK2"/>
            <w:r>
              <w:rPr>
                <w:rFonts w:hint="eastAsia" w:ascii="Baskerville SemiBold" w:hAnsi="Baskerville SemiBold" w:eastAsia="等线" w:cs="Baskerville SemiBold"/>
                <w:b w:val="0"/>
                <w:bCs w:val="0"/>
                <w:color w:val="00000A"/>
                <w:kern w:val="0"/>
                <w:sz w:val="20"/>
                <w:szCs w:val="20"/>
                <w:lang w:val="en-US" w:eastAsia="zh-CN" w:bidi="hi-IN"/>
              </w:rPr>
              <w:t>拒绝，其他成员参与了思路的构建，尽管没有实际撰写文档，但是对文档也提了许多意见，因此拒绝修改</w:t>
            </w:r>
            <w:bookmarkEnd w:id="3"/>
          </w:p>
        </w:tc>
      </w:tr>
      <w:bookmarkEnd w:id="2"/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jc w:val="left"/>
              <w:rPr>
                <w:rFonts w:hint="default" w:ascii="Baskerville SemiBold" w:hAnsi="Baskerville SemiBold" w:cs="Baskerville SemiBold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Baskerville SemiBold" w:hAnsi="Baskerville SemiBold" w:eastAsia="Noto Sans CJK SC Regular" w:cs="Baskerville SemiBold"/>
                <w:b w:val="0"/>
                <w:bCs w:val="0"/>
                <w:color w:val="00000A"/>
                <w:kern w:val="0"/>
                <w:sz w:val="20"/>
                <w:szCs w:val="20"/>
                <w:lang w:bidi="hi-IN"/>
              </w:rPr>
              <w:t>2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jc w:val="left"/>
              <w:rPr>
                <w:rFonts w:hint="default" w:ascii="Baskerville SemiBold" w:hAnsi="Baskerville SemiBold" w:cs="Baskerville SemiBold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Baskerville SemiBold" w:hAnsi="Baskerville SemiBold" w:eastAsia="等线" w:cs="Baskerville SemiBold"/>
                <w:b w:val="0"/>
                <w:bCs w:val="0"/>
                <w:color w:val="00000A"/>
                <w:kern w:val="0"/>
                <w:sz w:val="20"/>
                <w:szCs w:val="20"/>
                <w:lang w:bidi="hi-IN"/>
              </w:rPr>
              <w:t>引用文件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jc w:val="left"/>
              <w:rPr>
                <w:rFonts w:hint="default" w:ascii="Baskerville SemiBold" w:hAnsi="Baskerville SemiBold" w:cs="Baskerville SemiBold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Baskerville SemiBold" w:hAnsi="Baskerville SemiBold" w:eastAsia="等线" w:cs="Baskerville SemiBold"/>
                <w:b w:val="0"/>
                <w:bCs w:val="0"/>
                <w:color w:val="00000A"/>
                <w:kern w:val="0"/>
                <w:sz w:val="20"/>
                <w:szCs w:val="20"/>
                <w:lang w:bidi="hi-IN"/>
              </w:rPr>
              <w:t>没有具体的作者时间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jc w:val="left"/>
              <w:rPr>
                <w:rFonts w:hint="default" w:ascii="Baskerville SemiBold" w:hAnsi="Baskerville SemiBold" w:cs="Baskerville SemiBold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Baskerville SemiBold" w:hAnsi="Baskerville SemiBold" w:eastAsia="等线" w:cs="Baskerville SemiBold"/>
                <w:b w:val="0"/>
                <w:bCs w:val="0"/>
                <w:color w:val="00000A"/>
                <w:kern w:val="0"/>
                <w:sz w:val="20"/>
                <w:szCs w:val="20"/>
                <w:lang w:bidi="hi-IN"/>
              </w:rPr>
              <w:t>轻微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jc w:val="left"/>
              <w:rPr>
                <w:rFonts w:hint="eastAsia" w:ascii="Baskerville SemiBold" w:hAnsi="Baskerville SemiBold" w:eastAsia="Arial Unicode MS" w:cs="Baskerville SemiBold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Baskerville SemiBold" w:hAnsi="Baskerville SemiBold" w:cs="Baskerville SemiBold"/>
                <w:b w:val="0"/>
                <w:bCs w:val="0"/>
                <w:sz w:val="20"/>
                <w:szCs w:val="20"/>
                <w:lang w:val="en-US" w:eastAsia="zh-CN"/>
              </w:rPr>
              <w:t>拒绝，网上的资料没有给出具体的作者和时间。文章中已经给出了连接，足够后面对于参考文献可靠度的检验，因此，拒绝此处修改</w:t>
            </w:r>
          </w:p>
        </w:tc>
      </w:tr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jc w:val="left"/>
              <w:rPr>
                <w:rFonts w:hint="default" w:ascii="Baskerville SemiBold" w:hAnsi="Baskerville SemiBold" w:cs="Baskerville SemiBold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Baskerville SemiBold" w:hAnsi="Baskerville SemiBold" w:eastAsia="Noto Sans CJK SC Regular" w:cs="Baskerville SemiBold"/>
                <w:b w:val="0"/>
                <w:bCs w:val="0"/>
                <w:color w:val="00000A"/>
                <w:kern w:val="0"/>
                <w:sz w:val="20"/>
                <w:szCs w:val="20"/>
                <w:lang w:bidi="hi-IN"/>
              </w:rPr>
              <w:t>1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jc w:val="left"/>
              <w:rPr>
                <w:rFonts w:hint="default" w:ascii="Baskerville SemiBold" w:hAnsi="Baskerville SemiBold" w:cs="Baskerville SemiBold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Baskerville SemiBold" w:hAnsi="Baskerville SemiBold" w:eastAsia="等线" w:cs="Baskerville SemiBold"/>
                <w:b w:val="0"/>
                <w:bCs w:val="0"/>
                <w:color w:val="00000A"/>
                <w:kern w:val="0"/>
                <w:sz w:val="20"/>
                <w:szCs w:val="20"/>
                <w:lang w:bidi="hi-IN"/>
              </w:rPr>
              <w:t>版本变更历史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jc w:val="left"/>
              <w:rPr>
                <w:rFonts w:hint="default" w:ascii="Baskerville SemiBold" w:hAnsi="Baskerville SemiBold" w:cs="Baskerville SemiBold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Baskerville SemiBold" w:hAnsi="Baskerville SemiBold" w:eastAsia="等线" w:cs="Baskerville SemiBold"/>
                <w:b w:val="0"/>
                <w:bCs w:val="0"/>
                <w:color w:val="00000A"/>
                <w:kern w:val="0"/>
                <w:sz w:val="20"/>
                <w:szCs w:val="20"/>
                <w:lang w:bidi="hi-IN"/>
              </w:rPr>
              <w:t>只有两名成员有参与记录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jc w:val="left"/>
              <w:rPr>
                <w:rFonts w:hint="default" w:ascii="Baskerville SemiBold" w:hAnsi="Baskerville SemiBold" w:cs="Baskerville SemiBold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Baskerville SemiBold" w:hAnsi="Baskerville SemiBold" w:eastAsia="等线" w:cs="Baskerville SemiBold"/>
                <w:b w:val="0"/>
                <w:bCs w:val="0"/>
                <w:color w:val="00000A"/>
                <w:kern w:val="0"/>
                <w:sz w:val="20"/>
                <w:szCs w:val="20"/>
                <w:lang w:bidi="hi-IN"/>
              </w:rPr>
              <w:t>轻微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jc w:val="left"/>
              <w:rPr>
                <w:rFonts w:hint="default" w:ascii="Baskerville SemiBold" w:hAnsi="Baskerville SemiBold" w:cs="Baskerville SemiBold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Baskerville SemiBold" w:hAnsi="Baskerville SemiBold" w:eastAsia="等线" w:cs="Baskerville SemiBold"/>
                <w:b w:val="0"/>
                <w:bCs w:val="0"/>
                <w:color w:val="00000A"/>
                <w:kern w:val="0"/>
                <w:sz w:val="20"/>
                <w:szCs w:val="20"/>
                <w:lang w:val="en-US" w:eastAsia="zh-CN" w:bidi="hi-IN"/>
              </w:rPr>
              <w:t>拒绝，其他成员参与了思路的构建，尽管没有实际撰写文档，但是对文档也提了许多意见，因此拒绝修改</w:t>
            </w:r>
          </w:p>
        </w:tc>
      </w:tr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shd w:val="clear" w:color="auto" w:fill="F4F8EE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bookmarkEnd w:id="1"/>
    </w:tbl>
    <w:p>
      <w:pPr>
        <w:pStyle w:val="8"/>
        <w:framePr w:w="0" w:wrap="auto" w:vAnchor="margin" w:hAnchor="text" w:yAlign="inline"/>
        <w:bidi w:val="0"/>
      </w:pPr>
    </w:p>
    <w:p/>
    <w:sectPr>
      <w:footerReference r:id="rId3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Baskervill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askerville SemiBold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Noto Sans CJK SC Regular">
    <w:altName w:val="Segoe UI Symbo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="0" w:wrap="auto" w:vAnchor="margin" w:hAnchor="text" w:yAlign="inline"/>
      <w:tabs>
        <w:tab w:val="center" w:pos="4680"/>
        <w:tab w:val="right" w:pos="9360"/>
        <w:tab w:val="clear" w:pos="9020"/>
      </w:tabs>
      <w:jc w:val="left"/>
    </w:pPr>
    <w:r>
      <w:rPr>
        <w:rFonts w:hint="eastAsia" w:eastAsia="Arial Unicode MS" w:cs="Arial Unicode MS"/>
        <w:b w:val="0"/>
        <w:bCs w:val="0"/>
        <w:i w:val="0"/>
        <w:iCs w:val="0"/>
        <w:lang w:val="en-US" w:eastAsia="zh-CN"/>
      </w:rPr>
      <w:t>需求规格说明书</w:t>
    </w:r>
    <w:r>
      <w:rPr>
        <w:rFonts w:hint="eastAsia" w:ascii="Arial Unicode MS" w:hAnsi="Arial Unicode MS" w:eastAsia="Arial Unicode MS" w:cs="Arial Unicode MS"/>
        <w:b w:val="0"/>
        <w:bCs w:val="0"/>
        <w:i w:val="0"/>
        <w:iCs w:val="0"/>
        <w:lang w:val="zh-CN" w:eastAsia="zh-CN"/>
      </w:rPr>
      <w:t>问题清单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C7127C"/>
    <w:rsid w:val="0A751E30"/>
    <w:rsid w:val="20B97690"/>
    <w:rsid w:val="63C7127C"/>
    <w:rsid w:val="7C4E05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next w:val="3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center"/>
      <w:outlineLvl w:val="9"/>
    </w:pPr>
    <w:rPr>
      <w:rFonts w:hint="eastAsia" w:ascii="Arial Unicode MS" w:hAnsi="Arial Unicode MS" w:eastAsia="Baskerville" w:cs="Arial Unicode MS"/>
      <w:color w:val="DC5921"/>
      <w:spacing w:val="6"/>
      <w:w w:val="100"/>
      <w:kern w:val="0"/>
      <w:position w:val="0"/>
      <w:sz w:val="64"/>
      <w:szCs w:val="64"/>
      <w:u w:val="none" w:color="auto"/>
      <w:vertAlign w:val="baseline"/>
      <w:lang w:val="zh-CN" w:eastAsia="zh-CN"/>
    </w:rPr>
  </w:style>
  <w:style w:type="paragraph" w:customStyle="1" w:styleId="3">
    <w:name w:val="Body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80" w:afterAutospacing="0" w:line="288" w:lineRule="auto"/>
      <w:ind w:left="0" w:right="0" w:firstLine="0"/>
      <w:jc w:val="left"/>
      <w:outlineLvl w:val="9"/>
    </w:pPr>
    <w:rPr>
      <w:rFonts w:ascii="Baskerville" w:hAnsi="Baskerville" w:eastAsia="Arial Unicode MS" w:cs="Arial Unicode MS"/>
      <w:color w:val="434343"/>
      <w:spacing w:val="0"/>
      <w:w w:val="100"/>
      <w:kern w:val="0"/>
      <w:position w:val="0"/>
      <w:sz w:val="24"/>
      <w:szCs w:val="24"/>
      <w:u w:val="none" w:color="auto"/>
      <w:vertAlign w:val="baseline"/>
      <w:lang w:val="en-US"/>
    </w:rPr>
  </w:style>
  <w:style w:type="paragraph" w:customStyle="1" w:styleId="6">
    <w:name w:val="Heading"/>
    <w:next w:val="3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312" w:lineRule="auto"/>
      <w:ind w:left="0" w:right="0" w:firstLine="0"/>
      <w:jc w:val="left"/>
      <w:outlineLvl w:val="0"/>
    </w:pPr>
    <w:rPr>
      <w:rFonts w:ascii="Baskerville" w:hAnsi="Baskerville" w:eastAsia="Arial Unicode MS" w:cs="Arial Unicode MS"/>
      <w:color w:val="000000"/>
      <w:spacing w:val="0"/>
      <w:w w:val="100"/>
      <w:kern w:val="0"/>
      <w:position w:val="0"/>
      <w:sz w:val="26"/>
      <w:szCs w:val="26"/>
      <w:u w:val="none" w:color="auto"/>
      <w:vertAlign w:val="baseline"/>
      <w:lang w:val="en-US"/>
    </w:rPr>
  </w:style>
  <w:style w:type="paragraph" w:customStyle="1" w:styleId="7">
    <w:name w:val="Subheading"/>
    <w:next w:val="3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160" w:afterAutospacing="0" w:line="240" w:lineRule="auto"/>
      <w:ind w:left="0" w:right="0" w:firstLine="0"/>
      <w:jc w:val="center"/>
      <w:outlineLvl w:val="0"/>
    </w:pPr>
    <w:rPr>
      <w:rFonts w:hint="eastAsia" w:ascii="Arial Unicode MS" w:hAnsi="Arial Unicode MS" w:eastAsia="Baskerville" w:cs="Arial Unicode MS"/>
      <w:color w:val="5B422A"/>
      <w:spacing w:val="0"/>
      <w:w w:val="100"/>
      <w:kern w:val="0"/>
      <w:position w:val="0"/>
      <w:sz w:val="36"/>
      <w:szCs w:val="36"/>
      <w:u w:val="none" w:color="auto"/>
      <w:vertAlign w:val="baseline"/>
      <w:lang w:val="zh-CN" w:eastAsia="zh-CN"/>
    </w:rPr>
  </w:style>
  <w:style w:type="paragraph" w:customStyle="1" w:styleId="8">
    <w:name w:val="Body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360" w:lineRule="auto"/>
      <w:ind w:left="0" w:right="0" w:firstLine="540"/>
      <w:jc w:val="left"/>
      <w:outlineLvl w:val="9"/>
    </w:pPr>
    <w:rPr>
      <w:rFonts w:ascii="Baskerville" w:hAnsi="Baskerville" w:eastAsia="Baskerville" w:cs="Baskerville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9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360" w:lineRule="auto"/>
      <w:ind w:left="0" w:right="0" w:firstLine="0"/>
      <w:jc w:val="both"/>
      <w:outlineLvl w:val="9"/>
    </w:pPr>
    <w:rPr>
      <w:rFonts w:hint="eastAsia" w:ascii="Arial Unicode MS" w:hAnsi="Arial Unicode MS" w:eastAsia="Times New Roman" w:cs="Arial Unicode MS"/>
      <w:color w:val="000000"/>
      <w:spacing w:val="0"/>
      <w:w w:val="10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customStyle="1" w:styleId="10">
    <w:name w:val="Free Form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360" w:lineRule="auto"/>
      <w:ind w:left="0" w:right="0" w:firstLine="540"/>
      <w:jc w:val="left"/>
      <w:outlineLvl w:val="9"/>
    </w:pPr>
    <w:rPr>
      <w:rFonts w:ascii="Baskerville" w:hAnsi="Baskerville" w:eastAsia="Baskerville" w:cs="Baskerville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11">
    <w:name w:val="Table Style 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Baskerville SemiBold" w:hAnsi="Baskerville SemiBold" w:eastAsia="Baskerville SemiBold" w:cs="Baskerville SemiBold"/>
      <w:color w:val="314924"/>
      <w:spacing w:val="0"/>
      <w:w w:val="100"/>
      <w:kern w:val="0"/>
      <w:position w:val="0"/>
      <w:sz w:val="20"/>
      <w:szCs w:val="20"/>
      <w:u w:val="none" w:color="auto"/>
      <w:vertAlign w:val="baseline"/>
    </w:rPr>
  </w:style>
  <w:style w:type="paragraph" w:customStyle="1" w:styleId="12">
    <w:name w:val="Table Style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Baskerville" w:hAnsi="Baskerville" w:eastAsia="Baskerville" w:cs="Baskerville"/>
      <w:color w:val="314924"/>
      <w:spacing w:val="0"/>
      <w:w w:val="100"/>
      <w:kern w:val="0"/>
      <w:position w:val="0"/>
      <w:sz w:val="20"/>
      <w:szCs w:val="20"/>
      <w:u w:val="none" w:color="auto"/>
      <w:vertAlign w:val="baseline"/>
    </w:rPr>
  </w:style>
  <w:style w:type="paragraph" w:customStyle="1" w:styleId="13">
    <w:name w:val="Header &amp; Footer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Baskerville" w:cs="Arial Unicode MS"/>
      <w:caps/>
      <w:color w:val="000000"/>
      <w:spacing w:val="0"/>
      <w:w w:val="100"/>
      <w:kern w:val="0"/>
      <w:position w:val="0"/>
      <w:sz w:val="20"/>
      <w:szCs w:val="20"/>
      <w:u w:val="none" w:color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2016-12-15T14:43:00Z</dcterms:created>
  <dc:creator>auas</dc:creator>
  <cp:lastModifiedBy>auas</cp:lastModifiedBy>
  <dcterms:modified xsi:type="dcterms:W3CDTF">2016-12-15T15:08:02Z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