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C4D" w:rsidRDefault="00565C4D" w:rsidP="00565C4D">
      <w:pPr>
        <w:jc w:val="center"/>
        <w:rPr>
          <w:rFonts w:hint="eastAsia"/>
          <w:sz w:val="72"/>
        </w:rPr>
      </w:pPr>
    </w:p>
    <w:p w:rsidR="00565C4D" w:rsidRPr="008B640A" w:rsidRDefault="00565C4D" w:rsidP="00565C4D">
      <w:pPr>
        <w:jc w:val="center"/>
        <w:rPr>
          <w:rFonts w:hint="eastAsia"/>
          <w:sz w:val="72"/>
        </w:rPr>
      </w:pPr>
    </w:p>
    <w:p w:rsidR="00565C4D" w:rsidRDefault="00565C4D" w:rsidP="00565C4D">
      <w:pPr>
        <w:jc w:val="center"/>
        <w:rPr>
          <w:rFonts w:eastAsia="黑体" w:hint="eastAsia"/>
          <w:sz w:val="32"/>
        </w:rPr>
      </w:pPr>
    </w:p>
    <w:p w:rsidR="00565C4D" w:rsidRDefault="00565C4D" w:rsidP="00565C4D">
      <w:pPr>
        <w:jc w:val="center"/>
        <w:rPr>
          <w:rFonts w:eastAsia="黑体" w:hint="eastAsia"/>
          <w:sz w:val="32"/>
        </w:rPr>
      </w:pPr>
    </w:p>
    <w:p w:rsidR="00565C4D" w:rsidRPr="00972D83" w:rsidRDefault="00FC0610" w:rsidP="00565C4D">
      <w:pPr>
        <w:jc w:val="center"/>
        <w:rPr>
          <w:rFonts w:eastAsia="黑体" w:hint="eastAsia"/>
          <w:b/>
          <w:sz w:val="52"/>
          <w:szCs w:val="52"/>
        </w:rPr>
      </w:pPr>
      <w:r>
        <w:rPr>
          <w:rFonts w:eastAsia="黑体" w:hint="eastAsia"/>
          <w:b/>
          <w:sz w:val="52"/>
          <w:szCs w:val="52"/>
        </w:rPr>
        <w:t>农业智能小车管理系统</w:t>
      </w:r>
    </w:p>
    <w:p w:rsidR="00565C4D" w:rsidRPr="00972D83" w:rsidRDefault="00565C4D" w:rsidP="00565C4D">
      <w:pPr>
        <w:jc w:val="center"/>
        <w:rPr>
          <w:rFonts w:eastAsia="黑体" w:hint="eastAsia"/>
          <w:b/>
          <w:sz w:val="32"/>
        </w:rPr>
      </w:pPr>
      <w:r w:rsidRPr="00972D83">
        <w:rPr>
          <w:rFonts w:eastAsia="黑体" w:hint="eastAsia"/>
          <w:b/>
          <w:sz w:val="48"/>
          <w:szCs w:val="48"/>
        </w:rPr>
        <w:t>需求规格说明书</w:t>
      </w:r>
    </w:p>
    <w:p w:rsidR="00D0129C" w:rsidRPr="00972D83" w:rsidRDefault="00FC0610" w:rsidP="00D0129C">
      <w:pPr>
        <w:jc w:val="center"/>
        <w:rPr>
          <w:rFonts w:eastAsia="黑体" w:hint="eastAsia"/>
          <w:b/>
          <w:sz w:val="32"/>
        </w:rPr>
      </w:pPr>
      <w:r>
        <w:rPr>
          <w:rFonts w:eastAsia="黑体" w:hint="eastAsia"/>
          <w:b/>
          <w:sz w:val="48"/>
          <w:szCs w:val="48"/>
        </w:rPr>
        <w:t>SDP</w:t>
      </w:r>
      <w:r>
        <w:rPr>
          <w:rFonts w:eastAsia="黑体"/>
          <w:b/>
          <w:sz w:val="48"/>
          <w:szCs w:val="48"/>
        </w:rPr>
        <w:t>101</w:t>
      </w:r>
    </w:p>
    <w:p w:rsidR="00D0129C" w:rsidRDefault="00FC0610" w:rsidP="00D0129C">
      <w:pPr>
        <w:jc w:val="center"/>
        <w:rPr>
          <w:rFonts w:ascii="黑体" w:eastAsia="黑体" w:hAnsi="黑体"/>
          <w:b/>
          <w:sz w:val="52"/>
          <w:szCs w:val="52"/>
        </w:rPr>
      </w:pPr>
      <w:r>
        <w:rPr>
          <w:rFonts w:ascii="黑体" w:eastAsia="黑体" w:hAnsi="黑体" w:hint="eastAsia"/>
          <w:b/>
          <w:sz w:val="52"/>
          <w:szCs w:val="52"/>
        </w:rPr>
        <w:t>1</w:t>
      </w:r>
      <w:r>
        <w:rPr>
          <w:rFonts w:ascii="黑体" w:eastAsia="黑体" w:hAnsi="黑体"/>
          <w:b/>
          <w:sz w:val="52"/>
          <w:szCs w:val="52"/>
        </w:rPr>
        <w:t>.1</w:t>
      </w:r>
    </w:p>
    <w:p w:rsidR="00D0129C" w:rsidRDefault="00D0129C" w:rsidP="00D0129C">
      <w:pPr>
        <w:jc w:val="center"/>
        <w:rPr>
          <w:rFonts w:eastAsia="黑体"/>
          <w:sz w:val="28"/>
          <w:szCs w:val="28"/>
        </w:rP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533"/>
        <w:gridCol w:w="5567"/>
      </w:tblGrid>
      <w:tr w:rsidR="00861E1F" w:rsidTr="00861E1F">
        <w:trPr>
          <w:jc w:val="center"/>
        </w:trPr>
        <w:tc>
          <w:tcPr>
            <w:tcW w:w="1398" w:type="dxa"/>
            <w:vAlign w:val="center"/>
          </w:tcPr>
          <w:p w:rsidR="00861E1F" w:rsidRDefault="00861E1F" w:rsidP="009D051E">
            <w:pPr>
              <w:jc w:val="center"/>
              <w:rPr>
                <w:rFonts w:eastAsia="楷体_GB2312" w:hint="eastAsia"/>
                <w:szCs w:val="21"/>
              </w:rPr>
            </w:pPr>
            <w:r>
              <w:rPr>
                <w:rFonts w:eastAsia="楷体_GB2312" w:hint="eastAsia"/>
                <w:szCs w:val="21"/>
              </w:rPr>
              <w:t>小组名称</w:t>
            </w:r>
          </w:p>
        </w:tc>
        <w:tc>
          <w:tcPr>
            <w:tcW w:w="7100" w:type="dxa"/>
            <w:gridSpan w:val="2"/>
            <w:vAlign w:val="center"/>
          </w:tcPr>
          <w:p w:rsidR="00861E1F" w:rsidRDefault="00861E1F" w:rsidP="009D051E">
            <w:pPr>
              <w:jc w:val="center"/>
              <w:rPr>
                <w:rFonts w:eastAsia="楷体_GB2312" w:hint="eastAsia"/>
                <w:szCs w:val="21"/>
              </w:rPr>
            </w:pPr>
            <w:r>
              <w:rPr>
                <w:rFonts w:eastAsia="楷体_GB2312" w:hint="eastAsia"/>
                <w:szCs w:val="21"/>
              </w:rPr>
              <w:t>BUAA</w:t>
            </w:r>
            <w:r>
              <w:rPr>
                <w:rFonts w:eastAsia="楷体_GB2312" w:hint="eastAsia"/>
                <w:szCs w:val="21"/>
              </w:rPr>
              <w:t>智联开发小组（</w:t>
            </w:r>
            <w:r>
              <w:rPr>
                <w:rFonts w:eastAsia="楷体_GB2312" w:hint="eastAsia"/>
                <w:szCs w:val="21"/>
              </w:rPr>
              <w:t>Team101</w:t>
            </w:r>
            <w:r>
              <w:rPr>
                <w:rFonts w:eastAsia="楷体_GB2312" w:hint="eastAsia"/>
                <w:szCs w:val="21"/>
              </w:rPr>
              <w:t>）</w:t>
            </w:r>
          </w:p>
        </w:tc>
      </w:tr>
      <w:tr w:rsidR="00861E1F" w:rsidTr="00861E1F">
        <w:trPr>
          <w:jc w:val="center"/>
        </w:trPr>
        <w:tc>
          <w:tcPr>
            <w:tcW w:w="1398" w:type="dxa"/>
            <w:vAlign w:val="center"/>
          </w:tcPr>
          <w:p w:rsidR="00861E1F" w:rsidRDefault="00861E1F" w:rsidP="009D051E">
            <w:pPr>
              <w:jc w:val="center"/>
              <w:rPr>
                <w:rFonts w:eastAsia="楷体_GB2312" w:hint="eastAsia"/>
                <w:szCs w:val="21"/>
              </w:rPr>
            </w:pPr>
            <w:r>
              <w:rPr>
                <w:rFonts w:eastAsia="楷体_GB2312" w:hint="eastAsia"/>
                <w:szCs w:val="21"/>
              </w:rPr>
              <w:t>学号</w:t>
            </w:r>
          </w:p>
        </w:tc>
        <w:tc>
          <w:tcPr>
            <w:tcW w:w="1533" w:type="dxa"/>
            <w:vAlign w:val="center"/>
          </w:tcPr>
          <w:p w:rsidR="00861E1F" w:rsidRDefault="00861E1F" w:rsidP="009D051E">
            <w:pPr>
              <w:jc w:val="center"/>
              <w:rPr>
                <w:rFonts w:eastAsia="楷体_GB2312" w:hint="eastAsia"/>
                <w:szCs w:val="21"/>
              </w:rPr>
            </w:pPr>
            <w:r>
              <w:rPr>
                <w:rFonts w:eastAsia="楷体_GB2312" w:hint="eastAsia"/>
                <w:szCs w:val="21"/>
              </w:rPr>
              <w:t>姓名</w:t>
            </w:r>
          </w:p>
        </w:tc>
        <w:tc>
          <w:tcPr>
            <w:tcW w:w="5567" w:type="dxa"/>
            <w:vAlign w:val="center"/>
          </w:tcPr>
          <w:p w:rsidR="00861E1F" w:rsidRDefault="00861E1F" w:rsidP="009D051E">
            <w:pPr>
              <w:jc w:val="center"/>
              <w:rPr>
                <w:rFonts w:eastAsia="楷体_GB2312" w:hint="eastAsia"/>
                <w:szCs w:val="21"/>
              </w:rPr>
            </w:pPr>
            <w:r>
              <w:rPr>
                <w:rFonts w:eastAsia="楷体_GB2312" w:hint="eastAsia"/>
                <w:szCs w:val="21"/>
              </w:rPr>
              <w:t>本文档中主要承担的工作内容</w:t>
            </w:r>
          </w:p>
        </w:tc>
      </w:tr>
      <w:tr w:rsidR="00861E1F" w:rsidTr="00861E1F">
        <w:trPr>
          <w:jc w:val="center"/>
        </w:trPr>
        <w:tc>
          <w:tcPr>
            <w:tcW w:w="1398" w:type="dxa"/>
          </w:tcPr>
          <w:p w:rsidR="00861E1F" w:rsidRDefault="00861E1F" w:rsidP="009D051E">
            <w:r>
              <w:rPr>
                <w:rFonts w:hint="eastAsia"/>
              </w:rPr>
              <w:t>16061018</w:t>
            </w:r>
          </w:p>
        </w:tc>
        <w:tc>
          <w:tcPr>
            <w:tcW w:w="1533" w:type="dxa"/>
          </w:tcPr>
          <w:p w:rsidR="00861E1F" w:rsidRDefault="00861E1F" w:rsidP="009D051E">
            <w:r>
              <w:rPr>
                <w:rFonts w:hint="eastAsia"/>
              </w:rPr>
              <w:t>林家桢</w:t>
            </w:r>
          </w:p>
        </w:tc>
        <w:tc>
          <w:tcPr>
            <w:tcW w:w="5567" w:type="dxa"/>
          </w:tcPr>
          <w:p w:rsidR="00861E1F" w:rsidRDefault="00861E1F" w:rsidP="009D051E">
            <w:r>
              <w:rPr>
                <w:rFonts w:hint="eastAsia"/>
              </w:rPr>
              <w:t>汇总，扩充各部分的内容，完成第一章的撰写工作。</w:t>
            </w:r>
          </w:p>
        </w:tc>
      </w:tr>
      <w:tr w:rsidR="00861E1F" w:rsidTr="00861E1F">
        <w:trPr>
          <w:jc w:val="center"/>
        </w:trPr>
        <w:tc>
          <w:tcPr>
            <w:tcW w:w="1398" w:type="dxa"/>
          </w:tcPr>
          <w:p w:rsidR="00861E1F" w:rsidRDefault="00861E1F" w:rsidP="009D051E">
            <w:r>
              <w:rPr>
                <w:rFonts w:hint="eastAsia"/>
              </w:rPr>
              <w:t>1</w:t>
            </w:r>
            <w:r>
              <w:t>6061089</w:t>
            </w:r>
          </w:p>
        </w:tc>
        <w:tc>
          <w:tcPr>
            <w:tcW w:w="1533" w:type="dxa"/>
          </w:tcPr>
          <w:p w:rsidR="00861E1F" w:rsidRDefault="00861E1F" w:rsidP="009D051E">
            <w:r>
              <w:rPr>
                <w:rFonts w:hint="eastAsia"/>
              </w:rPr>
              <w:t>韩继开</w:t>
            </w:r>
          </w:p>
        </w:tc>
        <w:tc>
          <w:tcPr>
            <w:tcW w:w="5567" w:type="dxa"/>
          </w:tcPr>
          <w:p w:rsidR="00861E1F" w:rsidRDefault="00861E1F" w:rsidP="009D051E">
            <w:pPr>
              <w:rPr>
                <w:rFonts w:hint="eastAsia"/>
              </w:rPr>
            </w:pPr>
            <w:r>
              <w:rPr>
                <w:rFonts w:hint="eastAsia"/>
              </w:rPr>
              <w:t>介绍个人工作，以及部分小车视觉功能的初步设计</w:t>
            </w:r>
          </w:p>
        </w:tc>
      </w:tr>
      <w:tr w:rsidR="00861E1F" w:rsidTr="00861E1F">
        <w:trPr>
          <w:jc w:val="center"/>
        </w:trPr>
        <w:tc>
          <w:tcPr>
            <w:tcW w:w="1398" w:type="dxa"/>
          </w:tcPr>
          <w:p w:rsidR="00861E1F" w:rsidRDefault="00861E1F" w:rsidP="009D051E">
            <w:r>
              <w:rPr>
                <w:rFonts w:hint="eastAsia"/>
              </w:rPr>
              <w:t>1</w:t>
            </w:r>
            <w:r>
              <w:t>6061183</w:t>
            </w:r>
          </w:p>
        </w:tc>
        <w:tc>
          <w:tcPr>
            <w:tcW w:w="1533" w:type="dxa"/>
          </w:tcPr>
          <w:p w:rsidR="00861E1F" w:rsidRDefault="00861E1F" w:rsidP="009D051E">
            <w:r>
              <w:rPr>
                <w:rFonts w:hint="eastAsia"/>
              </w:rPr>
              <w:t>段逸骁</w:t>
            </w:r>
          </w:p>
        </w:tc>
        <w:tc>
          <w:tcPr>
            <w:tcW w:w="5567" w:type="dxa"/>
          </w:tcPr>
          <w:p w:rsidR="00861E1F" w:rsidRDefault="00861E1F" w:rsidP="009D051E">
            <w:pPr>
              <w:rPr>
                <w:rFonts w:hint="eastAsia"/>
              </w:rPr>
            </w:pPr>
            <w:r>
              <w:rPr>
                <w:rFonts w:hint="eastAsia"/>
              </w:rPr>
              <w:t>介绍个人工作，以及部分小车控制系统的目标形态</w:t>
            </w:r>
          </w:p>
        </w:tc>
      </w:tr>
      <w:tr w:rsidR="00861E1F" w:rsidTr="00861E1F">
        <w:trPr>
          <w:jc w:val="center"/>
        </w:trPr>
        <w:tc>
          <w:tcPr>
            <w:tcW w:w="1398" w:type="dxa"/>
          </w:tcPr>
          <w:p w:rsidR="00861E1F" w:rsidRDefault="00861E1F" w:rsidP="009D051E">
            <w:r>
              <w:rPr>
                <w:rFonts w:hint="eastAsia"/>
              </w:rPr>
              <w:t>1</w:t>
            </w:r>
            <w:r>
              <w:t>6061067</w:t>
            </w:r>
          </w:p>
        </w:tc>
        <w:tc>
          <w:tcPr>
            <w:tcW w:w="1533" w:type="dxa"/>
          </w:tcPr>
          <w:p w:rsidR="00861E1F" w:rsidRDefault="00861E1F" w:rsidP="009D051E">
            <w:r>
              <w:rPr>
                <w:rFonts w:hint="eastAsia"/>
              </w:rPr>
              <w:t>杨帅</w:t>
            </w:r>
          </w:p>
        </w:tc>
        <w:tc>
          <w:tcPr>
            <w:tcW w:w="5567" w:type="dxa"/>
          </w:tcPr>
          <w:p w:rsidR="00861E1F" w:rsidRDefault="00861E1F" w:rsidP="009D051E">
            <w:r>
              <w:rPr>
                <w:rFonts w:hint="eastAsia"/>
              </w:rPr>
              <w:t>介绍个人工作以及部分小车机械臂控制系统的完善</w:t>
            </w:r>
          </w:p>
        </w:tc>
      </w:tr>
      <w:tr w:rsidR="00861E1F" w:rsidTr="00861E1F">
        <w:trPr>
          <w:jc w:val="center"/>
        </w:trPr>
        <w:tc>
          <w:tcPr>
            <w:tcW w:w="1398" w:type="dxa"/>
          </w:tcPr>
          <w:p w:rsidR="00861E1F" w:rsidRDefault="00861E1F" w:rsidP="009D051E">
            <w:r>
              <w:t>16061075</w:t>
            </w:r>
          </w:p>
        </w:tc>
        <w:tc>
          <w:tcPr>
            <w:tcW w:w="1533" w:type="dxa"/>
          </w:tcPr>
          <w:p w:rsidR="00861E1F" w:rsidRDefault="00861E1F" w:rsidP="009D051E">
            <w:pPr>
              <w:rPr>
                <w:rFonts w:hint="eastAsia"/>
              </w:rPr>
            </w:pPr>
            <w:r>
              <w:rPr>
                <w:rFonts w:hint="eastAsia"/>
              </w:rPr>
              <w:t>黄霁昀</w:t>
            </w:r>
          </w:p>
        </w:tc>
        <w:tc>
          <w:tcPr>
            <w:tcW w:w="5567" w:type="dxa"/>
          </w:tcPr>
          <w:p w:rsidR="00861E1F" w:rsidRDefault="00861E1F" w:rsidP="009D051E">
            <w:r>
              <w:t>介绍个人工作以及边缘控制平台的基本功能与设计架构</w:t>
            </w:r>
          </w:p>
        </w:tc>
      </w:tr>
    </w:tbl>
    <w:p w:rsidR="00D0129C" w:rsidRPr="00861E1F" w:rsidRDefault="00D0129C" w:rsidP="00D0129C">
      <w:pPr>
        <w:jc w:val="center"/>
        <w:rPr>
          <w:rFonts w:eastAsia="黑体"/>
          <w:sz w:val="28"/>
          <w:szCs w:val="28"/>
        </w:rPr>
      </w:pPr>
    </w:p>
    <w:p w:rsidR="00D0129C" w:rsidRDefault="00D0129C" w:rsidP="00D0129C">
      <w:pPr>
        <w:jc w:val="center"/>
        <w:rPr>
          <w:rFonts w:eastAsia="黑体"/>
          <w:sz w:val="28"/>
          <w:szCs w:val="28"/>
        </w:rPr>
      </w:pPr>
    </w:p>
    <w:p w:rsidR="00D0129C" w:rsidRDefault="00D0129C" w:rsidP="00D0129C">
      <w:pPr>
        <w:jc w:val="center"/>
        <w:rPr>
          <w:rFonts w:eastAsia="黑体" w:hint="eastAsia"/>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653"/>
        <w:gridCol w:w="1602"/>
        <w:gridCol w:w="3045"/>
      </w:tblGrid>
      <w:tr w:rsidR="00D0129C" w:rsidRPr="00505AC6" w:rsidTr="00861E1F">
        <w:trPr>
          <w:jc w:val="center"/>
        </w:trPr>
        <w:tc>
          <w:tcPr>
            <w:tcW w:w="794"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w:t>
            </w:r>
          </w:p>
        </w:tc>
        <w:tc>
          <w:tcPr>
            <w:tcW w:w="1260" w:type="dxa"/>
            <w:shd w:val="clear" w:color="auto" w:fill="auto"/>
          </w:tcPr>
          <w:p w:rsidR="00D0129C" w:rsidRPr="00505AC6" w:rsidRDefault="00D0129C" w:rsidP="006C026C">
            <w:pPr>
              <w:jc w:val="center"/>
              <w:rPr>
                <w:rFonts w:eastAsia="楷体_GB2312" w:hint="eastAsia"/>
                <w:szCs w:val="21"/>
              </w:rPr>
            </w:pPr>
            <w:r w:rsidRPr="00505AC6">
              <w:rPr>
                <w:rFonts w:eastAsia="楷体_GB2312" w:hint="eastAsia"/>
                <w:szCs w:val="21"/>
              </w:rPr>
              <w:t>提交日期</w:t>
            </w:r>
          </w:p>
        </w:tc>
        <w:tc>
          <w:tcPr>
            <w:tcW w:w="1653" w:type="dxa"/>
            <w:shd w:val="clear" w:color="auto" w:fill="auto"/>
          </w:tcPr>
          <w:p w:rsidR="00D0129C" w:rsidRPr="00505AC6" w:rsidRDefault="00D0129C" w:rsidP="006C026C">
            <w:pPr>
              <w:jc w:val="center"/>
              <w:rPr>
                <w:rFonts w:eastAsia="楷体_GB2312" w:hint="eastAsia"/>
                <w:szCs w:val="21"/>
              </w:rPr>
            </w:pPr>
            <w:r w:rsidRPr="00505AC6">
              <w:rPr>
                <w:rFonts w:eastAsia="楷体_GB2312" w:hint="eastAsia"/>
                <w:szCs w:val="21"/>
              </w:rPr>
              <w:t>主要编制人</w:t>
            </w:r>
          </w:p>
        </w:tc>
        <w:tc>
          <w:tcPr>
            <w:tcW w:w="1602"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审核人</w:t>
            </w:r>
          </w:p>
        </w:tc>
        <w:tc>
          <w:tcPr>
            <w:tcW w:w="304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861E1F" w:rsidTr="00861E1F">
        <w:trPr>
          <w:jc w:val="center"/>
        </w:trPr>
        <w:tc>
          <w:tcPr>
            <w:tcW w:w="794" w:type="dxa"/>
            <w:shd w:val="clear" w:color="auto" w:fill="auto"/>
          </w:tcPr>
          <w:p w:rsidR="00861E1F" w:rsidRDefault="00861E1F" w:rsidP="00861E1F">
            <w:pPr>
              <w:rPr>
                <w:rFonts w:hint="eastAsia"/>
              </w:rPr>
            </w:pPr>
            <w:r>
              <w:rPr>
                <w:rFonts w:hint="eastAsia"/>
              </w:rPr>
              <w:t>1.0</w:t>
            </w:r>
          </w:p>
        </w:tc>
        <w:tc>
          <w:tcPr>
            <w:tcW w:w="1260" w:type="dxa"/>
            <w:shd w:val="clear" w:color="auto" w:fill="auto"/>
          </w:tcPr>
          <w:p w:rsidR="00861E1F" w:rsidRDefault="00861E1F" w:rsidP="00861E1F">
            <w:pPr>
              <w:rPr>
                <w:rFonts w:hint="eastAsia"/>
              </w:rPr>
            </w:pPr>
            <w:r>
              <w:rPr>
                <w:rFonts w:hint="eastAsia"/>
              </w:rPr>
              <w:t>2019/</w:t>
            </w:r>
            <w:r>
              <w:t>4</w:t>
            </w:r>
            <w:r>
              <w:rPr>
                <w:rFonts w:hint="eastAsia"/>
              </w:rPr>
              <w:t>/</w:t>
            </w:r>
            <w:r>
              <w:t>1</w:t>
            </w:r>
          </w:p>
        </w:tc>
        <w:tc>
          <w:tcPr>
            <w:tcW w:w="1653" w:type="dxa"/>
            <w:shd w:val="clear" w:color="auto" w:fill="auto"/>
          </w:tcPr>
          <w:p w:rsidR="00861E1F" w:rsidRDefault="00861E1F" w:rsidP="00861E1F">
            <w:pPr>
              <w:rPr>
                <w:rFonts w:hint="eastAsia"/>
              </w:rPr>
            </w:pPr>
            <w:r>
              <w:rPr>
                <w:rFonts w:hint="eastAsia"/>
              </w:rPr>
              <w:t>韩继开</w:t>
            </w:r>
          </w:p>
        </w:tc>
        <w:tc>
          <w:tcPr>
            <w:tcW w:w="1602" w:type="dxa"/>
            <w:shd w:val="clear" w:color="auto" w:fill="auto"/>
          </w:tcPr>
          <w:p w:rsidR="00861E1F" w:rsidRDefault="00861E1F" w:rsidP="00861E1F">
            <w:pPr>
              <w:rPr>
                <w:rFonts w:hint="eastAsia"/>
              </w:rPr>
            </w:pPr>
            <w:r>
              <w:rPr>
                <w:rFonts w:hint="eastAsia"/>
              </w:rPr>
              <w:t>林家桢</w:t>
            </w:r>
          </w:p>
        </w:tc>
        <w:tc>
          <w:tcPr>
            <w:tcW w:w="3045" w:type="dxa"/>
            <w:shd w:val="clear" w:color="auto" w:fill="auto"/>
          </w:tcPr>
          <w:p w:rsidR="00861E1F" w:rsidRDefault="00861E1F" w:rsidP="00861E1F"/>
        </w:tc>
      </w:tr>
      <w:tr w:rsidR="00861E1F" w:rsidTr="00861E1F">
        <w:trPr>
          <w:jc w:val="center"/>
        </w:trPr>
        <w:tc>
          <w:tcPr>
            <w:tcW w:w="794" w:type="dxa"/>
            <w:shd w:val="clear" w:color="auto" w:fill="auto"/>
          </w:tcPr>
          <w:p w:rsidR="00861E1F" w:rsidRDefault="00861E1F" w:rsidP="00861E1F">
            <w:pPr>
              <w:rPr>
                <w:rFonts w:hint="eastAsia"/>
              </w:rPr>
            </w:pPr>
            <w:r>
              <w:rPr>
                <w:rFonts w:hint="eastAsia"/>
              </w:rPr>
              <w:t>1.1</w:t>
            </w:r>
          </w:p>
        </w:tc>
        <w:tc>
          <w:tcPr>
            <w:tcW w:w="1260" w:type="dxa"/>
            <w:shd w:val="clear" w:color="auto" w:fill="auto"/>
          </w:tcPr>
          <w:p w:rsidR="00861E1F" w:rsidRDefault="00861E1F" w:rsidP="00861E1F">
            <w:pPr>
              <w:rPr>
                <w:rFonts w:hint="eastAsia"/>
              </w:rPr>
            </w:pPr>
            <w:r>
              <w:rPr>
                <w:rFonts w:hint="eastAsia"/>
              </w:rPr>
              <w:t>2019/</w:t>
            </w:r>
            <w:r>
              <w:t>4</w:t>
            </w:r>
            <w:r>
              <w:rPr>
                <w:rFonts w:hint="eastAsia"/>
              </w:rPr>
              <w:t>/</w:t>
            </w:r>
            <w:r>
              <w:t>1</w:t>
            </w:r>
          </w:p>
        </w:tc>
        <w:tc>
          <w:tcPr>
            <w:tcW w:w="1653" w:type="dxa"/>
            <w:shd w:val="clear" w:color="auto" w:fill="auto"/>
          </w:tcPr>
          <w:p w:rsidR="00861E1F" w:rsidRDefault="00861E1F" w:rsidP="00861E1F">
            <w:pPr>
              <w:rPr>
                <w:rFonts w:hint="eastAsia"/>
              </w:rPr>
            </w:pPr>
            <w:r>
              <w:rPr>
                <w:rFonts w:hint="eastAsia"/>
              </w:rPr>
              <w:t>段逸骁</w:t>
            </w:r>
          </w:p>
        </w:tc>
        <w:tc>
          <w:tcPr>
            <w:tcW w:w="1602" w:type="dxa"/>
            <w:shd w:val="clear" w:color="auto" w:fill="auto"/>
          </w:tcPr>
          <w:p w:rsidR="00861E1F" w:rsidRDefault="00861E1F" w:rsidP="00861E1F">
            <w:pPr>
              <w:rPr>
                <w:rFonts w:hint="eastAsia"/>
              </w:rPr>
            </w:pPr>
            <w:r>
              <w:rPr>
                <w:rFonts w:hint="eastAsia"/>
              </w:rPr>
              <w:t>林家桢</w:t>
            </w:r>
          </w:p>
        </w:tc>
        <w:tc>
          <w:tcPr>
            <w:tcW w:w="3045" w:type="dxa"/>
            <w:shd w:val="clear" w:color="auto" w:fill="auto"/>
          </w:tcPr>
          <w:p w:rsidR="00861E1F" w:rsidRDefault="00861E1F" w:rsidP="00861E1F">
            <w:r>
              <w:rPr>
                <w:rFonts w:hint="eastAsia"/>
              </w:rPr>
              <w:t>明确小车控制系统形态</w:t>
            </w:r>
          </w:p>
        </w:tc>
      </w:tr>
      <w:tr w:rsidR="00861E1F" w:rsidTr="00861E1F">
        <w:trPr>
          <w:jc w:val="center"/>
        </w:trPr>
        <w:tc>
          <w:tcPr>
            <w:tcW w:w="794" w:type="dxa"/>
            <w:shd w:val="clear" w:color="auto" w:fill="auto"/>
          </w:tcPr>
          <w:p w:rsidR="00861E1F" w:rsidRDefault="00861E1F" w:rsidP="00861E1F">
            <w:pPr>
              <w:rPr>
                <w:rFonts w:hint="eastAsia"/>
              </w:rPr>
            </w:pPr>
            <w:r>
              <w:rPr>
                <w:rFonts w:hint="eastAsia"/>
              </w:rPr>
              <w:t>1.2</w:t>
            </w:r>
          </w:p>
        </w:tc>
        <w:tc>
          <w:tcPr>
            <w:tcW w:w="1260" w:type="dxa"/>
            <w:shd w:val="clear" w:color="auto" w:fill="auto"/>
          </w:tcPr>
          <w:p w:rsidR="00861E1F" w:rsidRDefault="00861E1F" w:rsidP="00861E1F">
            <w:pPr>
              <w:rPr>
                <w:rFonts w:hint="eastAsia"/>
              </w:rPr>
            </w:pPr>
            <w:r>
              <w:rPr>
                <w:rFonts w:hint="eastAsia"/>
              </w:rPr>
              <w:t>2019/</w:t>
            </w:r>
            <w:r>
              <w:t>4</w:t>
            </w:r>
            <w:r>
              <w:rPr>
                <w:rFonts w:hint="eastAsia"/>
              </w:rPr>
              <w:t>/</w:t>
            </w:r>
            <w:r>
              <w:t>1</w:t>
            </w:r>
          </w:p>
        </w:tc>
        <w:tc>
          <w:tcPr>
            <w:tcW w:w="1653" w:type="dxa"/>
            <w:shd w:val="clear" w:color="auto" w:fill="auto"/>
          </w:tcPr>
          <w:p w:rsidR="00861E1F" w:rsidRDefault="00861E1F" w:rsidP="00861E1F">
            <w:pPr>
              <w:rPr>
                <w:rFonts w:hint="eastAsia"/>
              </w:rPr>
            </w:pPr>
            <w:r>
              <w:rPr>
                <w:rFonts w:hint="eastAsia"/>
              </w:rPr>
              <w:t>杨帅</w:t>
            </w:r>
          </w:p>
        </w:tc>
        <w:tc>
          <w:tcPr>
            <w:tcW w:w="1602" w:type="dxa"/>
            <w:shd w:val="clear" w:color="auto" w:fill="auto"/>
          </w:tcPr>
          <w:p w:rsidR="00861E1F" w:rsidRDefault="00861E1F" w:rsidP="00861E1F">
            <w:r>
              <w:rPr>
                <w:rFonts w:hint="eastAsia"/>
              </w:rPr>
              <w:t>林家桢</w:t>
            </w:r>
          </w:p>
        </w:tc>
        <w:tc>
          <w:tcPr>
            <w:tcW w:w="3045" w:type="dxa"/>
            <w:shd w:val="clear" w:color="auto" w:fill="auto"/>
          </w:tcPr>
          <w:p w:rsidR="00861E1F" w:rsidRDefault="00861E1F" w:rsidP="00861E1F"/>
        </w:tc>
      </w:tr>
      <w:tr w:rsidR="00861E1F" w:rsidTr="00861E1F">
        <w:trPr>
          <w:jc w:val="center"/>
        </w:trPr>
        <w:tc>
          <w:tcPr>
            <w:tcW w:w="794" w:type="dxa"/>
            <w:shd w:val="clear" w:color="auto" w:fill="auto"/>
          </w:tcPr>
          <w:p w:rsidR="00861E1F" w:rsidRDefault="00861E1F" w:rsidP="00861E1F">
            <w:r>
              <w:rPr>
                <w:rFonts w:hint="eastAsia"/>
              </w:rPr>
              <w:t>1.3</w:t>
            </w:r>
          </w:p>
        </w:tc>
        <w:tc>
          <w:tcPr>
            <w:tcW w:w="1260" w:type="dxa"/>
            <w:shd w:val="clear" w:color="auto" w:fill="auto"/>
          </w:tcPr>
          <w:p w:rsidR="00861E1F" w:rsidRDefault="00861E1F" w:rsidP="00861E1F">
            <w:r>
              <w:rPr>
                <w:rFonts w:hint="eastAsia"/>
              </w:rPr>
              <w:t>2019/</w:t>
            </w:r>
            <w:r>
              <w:t>4/2</w:t>
            </w:r>
          </w:p>
        </w:tc>
        <w:tc>
          <w:tcPr>
            <w:tcW w:w="1653" w:type="dxa"/>
            <w:shd w:val="clear" w:color="auto" w:fill="auto"/>
          </w:tcPr>
          <w:p w:rsidR="00861E1F" w:rsidRDefault="00861E1F" w:rsidP="00861E1F">
            <w:r>
              <w:rPr>
                <w:rFonts w:hint="eastAsia"/>
              </w:rPr>
              <w:t>黄霁昀</w:t>
            </w:r>
          </w:p>
        </w:tc>
        <w:tc>
          <w:tcPr>
            <w:tcW w:w="1602" w:type="dxa"/>
            <w:shd w:val="clear" w:color="auto" w:fill="auto"/>
          </w:tcPr>
          <w:p w:rsidR="00861E1F" w:rsidRDefault="00861E1F" w:rsidP="00861E1F">
            <w:r>
              <w:rPr>
                <w:rFonts w:hint="eastAsia"/>
              </w:rPr>
              <w:t>林家桢</w:t>
            </w:r>
          </w:p>
        </w:tc>
        <w:tc>
          <w:tcPr>
            <w:tcW w:w="3045" w:type="dxa"/>
            <w:shd w:val="clear" w:color="auto" w:fill="auto"/>
          </w:tcPr>
          <w:p w:rsidR="00861E1F" w:rsidRDefault="00861E1F" w:rsidP="00861E1F"/>
        </w:tc>
      </w:tr>
      <w:tr w:rsidR="00861E1F" w:rsidTr="00861E1F">
        <w:trPr>
          <w:jc w:val="center"/>
        </w:trPr>
        <w:tc>
          <w:tcPr>
            <w:tcW w:w="794" w:type="dxa"/>
            <w:shd w:val="clear" w:color="auto" w:fill="auto"/>
          </w:tcPr>
          <w:p w:rsidR="00861E1F" w:rsidRDefault="00861E1F" w:rsidP="00861E1F">
            <w:r>
              <w:rPr>
                <w:rFonts w:hint="eastAsia"/>
              </w:rPr>
              <w:t>1.4</w:t>
            </w:r>
          </w:p>
        </w:tc>
        <w:tc>
          <w:tcPr>
            <w:tcW w:w="1260" w:type="dxa"/>
            <w:shd w:val="clear" w:color="auto" w:fill="auto"/>
          </w:tcPr>
          <w:p w:rsidR="00861E1F" w:rsidRDefault="00861E1F" w:rsidP="00861E1F">
            <w:r>
              <w:rPr>
                <w:rFonts w:hint="eastAsia"/>
              </w:rPr>
              <w:t>2019/</w:t>
            </w:r>
            <w:r>
              <w:t>4</w:t>
            </w:r>
            <w:r>
              <w:rPr>
                <w:rFonts w:hint="eastAsia"/>
              </w:rPr>
              <w:t>/</w:t>
            </w:r>
            <w:r>
              <w:t>4</w:t>
            </w:r>
          </w:p>
        </w:tc>
        <w:tc>
          <w:tcPr>
            <w:tcW w:w="1653" w:type="dxa"/>
            <w:shd w:val="clear" w:color="auto" w:fill="auto"/>
          </w:tcPr>
          <w:p w:rsidR="00861E1F" w:rsidRDefault="00861E1F" w:rsidP="00861E1F">
            <w:r>
              <w:rPr>
                <w:rFonts w:hint="eastAsia"/>
              </w:rPr>
              <w:t>林家桢</w:t>
            </w:r>
            <w:r>
              <w:t xml:space="preserve"> </w:t>
            </w:r>
          </w:p>
        </w:tc>
        <w:tc>
          <w:tcPr>
            <w:tcW w:w="1602" w:type="dxa"/>
            <w:shd w:val="clear" w:color="auto" w:fill="auto"/>
          </w:tcPr>
          <w:p w:rsidR="00861E1F" w:rsidRDefault="00861E1F" w:rsidP="00861E1F">
            <w:r>
              <w:rPr>
                <w:rFonts w:hint="eastAsia"/>
              </w:rPr>
              <w:t>全组成员</w:t>
            </w:r>
          </w:p>
        </w:tc>
        <w:tc>
          <w:tcPr>
            <w:tcW w:w="3045" w:type="dxa"/>
            <w:shd w:val="clear" w:color="auto" w:fill="auto"/>
          </w:tcPr>
          <w:p w:rsidR="00861E1F" w:rsidRDefault="00861E1F" w:rsidP="00861E1F"/>
        </w:tc>
      </w:tr>
      <w:tr w:rsidR="00861E1F" w:rsidTr="00861E1F">
        <w:trPr>
          <w:jc w:val="center"/>
        </w:trPr>
        <w:tc>
          <w:tcPr>
            <w:tcW w:w="794" w:type="dxa"/>
            <w:shd w:val="clear" w:color="auto" w:fill="auto"/>
          </w:tcPr>
          <w:p w:rsidR="00861E1F" w:rsidRDefault="00861E1F" w:rsidP="00861E1F"/>
        </w:tc>
        <w:tc>
          <w:tcPr>
            <w:tcW w:w="1260" w:type="dxa"/>
            <w:shd w:val="clear" w:color="auto" w:fill="auto"/>
          </w:tcPr>
          <w:p w:rsidR="00861E1F" w:rsidRDefault="00861E1F" w:rsidP="00861E1F"/>
        </w:tc>
        <w:tc>
          <w:tcPr>
            <w:tcW w:w="1653" w:type="dxa"/>
            <w:shd w:val="clear" w:color="auto" w:fill="auto"/>
          </w:tcPr>
          <w:p w:rsidR="00861E1F" w:rsidRDefault="00861E1F" w:rsidP="00861E1F"/>
        </w:tc>
        <w:tc>
          <w:tcPr>
            <w:tcW w:w="1602" w:type="dxa"/>
            <w:shd w:val="clear" w:color="auto" w:fill="auto"/>
          </w:tcPr>
          <w:p w:rsidR="00861E1F" w:rsidRDefault="00861E1F" w:rsidP="00861E1F"/>
        </w:tc>
        <w:tc>
          <w:tcPr>
            <w:tcW w:w="3045" w:type="dxa"/>
            <w:shd w:val="clear" w:color="auto" w:fill="auto"/>
          </w:tcPr>
          <w:p w:rsidR="00861E1F" w:rsidRDefault="00861E1F" w:rsidP="00861E1F"/>
        </w:tc>
      </w:tr>
    </w:tbl>
    <w:p w:rsidR="00D0129C" w:rsidRDefault="00D0129C" w:rsidP="00D0129C">
      <w:pPr>
        <w:jc w:val="center"/>
        <w:rPr>
          <w:rFonts w:eastAsia="黑体" w:hint="eastAsia"/>
          <w:sz w:val="28"/>
          <w:szCs w:val="28"/>
        </w:rPr>
      </w:pPr>
    </w:p>
    <w:p w:rsidR="00D0129C" w:rsidRDefault="00D0129C" w:rsidP="00D0129C">
      <w:pPr>
        <w:jc w:val="center"/>
        <w:rPr>
          <w:rFonts w:eastAsia="黑体" w:hint="eastAsia"/>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hint="eastAsia"/>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66463D" w:rsidRPr="009E527F" w:rsidRDefault="003C6220">
      <w:pPr>
        <w:pStyle w:val="10"/>
        <w:rPr>
          <w:rFonts w:ascii="DengXian" w:eastAsia="DengXian" w:hAnsi="DengXian"/>
          <w:noProof/>
          <w:sz w:val="21"/>
          <w:szCs w:val="22"/>
        </w:rPr>
      </w:pPr>
      <w:r w:rsidRPr="0066463D">
        <w:fldChar w:fldCharType="begin"/>
      </w:r>
      <w:r w:rsidRPr="0066463D">
        <w:instrText xml:space="preserve"> TOC \o "1-3" \h \z \u </w:instrText>
      </w:r>
      <w:r w:rsidRPr="0066463D">
        <w:fldChar w:fldCharType="separate"/>
      </w:r>
      <w:hyperlink w:anchor="_Toc5042622" w:history="1">
        <w:r w:rsidR="0066463D" w:rsidRPr="0066463D">
          <w:rPr>
            <w:rStyle w:val="a8"/>
            <w:noProof/>
            <w:u w:val="none"/>
          </w:rPr>
          <w:t>1.</w:t>
        </w:r>
        <w:r w:rsidR="0066463D" w:rsidRPr="009E527F">
          <w:rPr>
            <w:rFonts w:ascii="DengXian" w:eastAsia="DengXian" w:hAnsi="DengXian"/>
            <w:noProof/>
            <w:sz w:val="21"/>
            <w:szCs w:val="22"/>
          </w:rPr>
          <w:tab/>
        </w:r>
        <w:r w:rsidR="0066463D" w:rsidRPr="0066463D">
          <w:rPr>
            <w:rStyle w:val="a8"/>
            <w:noProof/>
            <w:u w:val="none"/>
          </w:rPr>
          <w:t>范围</w:t>
        </w:r>
        <w:r w:rsidR="0066463D" w:rsidRPr="0066463D">
          <w:rPr>
            <w:noProof/>
            <w:webHidden/>
          </w:rPr>
          <w:tab/>
        </w:r>
        <w:r w:rsidR="0066463D" w:rsidRPr="0066463D">
          <w:rPr>
            <w:noProof/>
            <w:webHidden/>
          </w:rPr>
          <w:fldChar w:fldCharType="begin"/>
        </w:r>
        <w:r w:rsidR="0066463D" w:rsidRPr="0066463D">
          <w:rPr>
            <w:noProof/>
            <w:webHidden/>
          </w:rPr>
          <w:instrText xml:space="preserve"> PAGEREF _Toc5042622 \h </w:instrText>
        </w:r>
        <w:r w:rsidR="0066463D" w:rsidRPr="0066463D">
          <w:rPr>
            <w:noProof/>
            <w:webHidden/>
          </w:rPr>
        </w:r>
        <w:r w:rsidR="0066463D" w:rsidRPr="0066463D">
          <w:rPr>
            <w:noProof/>
            <w:webHidden/>
          </w:rPr>
          <w:fldChar w:fldCharType="separate"/>
        </w:r>
        <w:r w:rsidR="0066463D" w:rsidRPr="0066463D">
          <w:rPr>
            <w:noProof/>
            <w:webHidden/>
          </w:rPr>
          <w:t>1</w:t>
        </w:r>
        <w:r w:rsidR="0066463D"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23" w:history="1">
        <w:r w:rsidRPr="0066463D">
          <w:rPr>
            <w:rStyle w:val="a8"/>
            <w:noProof/>
            <w:u w:val="none"/>
          </w:rPr>
          <w:t>1.1</w:t>
        </w:r>
        <w:r w:rsidRPr="009E527F">
          <w:rPr>
            <w:rFonts w:ascii="DengXian" w:eastAsia="DengXian" w:hAnsi="DengXian"/>
            <w:noProof/>
            <w:sz w:val="21"/>
            <w:szCs w:val="22"/>
          </w:rPr>
          <w:tab/>
        </w:r>
        <w:r w:rsidRPr="0066463D">
          <w:rPr>
            <w:rStyle w:val="a8"/>
            <w:noProof/>
            <w:u w:val="none"/>
          </w:rPr>
          <w:t>项目概述</w:t>
        </w:r>
        <w:r w:rsidRPr="0066463D">
          <w:rPr>
            <w:noProof/>
            <w:webHidden/>
          </w:rPr>
          <w:tab/>
        </w:r>
        <w:r w:rsidRPr="0066463D">
          <w:rPr>
            <w:noProof/>
            <w:webHidden/>
          </w:rPr>
          <w:fldChar w:fldCharType="begin"/>
        </w:r>
        <w:r w:rsidRPr="0066463D">
          <w:rPr>
            <w:noProof/>
            <w:webHidden/>
          </w:rPr>
          <w:instrText xml:space="preserve"> PAGEREF _Toc5042623 \h </w:instrText>
        </w:r>
        <w:r w:rsidRPr="0066463D">
          <w:rPr>
            <w:noProof/>
            <w:webHidden/>
          </w:rPr>
        </w:r>
        <w:r w:rsidRPr="0066463D">
          <w:rPr>
            <w:noProof/>
            <w:webHidden/>
          </w:rPr>
          <w:fldChar w:fldCharType="separate"/>
        </w:r>
        <w:r w:rsidRPr="0066463D">
          <w:rPr>
            <w:noProof/>
            <w:webHidden/>
          </w:rPr>
          <w:t>1</w:t>
        </w:r>
        <w:r w:rsidRPr="0066463D">
          <w:rPr>
            <w:noProof/>
            <w:webHidden/>
          </w:rPr>
          <w:fldChar w:fldCharType="end"/>
        </w:r>
      </w:hyperlink>
    </w:p>
    <w:p w:rsidR="0066463D" w:rsidRPr="009E527F" w:rsidRDefault="0066463D">
      <w:pPr>
        <w:pStyle w:val="30"/>
        <w:tabs>
          <w:tab w:val="left" w:pos="1680"/>
          <w:tab w:val="right" w:leader="dot" w:pos="8302"/>
        </w:tabs>
        <w:ind w:left="960"/>
        <w:rPr>
          <w:rFonts w:ascii="DengXian" w:eastAsia="DengXian" w:hAnsi="DengXian"/>
          <w:noProof/>
          <w:sz w:val="21"/>
          <w:szCs w:val="22"/>
        </w:rPr>
      </w:pPr>
      <w:hyperlink w:anchor="_Toc5042624" w:history="1">
        <w:r w:rsidRPr="0066463D">
          <w:rPr>
            <w:rStyle w:val="a8"/>
            <w:noProof/>
            <w:u w:val="none"/>
          </w:rPr>
          <w:t>1.1.1</w:t>
        </w:r>
        <w:r w:rsidRPr="009E527F">
          <w:rPr>
            <w:rFonts w:ascii="DengXian" w:eastAsia="DengXian" w:hAnsi="DengXian"/>
            <w:noProof/>
            <w:sz w:val="21"/>
            <w:szCs w:val="22"/>
          </w:rPr>
          <w:tab/>
        </w:r>
        <w:r w:rsidRPr="0066463D">
          <w:rPr>
            <w:rStyle w:val="a8"/>
            <w:noProof/>
            <w:u w:val="none"/>
          </w:rPr>
          <w:t>背景一：生产力有待革新，新技术百家争鸣</w:t>
        </w:r>
        <w:r w:rsidRPr="0066463D">
          <w:rPr>
            <w:noProof/>
            <w:webHidden/>
          </w:rPr>
          <w:tab/>
        </w:r>
        <w:r w:rsidRPr="0066463D">
          <w:rPr>
            <w:noProof/>
            <w:webHidden/>
          </w:rPr>
          <w:fldChar w:fldCharType="begin"/>
        </w:r>
        <w:r w:rsidRPr="0066463D">
          <w:rPr>
            <w:noProof/>
            <w:webHidden/>
          </w:rPr>
          <w:instrText xml:space="preserve"> PAGEREF _Toc5042624 \h </w:instrText>
        </w:r>
        <w:r w:rsidRPr="0066463D">
          <w:rPr>
            <w:noProof/>
            <w:webHidden/>
          </w:rPr>
        </w:r>
        <w:r w:rsidRPr="0066463D">
          <w:rPr>
            <w:noProof/>
            <w:webHidden/>
          </w:rPr>
          <w:fldChar w:fldCharType="separate"/>
        </w:r>
        <w:r w:rsidRPr="0066463D">
          <w:rPr>
            <w:noProof/>
            <w:webHidden/>
          </w:rPr>
          <w:t>1</w:t>
        </w:r>
        <w:r w:rsidRPr="0066463D">
          <w:rPr>
            <w:noProof/>
            <w:webHidden/>
          </w:rPr>
          <w:fldChar w:fldCharType="end"/>
        </w:r>
      </w:hyperlink>
    </w:p>
    <w:p w:rsidR="0066463D" w:rsidRPr="009E527F" w:rsidRDefault="0066463D">
      <w:pPr>
        <w:pStyle w:val="30"/>
        <w:tabs>
          <w:tab w:val="left" w:pos="1680"/>
          <w:tab w:val="right" w:leader="dot" w:pos="8302"/>
        </w:tabs>
        <w:ind w:left="960"/>
        <w:rPr>
          <w:rFonts w:ascii="DengXian" w:eastAsia="DengXian" w:hAnsi="DengXian"/>
          <w:noProof/>
          <w:sz w:val="21"/>
          <w:szCs w:val="22"/>
        </w:rPr>
      </w:pPr>
      <w:hyperlink w:anchor="_Toc5042625" w:history="1">
        <w:r w:rsidRPr="0066463D">
          <w:rPr>
            <w:rStyle w:val="a8"/>
            <w:noProof/>
            <w:u w:val="none"/>
          </w:rPr>
          <w:t>1.1.2</w:t>
        </w:r>
        <w:r w:rsidRPr="009E527F">
          <w:rPr>
            <w:rFonts w:ascii="DengXian" w:eastAsia="DengXian" w:hAnsi="DengXian"/>
            <w:noProof/>
            <w:sz w:val="21"/>
            <w:szCs w:val="22"/>
          </w:rPr>
          <w:tab/>
        </w:r>
        <w:r w:rsidRPr="0066463D">
          <w:rPr>
            <w:rStyle w:val="a8"/>
            <w:noProof/>
            <w:u w:val="none"/>
          </w:rPr>
          <w:t>背景二：政策导向，强国战略</w:t>
        </w:r>
        <w:r w:rsidRPr="0066463D">
          <w:rPr>
            <w:noProof/>
            <w:webHidden/>
          </w:rPr>
          <w:tab/>
        </w:r>
        <w:r w:rsidRPr="0066463D">
          <w:rPr>
            <w:noProof/>
            <w:webHidden/>
          </w:rPr>
          <w:fldChar w:fldCharType="begin"/>
        </w:r>
        <w:r w:rsidRPr="0066463D">
          <w:rPr>
            <w:noProof/>
            <w:webHidden/>
          </w:rPr>
          <w:instrText xml:space="preserve"> PAGEREF _Toc5042625 \h </w:instrText>
        </w:r>
        <w:r w:rsidRPr="0066463D">
          <w:rPr>
            <w:noProof/>
            <w:webHidden/>
          </w:rPr>
        </w:r>
        <w:r w:rsidRPr="0066463D">
          <w:rPr>
            <w:noProof/>
            <w:webHidden/>
          </w:rPr>
          <w:fldChar w:fldCharType="separate"/>
        </w:r>
        <w:r w:rsidRPr="0066463D">
          <w:rPr>
            <w:noProof/>
            <w:webHidden/>
          </w:rPr>
          <w:t>1</w:t>
        </w:r>
        <w:r w:rsidRPr="0066463D">
          <w:rPr>
            <w:noProof/>
            <w:webHidden/>
          </w:rPr>
          <w:fldChar w:fldCharType="end"/>
        </w:r>
      </w:hyperlink>
    </w:p>
    <w:p w:rsidR="0066463D" w:rsidRPr="009E527F" w:rsidRDefault="0066463D">
      <w:pPr>
        <w:pStyle w:val="30"/>
        <w:tabs>
          <w:tab w:val="left" w:pos="1680"/>
          <w:tab w:val="right" w:leader="dot" w:pos="8302"/>
        </w:tabs>
        <w:ind w:left="960"/>
        <w:rPr>
          <w:rFonts w:ascii="DengXian" w:eastAsia="DengXian" w:hAnsi="DengXian"/>
          <w:noProof/>
          <w:sz w:val="21"/>
          <w:szCs w:val="22"/>
        </w:rPr>
      </w:pPr>
      <w:hyperlink w:anchor="_Toc5042626" w:history="1">
        <w:r w:rsidRPr="0066463D">
          <w:rPr>
            <w:rStyle w:val="a8"/>
            <w:noProof/>
            <w:u w:val="none"/>
          </w:rPr>
          <w:t>1.1.3</w:t>
        </w:r>
        <w:r w:rsidRPr="009E527F">
          <w:rPr>
            <w:rFonts w:ascii="DengXian" w:eastAsia="DengXian" w:hAnsi="DengXian"/>
            <w:noProof/>
            <w:sz w:val="21"/>
            <w:szCs w:val="22"/>
          </w:rPr>
          <w:tab/>
        </w:r>
        <w:r w:rsidRPr="0066463D">
          <w:rPr>
            <w:rStyle w:val="a8"/>
            <w:noProof/>
            <w:u w:val="none"/>
          </w:rPr>
          <w:t>背景三：人工智能蓬勃发展，成果转化尚需落地</w:t>
        </w:r>
        <w:r w:rsidRPr="0066463D">
          <w:rPr>
            <w:noProof/>
            <w:webHidden/>
          </w:rPr>
          <w:tab/>
        </w:r>
        <w:r w:rsidRPr="0066463D">
          <w:rPr>
            <w:noProof/>
            <w:webHidden/>
          </w:rPr>
          <w:fldChar w:fldCharType="begin"/>
        </w:r>
        <w:r w:rsidRPr="0066463D">
          <w:rPr>
            <w:noProof/>
            <w:webHidden/>
          </w:rPr>
          <w:instrText xml:space="preserve"> PAGEREF _Toc5042626 \h </w:instrText>
        </w:r>
        <w:r w:rsidRPr="0066463D">
          <w:rPr>
            <w:noProof/>
            <w:webHidden/>
          </w:rPr>
        </w:r>
        <w:r w:rsidRPr="0066463D">
          <w:rPr>
            <w:noProof/>
            <w:webHidden/>
          </w:rPr>
          <w:fldChar w:fldCharType="separate"/>
        </w:r>
        <w:r w:rsidRPr="0066463D">
          <w:rPr>
            <w:noProof/>
            <w:webHidden/>
          </w:rPr>
          <w:t>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27" w:history="1">
        <w:r w:rsidRPr="0066463D">
          <w:rPr>
            <w:rStyle w:val="a8"/>
            <w:noProof/>
            <w:u w:val="none"/>
          </w:rPr>
          <w:t>1.2</w:t>
        </w:r>
        <w:r w:rsidRPr="009E527F">
          <w:rPr>
            <w:rFonts w:ascii="DengXian" w:eastAsia="DengXian" w:hAnsi="DengXian"/>
            <w:noProof/>
            <w:sz w:val="21"/>
            <w:szCs w:val="22"/>
          </w:rPr>
          <w:tab/>
        </w:r>
        <w:r w:rsidRPr="0066463D">
          <w:rPr>
            <w:rStyle w:val="a8"/>
            <w:noProof/>
            <w:u w:val="none"/>
          </w:rPr>
          <w:t>项目目的</w:t>
        </w:r>
        <w:r w:rsidRPr="0066463D">
          <w:rPr>
            <w:noProof/>
            <w:webHidden/>
          </w:rPr>
          <w:tab/>
        </w:r>
        <w:r w:rsidRPr="0066463D">
          <w:rPr>
            <w:noProof/>
            <w:webHidden/>
          </w:rPr>
          <w:fldChar w:fldCharType="begin"/>
        </w:r>
        <w:r w:rsidRPr="0066463D">
          <w:rPr>
            <w:noProof/>
            <w:webHidden/>
          </w:rPr>
          <w:instrText xml:space="preserve"> PAGEREF _Toc5042627 \h </w:instrText>
        </w:r>
        <w:r w:rsidRPr="0066463D">
          <w:rPr>
            <w:noProof/>
            <w:webHidden/>
          </w:rPr>
        </w:r>
        <w:r w:rsidRPr="0066463D">
          <w:rPr>
            <w:noProof/>
            <w:webHidden/>
          </w:rPr>
          <w:fldChar w:fldCharType="separate"/>
        </w:r>
        <w:r w:rsidRPr="0066463D">
          <w:rPr>
            <w:noProof/>
            <w:webHidden/>
          </w:rPr>
          <w:t>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28" w:history="1">
        <w:r w:rsidRPr="0066463D">
          <w:rPr>
            <w:rStyle w:val="a8"/>
            <w:noProof/>
            <w:u w:val="none"/>
          </w:rPr>
          <w:t>1.3</w:t>
        </w:r>
        <w:r w:rsidRPr="009E527F">
          <w:rPr>
            <w:rFonts w:ascii="DengXian" w:eastAsia="DengXian" w:hAnsi="DengXian"/>
            <w:noProof/>
            <w:sz w:val="21"/>
            <w:szCs w:val="22"/>
          </w:rPr>
          <w:tab/>
        </w:r>
        <w:r w:rsidRPr="0066463D">
          <w:rPr>
            <w:rStyle w:val="a8"/>
            <w:noProof/>
            <w:u w:val="none"/>
          </w:rPr>
          <w:t>文档概述</w:t>
        </w:r>
        <w:r w:rsidRPr="0066463D">
          <w:rPr>
            <w:noProof/>
            <w:webHidden/>
          </w:rPr>
          <w:tab/>
        </w:r>
        <w:r w:rsidRPr="0066463D">
          <w:rPr>
            <w:noProof/>
            <w:webHidden/>
          </w:rPr>
          <w:fldChar w:fldCharType="begin"/>
        </w:r>
        <w:r w:rsidRPr="0066463D">
          <w:rPr>
            <w:noProof/>
            <w:webHidden/>
          </w:rPr>
          <w:instrText xml:space="preserve"> PAGEREF _Toc5042628 \h </w:instrText>
        </w:r>
        <w:r w:rsidRPr="0066463D">
          <w:rPr>
            <w:noProof/>
            <w:webHidden/>
          </w:rPr>
        </w:r>
        <w:r w:rsidRPr="0066463D">
          <w:rPr>
            <w:noProof/>
            <w:webHidden/>
          </w:rPr>
          <w:fldChar w:fldCharType="separate"/>
        </w:r>
        <w:r w:rsidRPr="0066463D">
          <w:rPr>
            <w:noProof/>
            <w:webHidden/>
          </w:rPr>
          <w:t>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29" w:history="1">
        <w:r w:rsidRPr="0066463D">
          <w:rPr>
            <w:rStyle w:val="a8"/>
            <w:noProof/>
            <w:u w:val="none"/>
          </w:rPr>
          <w:t>1.4</w:t>
        </w:r>
        <w:r w:rsidRPr="009E527F">
          <w:rPr>
            <w:rFonts w:ascii="DengXian" w:eastAsia="DengXian" w:hAnsi="DengXian"/>
            <w:noProof/>
            <w:sz w:val="21"/>
            <w:szCs w:val="22"/>
          </w:rPr>
          <w:tab/>
        </w:r>
        <w:r w:rsidRPr="0066463D">
          <w:rPr>
            <w:rStyle w:val="a8"/>
            <w:noProof/>
            <w:u w:val="none"/>
          </w:rPr>
          <w:t>术语和缩略词</w:t>
        </w:r>
        <w:r w:rsidRPr="0066463D">
          <w:rPr>
            <w:noProof/>
            <w:webHidden/>
          </w:rPr>
          <w:tab/>
        </w:r>
        <w:r w:rsidRPr="0066463D">
          <w:rPr>
            <w:noProof/>
            <w:webHidden/>
          </w:rPr>
          <w:fldChar w:fldCharType="begin"/>
        </w:r>
        <w:r w:rsidRPr="0066463D">
          <w:rPr>
            <w:noProof/>
            <w:webHidden/>
          </w:rPr>
          <w:instrText xml:space="preserve"> PAGEREF _Toc5042629 \h </w:instrText>
        </w:r>
        <w:r w:rsidRPr="0066463D">
          <w:rPr>
            <w:noProof/>
            <w:webHidden/>
          </w:rPr>
        </w:r>
        <w:r w:rsidRPr="0066463D">
          <w:rPr>
            <w:noProof/>
            <w:webHidden/>
          </w:rPr>
          <w:fldChar w:fldCharType="separate"/>
        </w:r>
        <w:r w:rsidRPr="0066463D">
          <w:rPr>
            <w:noProof/>
            <w:webHidden/>
          </w:rPr>
          <w:t>3</w:t>
        </w:r>
        <w:r w:rsidRPr="0066463D">
          <w:rPr>
            <w:noProof/>
            <w:webHidden/>
          </w:rPr>
          <w:fldChar w:fldCharType="end"/>
        </w:r>
      </w:hyperlink>
    </w:p>
    <w:p w:rsidR="0066463D" w:rsidRPr="009E527F" w:rsidRDefault="0066463D">
      <w:pPr>
        <w:pStyle w:val="30"/>
        <w:tabs>
          <w:tab w:val="left" w:pos="1680"/>
          <w:tab w:val="right" w:leader="dot" w:pos="8302"/>
        </w:tabs>
        <w:ind w:left="960"/>
        <w:rPr>
          <w:rFonts w:ascii="DengXian" w:eastAsia="DengXian" w:hAnsi="DengXian"/>
          <w:noProof/>
          <w:sz w:val="21"/>
          <w:szCs w:val="22"/>
        </w:rPr>
      </w:pPr>
      <w:hyperlink w:anchor="_Toc5042630" w:history="1">
        <w:r w:rsidRPr="0066463D">
          <w:rPr>
            <w:rStyle w:val="a8"/>
            <w:b/>
            <w:noProof/>
            <w:u w:val="none"/>
          </w:rPr>
          <w:t>1.4.1</w:t>
        </w:r>
        <w:r w:rsidRPr="009E527F">
          <w:rPr>
            <w:rFonts w:ascii="DengXian" w:eastAsia="DengXian" w:hAnsi="DengXian"/>
            <w:noProof/>
            <w:sz w:val="21"/>
            <w:szCs w:val="22"/>
          </w:rPr>
          <w:tab/>
        </w:r>
        <w:r w:rsidRPr="0066463D">
          <w:rPr>
            <w:rStyle w:val="a8"/>
            <w:b/>
            <w:noProof/>
            <w:u w:val="none"/>
          </w:rPr>
          <w:t>术语</w:t>
        </w:r>
        <w:r w:rsidRPr="0066463D">
          <w:rPr>
            <w:noProof/>
            <w:webHidden/>
          </w:rPr>
          <w:tab/>
        </w:r>
        <w:r w:rsidRPr="0066463D">
          <w:rPr>
            <w:noProof/>
            <w:webHidden/>
          </w:rPr>
          <w:fldChar w:fldCharType="begin"/>
        </w:r>
        <w:r w:rsidRPr="0066463D">
          <w:rPr>
            <w:noProof/>
            <w:webHidden/>
          </w:rPr>
          <w:instrText xml:space="preserve"> PAGEREF _Toc5042630 \h </w:instrText>
        </w:r>
        <w:r w:rsidRPr="0066463D">
          <w:rPr>
            <w:noProof/>
            <w:webHidden/>
          </w:rPr>
        </w:r>
        <w:r w:rsidRPr="0066463D">
          <w:rPr>
            <w:noProof/>
            <w:webHidden/>
          </w:rPr>
          <w:fldChar w:fldCharType="separate"/>
        </w:r>
        <w:r w:rsidRPr="0066463D">
          <w:rPr>
            <w:noProof/>
            <w:webHidden/>
          </w:rPr>
          <w:t>3</w:t>
        </w:r>
        <w:r w:rsidRPr="0066463D">
          <w:rPr>
            <w:noProof/>
            <w:webHidden/>
          </w:rPr>
          <w:fldChar w:fldCharType="end"/>
        </w:r>
      </w:hyperlink>
    </w:p>
    <w:p w:rsidR="0066463D" w:rsidRPr="009E527F" w:rsidRDefault="0066463D">
      <w:pPr>
        <w:pStyle w:val="30"/>
        <w:tabs>
          <w:tab w:val="left" w:pos="1680"/>
          <w:tab w:val="right" w:leader="dot" w:pos="8302"/>
        </w:tabs>
        <w:ind w:left="960"/>
        <w:rPr>
          <w:rFonts w:ascii="DengXian" w:eastAsia="DengXian" w:hAnsi="DengXian"/>
          <w:noProof/>
          <w:sz w:val="21"/>
          <w:szCs w:val="22"/>
        </w:rPr>
      </w:pPr>
      <w:hyperlink w:anchor="_Toc5042631" w:history="1">
        <w:r w:rsidRPr="0066463D">
          <w:rPr>
            <w:rStyle w:val="a8"/>
            <w:b/>
            <w:noProof/>
            <w:u w:val="none"/>
          </w:rPr>
          <w:t>1.4.2</w:t>
        </w:r>
        <w:r w:rsidRPr="009E527F">
          <w:rPr>
            <w:rFonts w:ascii="DengXian" w:eastAsia="DengXian" w:hAnsi="DengXian"/>
            <w:noProof/>
            <w:sz w:val="21"/>
            <w:szCs w:val="22"/>
          </w:rPr>
          <w:tab/>
        </w:r>
        <w:r w:rsidRPr="0066463D">
          <w:rPr>
            <w:rStyle w:val="a8"/>
            <w:b/>
            <w:noProof/>
            <w:u w:val="none"/>
          </w:rPr>
          <w:t>缩略词</w:t>
        </w:r>
        <w:r w:rsidRPr="0066463D">
          <w:rPr>
            <w:noProof/>
            <w:webHidden/>
          </w:rPr>
          <w:tab/>
        </w:r>
        <w:r w:rsidRPr="0066463D">
          <w:rPr>
            <w:noProof/>
            <w:webHidden/>
          </w:rPr>
          <w:fldChar w:fldCharType="begin"/>
        </w:r>
        <w:r w:rsidRPr="0066463D">
          <w:rPr>
            <w:noProof/>
            <w:webHidden/>
          </w:rPr>
          <w:instrText xml:space="preserve"> PAGEREF _Toc5042631 \h </w:instrText>
        </w:r>
        <w:r w:rsidRPr="0066463D">
          <w:rPr>
            <w:noProof/>
            <w:webHidden/>
          </w:rPr>
        </w:r>
        <w:r w:rsidRPr="0066463D">
          <w:rPr>
            <w:noProof/>
            <w:webHidden/>
          </w:rPr>
          <w:fldChar w:fldCharType="separate"/>
        </w:r>
        <w:r w:rsidRPr="0066463D">
          <w:rPr>
            <w:noProof/>
            <w:webHidden/>
          </w:rPr>
          <w:t>3</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2" w:history="1">
        <w:r w:rsidRPr="0066463D">
          <w:rPr>
            <w:rStyle w:val="a8"/>
            <w:noProof/>
            <w:u w:val="none"/>
          </w:rPr>
          <w:t>1.5</w:t>
        </w:r>
        <w:r w:rsidRPr="009E527F">
          <w:rPr>
            <w:rFonts w:ascii="DengXian" w:eastAsia="DengXian" w:hAnsi="DengXian"/>
            <w:noProof/>
            <w:sz w:val="21"/>
            <w:szCs w:val="22"/>
          </w:rPr>
          <w:tab/>
        </w:r>
        <w:r w:rsidRPr="0066463D">
          <w:rPr>
            <w:rStyle w:val="a8"/>
            <w:noProof/>
            <w:u w:val="none"/>
          </w:rPr>
          <w:t>引用文档</w:t>
        </w:r>
        <w:r w:rsidRPr="0066463D">
          <w:rPr>
            <w:noProof/>
            <w:webHidden/>
          </w:rPr>
          <w:tab/>
        </w:r>
        <w:r w:rsidRPr="0066463D">
          <w:rPr>
            <w:noProof/>
            <w:webHidden/>
          </w:rPr>
          <w:fldChar w:fldCharType="begin"/>
        </w:r>
        <w:r w:rsidRPr="0066463D">
          <w:rPr>
            <w:noProof/>
            <w:webHidden/>
          </w:rPr>
          <w:instrText xml:space="preserve"> PAGEREF _Toc5042632 \h </w:instrText>
        </w:r>
        <w:r w:rsidRPr="0066463D">
          <w:rPr>
            <w:noProof/>
            <w:webHidden/>
          </w:rPr>
        </w:r>
        <w:r w:rsidRPr="0066463D">
          <w:rPr>
            <w:noProof/>
            <w:webHidden/>
          </w:rPr>
          <w:fldChar w:fldCharType="separate"/>
        </w:r>
        <w:r w:rsidRPr="0066463D">
          <w:rPr>
            <w:noProof/>
            <w:webHidden/>
          </w:rPr>
          <w:t>3</w:t>
        </w:r>
        <w:r w:rsidRPr="0066463D">
          <w:rPr>
            <w:noProof/>
            <w:webHidden/>
          </w:rPr>
          <w:fldChar w:fldCharType="end"/>
        </w:r>
      </w:hyperlink>
    </w:p>
    <w:p w:rsidR="0066463D" w:rsidRPr="009E527F" w:rsidRDefault="0066463D">
      <w:pPr>
        <w:pStyle w:val="10"/>
        <w:rPr>
          <w:rFonts w:ascii="DengXian" w:eastAsia="DengXian" w:hAnsi="DengXian"/>
          <w:noProof/>
          <w:sz w:val="21"/>
          <w:szCs w:val="22"/>
        </w:rPr>
      </w:pPr>
      <w:hyperlink w:anchor="_Toc5042633" w:history="1">
        <w:r w:rsidRPr="0066463D">
          <w:rPr>
            <w:rStyle w:val="a8"/>
            <w:noProof/>
            <w:u w:val="none"/>
          </w:rPr>
          <w:t>2.</w:t>
        </w:r>
        <w:r w:rsidRPr="009E527F">
          <w:rPr>
            <w:rFonts w:ascii="DengXian" w:eastAsia="DengXian" w:hAnsi="DengXian"/>
            <w:noProof/>
            <w:sz w:val="21"/>
            <w:szCs w:val="22"/>
          </w:rPr>
          <w:tab/>
        </w:r>
        <w:r w:rsidRPr="0066463D">
          <w:rPr>
            <w:rStyle w:val="a8"/>
            <w:noProof/>
            <w:u w:val="none"/>
          </w:rPr>
          <w:t>业务需求</w:t>
        </w:r>
        <w:r w:rsidRPr="0066463D">
          <w:rPr>
            <w:noProof/>
            <w:webHidden/>
          </w:rPr>
          <w:tab/>
        </w:r>
        <w:r w:rsidRPr="0066463D">
          <w:rPr>
            <w:noProof/>
            <w:webHidden/>
          </w:rPr>
          <w:fldChar w:fldCharType="begin"/>
        </w:r>
        <w:r w:rsidRPr="0066463D">
          <w:rPr>
            <w:noProof/>
            <w:webHidden/>
          </w:rPr>
          <w:instrText xml:space="preserve"> PAGEREF _Toc5042633 \h </w:instrText>
        </w:r>
        <w:r w:rsidRPr="0066463D">
          <w:rPr>
            <w:noProof/>
            <w:webHidden/>
          </w:rPr>
        </w:r>
        <w:r w:rsidRPr="0066463D">
          <w:rPr>
            <w:noProof/>
            <w:webHidden/>
          </w:rPr>
          <w:fldChar w:fldCharType="separate"/>
        </w:r>
        <w:r w:rsidRPr="0066463D">
          <w:rPr>
            <w:noProof/>
            <w:webHidden/>
          </w:rPr>
          <w:t>4</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4" w:history="1">
        <w:r w:rsidRPr="0066463D">
          <w:rPr>
            <w:rStyle w:val="a8"/>
            <w:noProof/>
            <w:u w:val="none"/>
          </w:rPr>
          <w:t>2.1</w:t>
        </w:r>
        <w:r w:rsidRPr="009E527F">
          <w:rPr>
            <w:rFonts w:ascii="DengXian" w:eastAsia="DengXian" w:hAnsi="DengXian"/>
            <w:noProof/>
            <w:sz w:val="21"/>
            <w:szCs w:val="22"/>
          </w:rPr>
          <w:tab/>
        </w:r>
        <w:r w:rsidRPr="0066463D">
          <w:rPr>
            <w:rStyle w:val="a8"/>
            <w:noProof/>
            <w:u w:val="none"/>
          </w:rPr>
          <w:t>数据综合分析系统</w:t>
        </w:r>
        <w:r w:rsidRPr="0066463D">
          <w:rPr>
            <w:noProof/>
            <w:webHidden/>
          </w:rPr>
          <w:tab/>
        </w:r>
        <w:r w:rsidRPr="0066463D">
          <w:rPr>
            <w:noProof/>
            <w:webHidden/>
          </w:rPr>
          <w:fldChar w:fldCharType="begin"/>
        </w:r>
        <w:r w:rsidRPr="0066463D">
          <w:rPr>
            <w:noProof/>
            <w:webHidden/>
          </w:rPr>
          <w:instrText xml:space="preserve"> PAGEREF _Toc5042634 \h </w:instrText>
        </w:r>
        <w:r w:rsidRPr="0066463D">
          <w:rPr>
            <w:noProof/>
            <w:webHidden/>
          </w:rPr>
        </w:r>
        <w:r w:rsidRPr="0066463D">
          <w:rPr>
            <w:noProof/>
            <w:webHidden/>
          </w:rPr>
          <w:fldChar w:fldCharType="separate"/>
        </w:r>
        <w:r w:rsidRPr="0066463D">
          <w:rPr>
            <w:noProof/>
            <w:webHidden/>
          </w:rPr>
          <w:t>4</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5" w:history="1">
        <w:r w:rsidRPr="0066463D">
          <w:rPr>
            <w:rStyle w:val="a8"/>
            <w:noProof/>
            <w:u w:val="none"/>
          </w:rPr>
          <w:t>2.2</w:t>
        </w:r>
        <w:r w:rsidRPr="009E527F">
          <w:rPr>
            <w:rFonts w:ascii="DengXian" w:eastAsia="DengXian" w:hAnsi="DengXian"/>
            <w:noProof/>
            <w:sz w:val="21"/>
            <w:szCs w:val="22"/>
          </w:rPr>
          <w:tab/>
        </w:r>
        <w:r w:rsidRPr="0066463D">
          <w:rPr>
            <w:rStyle w:val="a8"/>
            <w:noProof/>
            <w:u w:val="none"/>
          </w:rPr>
          <w:t>综合控制系统</w:t>
        </w:r>
        <w:r w:rsidRPr="0066463D">
          <w:rPr>
            <w:noProof/>
            <w:webHidden/>
          </w:rPr>
          <w:tab/>
        </w:r>
        <w:r w:rsidRPr="0066463D">
          <w:rPr>
            <w:noProof/>
            <w:webHidden/>
          </w:rPr>
          <w:fldChar w:fldCharType="begin"/>
        </w:r>
        <w:r w:rsidRPr="0066463D">
          <w:rPr>
            <w:noProof/>
            <w:webHidden/>
          </w:rPr>
          <w:instrText xml:space="preserve"> PAGEREF _Toc5042635 \h </w:instrText>
        </w:r>
        <w:r w:rsidRPr="0066463D">
          <w:rPr>
            <w:noProof/>
            <w:webHidden/>
          </w:rPr>
        </w:r>
        <w:r w:rsidRPr="0066463D">
          <w:rPr>
            <w:noProof/>
            <w:webHidden/>
          </w:rPr>
          <w:fldChar w:fldCharType="separate"/>
        </w:r>
        <w:r w:rsidRPr="0066463D">
          <w:rPr>
            <w:noProof/>
            <w:webHidden/>
          </w:rPr>
          <w:t>5</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6" w:history="1">
        <w:r w:rsidRPr="0066463D">
          <w:rPr>
            <w:rStyle w:val="a8"/>
            <w:noProof/>
            <w:u w:val="none"/>
          </w:rPr>
          <w:t>2.3</w:t>
        </w:r>
        <w:r w:rsidRPr="009E527F">
          <w:rPr>
            <w:rFonts w:ascii="DengXian" w:eastAsia="DengXian" w:hAnsi="DengXian"/>
            <w:noProof/>
            <w:sz w:val="21"/>
            <w:szCs w:val="22"/>
          </w:rPr>
          <w:tab/>
        </w:r>
        <w:r w:rsidRPr="0066463D">
          <w:rPr>
            <w:rStyle w:val="a8"/>
            <w:noProof/>
            <w:u w:val="none"/>
          </w:rPr>
          <w:t>边缘控制平台</w:t>
        </w:r>
        <w:r w:rsidRPr="0066463D">
          <w:rPr>
            <w:noProof/>
            <w:webHidden/>
          </w:rPr>
          <w:tab/>
        </w:r>
        <w:r w:rsidRPr="0066463D">
          <w:rPr>
            <w:noProof/>
            <w:webHidden/>
          </w:rPr>
          <w:fldChar w:fldCharType="begin"/>
        </w:r>
        <w:r w:rsidRPr="0066463D">
          <w:rPr>
            <w:noProof/>
            <w:webHidden/>
          </w:rPr>
          <w:instrText xml:space="preserve"> PAGEREF _Toc5042636 \h </w:instrText>
        </w:r>
        <w:r w:rsidRPr="0066463D">
          <w:rPr>
            <w:noProof/>
            <w:webHidden/>
          </w:rPr>
        </w:r>
        <w:r w:rsidRPr="0066463D">
          <w:rPr>
            <w:noProof/>
            <w:webHidden/>
          </w:rPr>
          <w:fldChar w:fldCharType="separate"/>
        </w:r>
        <w:r w:rsidRPr="0066463D">
          <w:rPr>
            <w:noProof/>
            <w:webHidden/>
          </w:rPr>
          <w:t>5</w:t>
        </w:r>
        <w:r w:rsidRPr="0066463D">
          <w:rPr>
            <w:noProof/>
            <w:webHidden/>
          </w:rPr>
          <w:fldChar w:fldCharType="end"/>
        </w:r>
      </w:hyperlink>
    </w:p>
    <w:p w:rsidR="0066463D" w:rsidRPr="009E527F" w:rsidRDefault="0066463D">
      <w:pPr>
        <w:pStyle w:val="10"/>
        <w:rPr>
          <w:rFonts w:ascii="DengXian" w:eastAsia="DengXian" w:hAnsi="DengXian"/>
          <w:noProof/>
          <w:sz w:val="21"/>
          <w:szCs w:val="22"/>
        </w:rPr>
      </w:pPr>
      <w:hyperlink w:anchor="_Toc5042637" w:history="1">
        <w:r w:rsidRPr="0066463D">
          <w:rPr>
            <w:rStyle w:val="a8"/>
            <w:noProof/>
            <w:u w:val="none"/>
          </w:rPr>
          <w:t>3.</w:t>
        </w:r>
        <w:r w:rsidRPr="009E527F">
          <w:rPr>
            <w:rFonts w:ascii="DengXian" w:eastAsia="DengXian" w:hAnsi="DengXian"/>
            <w:noProof/>
            <w:sz w:val="21"/>
            <w:szCs w:val="22"/>
          </w:rPr>
          <w:tab/>
        </w:r>
        <w:r w:rsidRPr="0066463D">
          <w:rPr>
            <w:rStyle w:val="a8"/>
            <w:noProof/>
            <w:u w:val="none"/>
          </w:rPr>
          <w:t>功能需求</w:t>
        </w:r>
        <w:r w:rsidRPr="0066463D">
          <w:rPr>
            <w:noProof/>
            <w:webHidden/>
          </w:rPr>
          <w:tab/>
        </w:r>
        <w:r w:rsidRPr="0066463D">
          <w:rPr>
            <w:noProof/>
            <w:webHidden/>
          </w:rPr>
          <w:fldChar w:fldCharType="begin"/>
        </w:r>
        <w:r w:rsidRPr="0066463D">
          <w:rPr>
            <w:noProof/>
            <w:webHidden/>
          </w:rPr>
          <w:instrText xml:space="preserve"> PAGEREF _Toc5042637 \h </w:instrText>
        </w:r>
        <w:r w:rsidRPr="0066463D">
          <w:rPr>
            <w:noProof/>
            <w:webHidden/>
          </w:rPr>
        </w:r>
        <w:r w:rsidRPr="0066463D">
          <w:rPr>
            <w:noProof/>
            <w:webHidden/>
          </w:rPr>
          <w:fldChar w:fldCharType="separate"/>
        </w:r>
        <w:r w:rsidRPr="0066463D">
          <w:rPr>
            <w:noProof/>
            <w:webHidden/>
          </w:rPr>
          <w:t>6</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8" w:history="1">
        <w:r w:rsidRPr="0066463D">
          <w:rPr>
            <w:rStyle w:val="a8"/>
            <w:noProof/>
            <w:u w:val="none"/>
          </w:rPr>
          <w:t>3.1</w:t>
        </w:r>
        <w:r w:rsidRPr="009E527F">
          <w:rPr>
            <w:rFonts w:ascii="DengXian" w:eastAsia="DengXian" w:hAnsi="DengXian"/>
            <w:noProof/>
            <w:sz w:val="21"/>
            <w:szCs w:val="22"/>
          </w:rPr>
          <w:tab/>
        </w:r>
        <w:r w:rsidRPr="0066463D">
          <w:rPr>
            <w:rStyle w:val="a8"/>
            <w:noProof/>
            <w:u w:val="none"/>
          </w:rPr>
          <w:t>数据综合分析系统</w:t>
        </w:r>
        <w:r w:rsidRPr="0066463D">
          <w:rPr>
            <w:noProof/>
            <w:webHidden/>
          </w:rPr>
          <w:tab/>
        </w:r>
        <w:r w:rsidRPr="0066463D">
          <w:rPr>
            <w:noProof/>
            <w:webHidden/>
          </w:rPr>
          <w:fldChar w:fldCharType="begin"/>
        </w:r>
        <w:r w:rsidRPr="0066463D">
          <w:rPr>
            <w:noProof/>
            <w:webHidden/>
          </w:rPr>
          <w:instrText xml:space="preserve"> PAGEREF _Toc5042638 \h </w:instrText>
        </w:r>
        <w:r w:rsidRPr="0066463D">
          <w:rPr>
            <w:noProof/>
            <w:webHidden/>
          </w:rPr>
        </w:r>
        <w:r w:rsidRPr="0066463D">
          <w:rPr>
            <w:noProof/>
            <w:webHidden/>
          </w:rPr>
          <w:fldChar w:fldCharType="separate"/>
        </w:r>
        <w:r w:rsidRPr="0066463D">
          <w:rPr>
            <w:noProof/>
            <w:webHidden/>
          </w:rPr>
          <w:t>6</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39" w:history="1">
        <w:r w:rsidRPr="0066463D">
          <w:rPr>
            <w:rStyle w:val="a8"/>
            <w:noProof/>
            <w:u w:val="none"/>
          </w:rPr>
          <w:t>3.2</w:t>
        </w:r>
        <w:r w:rsidRPr="009E527F">
          <w:rPr>
            <w:rFonts w:ascii="DengXian" w:eastAsia="DengXian" w:hAnsi="DengXian"/>
            <w:noProof/>
            <w:sz w:val="21"/>
            <w:szCs w:val="22"/>
          </w:rPr>
          <w:tab/>
        </w:r>
        <w:r w:rsidRPr="0066463D">
          <w:rPr>
            <w:rStyle w:val="a8"/>
            <w:noProof/>
            <w:u w:val="none"/>
          </w:rPr>
          <w:t>综合控制系统</w:t>
        </w:r>
        <w:r w:rsidRPr="0066463D">
          <w:rPr>
            <w:noProof/>
            <w:webHidden/>
          </w:rPr>
          <w:tab/>
        </w:r>
        <w:r w:rsidRPr="0066463D">
          <w:rPr>
            <w:noProof/>
            <w:webHidden/>
          </w:rPr>
          <w:fldChar w:fldCharType="begin"/>
        </w:r>
        <w:r w:rsidRPr="0066463D">
          <w:rPr>
            <w:noProof/>
            <w:webHidden/>
          </w:rPr>
          <w:instrText xml:space="preserve"> PAGEREF _Toc5042639 \h </w:instrText>
        </w:r>
        <w:r w:rsidRPr="0066463D">
          <w:rPr>
            <w:noProof/>
            <w:webHidden/>
          </w:rPr>
        </w:r>
        <w:r w:rsidRPr="0066463D">
          <w:rPr>
            <w:noProof/>
            <w:webHidden/>
          </w:rPr>
          <w:fldChar w:fldCharType="separate"/>
        </w:r>
        <w:r w:rsidRPr="0066463D">
          <w:rPr>
            <w:noProof/>
            <w:webHidden/>
          </w:rPr>
          <w:t>6</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40" w:history="1">
        <w:r w:rsidRPr="0066463D">
          <w:rPr>
            <w:rStyle w:val="a8"/>
            <w:noProof/>
            <w:u w:val="none"/>
          </w:rPr>
          <w:t>3.3</w:t>
        </w:r>
        <w:r w:rsidRPr="009E527F">
          <w:rPr>
            <w:rFonts w:ascii="DengXian" w:eastAsia="DengXian" w:hAnsi="DengXian"/>
            <w:noProof/>
            <w:sz w:val="21"/>
            <w:szCs w:val="22"/>
          </w:rPr>
          <w:tab/>
        </w:r>
        <w:r w:rsidRPr="0066463D">
          <w:rPr>
            <w:rStyle w:val="a8"/>
            <w:noProof/>
            <w:u w:val="none"/>
          </w:rPr>
          <w:t>边缘控制平台</w:t>
        </w:r>
        <w:r w:rsidRPr="0066463D">
          <w:rPr>
            <w:noProof/>
            <w:webHidden/>
          </w:rPr>
          <w:tab/>
        </w:r>
        <w:r w:rsidRPr="0066463D">
          <w:rPr>
            <w:noProof/>
            <w:webHidden/>
          </w:rPr>
          <w:fldChar w:fldCharType="begin"/>
        </w:r>
        <w:r w:rsidRPr="0066463D">
          <w:rPr>
            <w:noProof/>
            <w:webHidden/>
          </w:rPr>
          <w:instrText xml:space="preserve"> PAGEREF _Toc5042640 \h </w:instrText>
        </w:r>
        <w:r w:rsidRPr="0066463D">
          <w:rPr>
            <w:noProof/>
            <w:webHidden/>
          </w:rPr>
        </w:r>
        <w:r w:rsidRPr="0066463D">
          <w:rPr>
            <w:noProof/>
            <w:webHidden/>
          </w:rPr>
          <w:fldChar w:fldCharType="separate"/>
        </w:r>
        <w:r w:rsidRPr="0066463D">
          <w:rPr>
            <w:noProof/>
            <w:webHidden/>
          </w:rPr>
          <w:t>7</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41" w:history="1">
        <w:r w:rsidRPr="0066463D">
          <w:rPr>
            <w:rStyle w:val="a8"/>
            <w:noProof/>
            <w:u w:val="none"/>
          </w:rPr>
          <w:t>3.4</w:t>
        </w:r>
        <w:r w:rsidRPr="009E527F">
          <w:rPr>
            <w:rFonts w:ascii="DengXian" w:eastAsia="DengXian" w:hAnsi="DengXian"/>
            <w:noProof/>
            <w:sz w:val="21"/>
            <w:szCs w:val="22"/>
          </w:rPr>
          <w:tab/>
        </w:r>
        <w:r w:rsidRPr="0066463D">
          <w:rPr>
            <w:rStyle w:val="a8"/>
            <w:noProof/>
            <w:u w:val="none"/>
          </w:rPr>
          <w:t>系统功能</w:t>
        </w:r>
        <w:r w:rsidRPr="0066463D">
          <w:rPr>
            <w:noProof/>
            <w:webHidden/>
          </w:rPr>
          <w:tab/>
        </w:r>
        <w:r w:rsidRPr="0066463D">
          <w:rPr>
            <w:noProof/>
            <w:webHidden/>
          </w:rPr>
          <w:fldChar w:fldCharType="begin"/>
        </w:r>
        <w:r w:rsidRPr="0066463D">
          <w:rPr>
            <w:noProof/>
            <w:webHidden/>
          </w:rPr>
          <w:instrText xml:space="preserve"> PAGEREF _Toc5042641 \h </w:instrText>
        </w:r>
        <w:r w:rsidRPr="0066463D">
          <w:rPr>
            <w:noProof/>
            <w:webHidden/>
          </w:rPr>
        </w:r>
        <w:r w:rsidRPr="0066463D">
          <w:rPr>
            <w:noProof/>
            <w:webHidden/>
          </w:rPr>
          <w:fldChar w:fldCharType="separate"/>
        </w:r>
        <w:r w:rsidRPr="0066463D">
          <w:rPr>
            <w:noProof/>
            <w:webHidden/>
          </w:rPr>
          <w:t>8</w:t>
        </w:r>
        <w:r w:rsidRPr="0066463D">
          <w:rPr>
            <w:noProof/>
            <w:webHidden/>
          </w:rPr>
          <w:fldChar w:fldCharType="end"/>
        </w:r>
      </w:hyperlink>
    </w:p>
    <w:p w:rsidR="0066463D" w:rsidRPr="009E527F" w:rsidRDefault="0066463D">
      <w:pPr>
        <w:pStyle w:val="30"/>
        <w:tabs>
          <w:tab w:val="right" w:leader="dot" w:pos="8302"/>
        </w:tabs>
        <w:ind w:left="960"/>
        <w:rPr>
          <w:rFonts w:ascii="DengXian" w:eastAsia="DengXian" w:hAnsi="DengXian"/>
          <w:noProof/>
          <w:sz w:val="21"/>
          <w:szCs w:val="22"/>
        </w:rPr>
      </w:pPr>
      <w:hyperlink w:anchor="_Toc5042642" w:history="1">
        <w:r w:rsidRPr="0066463D">
          <w:rPr>
            <w:rStyle w:val="a8"/>
            <w:noProof/>
            <w:u w:val="none"/>
          </w:rPr>
          <w:t xml:space="preserve">3.1.1 </w:t>
        </w:r>
        <w:r w:rsidRPr="0066463D">
          <w:rPr>
            <w:rStyle w:val="a8"/>
            <w:rFonts w:ascii="黑体" w:eastAsia="黑体" w:hAnsi="黑体"/>
            <w:noProof/>
            <w:u w:val="none"/>
          </w:rPr>
          <w:t>综合控制系统</w:t>
        </w:r>
        <w:r w:rsidRPr="0066463D">
          <w:rPr>
            <w:noProof/>
            <w:webHidden/>
          </w:rPr>
          <w:tab/>
        </w:r>
        <w:r w:rsidRPr="0066463D">
          <w:rPr>
            <w:noProof/>
            <w:webHidden/>
          </w:rPr>
          <w:fldChar w:fldCharType="begin"/>
        </w:r>
        <w:r w:rsidRPr="0066463D">
          <w:rPr>
            <w:noProof/>
            <w:webHidden/>
          </w:rPr>
          <w:instrText xml:space="preserve"> PAGEREF _Toc5042642 \h </w:instrText>
        </w:r>
        <w:r w:rsidRPr="0066463D">
          <w:rPr>
            <w:noProof/>
            <w:webHidden/>
          </w:rPr>
        </w:r>
        <w:r w:rsidRPr="0066463D">
          <w:rPr>
            <w:noProof/>
            <w:webHidden/>
          </w:rPr>
          <w:fldChar w:fldCharType="separate"/>
        </w:r>
        <w:r w:rsidRPr="0066463D">
          <w:rPr>
            <w:noProof/>
            <w:webHidden/>
          </w:rPr>
          <w:t>8</w:t>
        </w:r>
        <w:r w:rsidRPr="0066463D">
          <w:rPr>
            <w:noProof/>
            <w:webHidden/>
          </w:rPr>
          <w:fldChar w:fldCharType="end"/>
        </w:r>
      </w:hyperlink>
    </w:p>
    <w:p w:rsidR="0066463D" w:rsidRPr="009E527F" w:rsidRDefault="0066463D">
      <w:pPr>
        <w:pStyle w:val="30"/>
        <w:tabs>
          <w:tab w:val="right" w:leader="dot" w:pos="8302"/>
        </w:tabs>
        <w:ind w:left="960"/>
        <w:rPr>
          <w:rFonts w:ascii="DengXian" w:eastAsia="DengXian" w:hAnsi="DengXian"/>
          <w:noProof/>
          <w:sz w:val="21"/>
          <w:szCs w:val="22"/>
        </w:rPr>
      </w:pPr>
      <w:hyperlink w:anchor="_Toc5042643" w:history="1">
        <w:r w:rsidRPr="0066463D">
          <w:rPr>
            <w:rStyle w:val="a8"/>
            <w:noProof/>
            <w:u w:val="none"/>
          </w:rPr>
          <w:t xml:space="preserve">3.1.2 </w:t>
        </w:r>
        <w:r w:rsidRPr="0066463D">
          <w:rPr>
            <w:rStyle w:val="a8"/>
            <w:rFonts w:ascii="黑体" w:eastAsia="黑体" w:hAnsi="黑体"/>
            <w:noProof/>
            <w:u w:val="none"/>
          </w:rPr>
          <w:t>数据分析系统</w:t>
        </w:r>
        <w:r w:rsidRPr="0066463D">
          <w:rPr>
            <w:noProof/>
            <w:webHidden/>
          </w:rPr>
          <w:tab/>
        </w:r>
        <w:r w:rsidRPr="0066463D">
          <w:rPr>
            <w:noProof/>
            <w:webHidden/>
          </w:rPr>
          <w:fldChar w:fldCharType="begin"/>
        </w:r>
        <w:r w:rsidRPr="0066463D">
          <w:rPr>
            <w:noProof/>
            <w:webHidden/>
          </w:rPr>
          <w:instrText xml:space="preserve"> PAGEREF _Toc5042643 \h </w:instrText>
        </w:r>
        <w:r w:rsidRPr="0066463D">
          <w:rPr>
            <w:noProof/>
            <w:webHidden/>
          </w:rPr>
        </w:r>
        <w:r w:rsidRPr="0066463D">
          <w:rPr>
            <w:noProof/>
            <w:webHidden/>
          </w:rPr>
          <w:fldChar w:fldCharType="separate"/>
        </w:r>
        <w:r w:rsidRPr="0066463D">
          <w:rPr>
            <w:noProof/>
            <w:webHidden/>
          </w:rPr>
          <w:t>8</w:t>
        </w:r>
        <w:r w:rsidRPr="0066463D">
          <w:rPr>
            <w:noProof/>
            <w:webHidden/>
          </w:rPr>
          <w:fldChar w:fldCharType="end"/>
        </w:r>
      </w:hyperlink>
    </w:p>
    <w:p w:rsidR="0066463D" w:rsidRPr="009E527F" w:rsidRDefault="0066463D">
      <w:pPr>
        <w:pStyle w:val="30"/>
        <w:tabs>
          <w:tab w:val="right" w:leader="dot" w:pos="8302"/>
        </w:tabs>
        <w:ind w:left="960"/>
        <w:rPr>
          <w:rFonts w:ascii="DengXian" w:eastAsia="DengXian" w:hAnsi="DengXian"/>
          <w:noProof/>
          <w:sz w:val="21"/>
          <w:szCs w:val="22"/>
        </w:rPr>
      </w:pPr>
      <w:hyperlink w:anchor="_Toc5042644" w:history="1">
        <w:r w:rsidRPr="0066463D">
          <w:rPr>
            <w:rStyle w:val="a8"/>
            <w:noProof/>
            <w:u w:val="none"/>
          </w:rPr>
          <w:t xml:space="preserve">3.1.3 </w:t>
        </w:r>
        <w:r w:rsidRPr="0066463D">
          <w:rPr>
            <w:rStyle w:val="a8"/>
            <w:rFonts w:ascii="黑体" w:eastAsia="黑体" w:hAnsi="黑体"/>
            <w:noProof/>
            <w:u w:val="none"/>
          </w:rPr>
          <w:t>边缘控制平台</w:t>
        </w:r>
        <w:r w:rsidRPr="0066463D">
          <w:rPr>
            <w:noProof/>
            <w:webHidden/>
          </w:rPr>
          <w:tab/>
        </w:r>
        <w:r w:rsidRPr="0066463D">
          <w:rPr>
            <w:noProof/>
            <w:webHidden/>
          </w:rPr>
          <w:fldChar w:fldCharType="begin"/>
        </w:r>
        <w:r w:rsidRPr="0066463D">
          <w:rPr>
            <w:noProof/>
            <w:webHidden/>
          </w:rPr>
          <w:instrText xml:space="preserve"> PAGEREF _Toc5042644 \h </w:instrText>
        </w:r>
        <w:r w:rsidRPr="0066463D">
          <w:rPr>
            <w:noProof/>
            <w:webHidden/>
          </w:rPr>
        </w:r>
        <w:r w:rsidRPr="0066463D">
          <w:rPr>
            <w:noProof/>
            <w:webHidden/>
          </w:rPr>
          <w:fldChar w:fldCharType="separate"/>
        </w:r>
        <w:r w:rsidRPr="0066463D">
          <w:rPr>
            <w:noProof/>
            <w:webHidden/>
          </w:rPr>
          <w:t>9</w:t>
        </w:r>
        <w:r w:rsidRPr="0066463D">
          <w:rPr>
            <w:noProof/>
            <w:webHidden/>
          </w:rPr>
          <w:fldChar w:fldCharType="end"/>
        </w:r>
      </w:hyperlink>
    </w:p>
    <w:p w:rsidR="0066463D" w:rsidRPr="009E527F" w:rsidRDefault="0066463D">
      <w:pPr>
        <w:pStyle w:val="30"/>
        <w:tabs>
          <w:tab w:val="right" w:leader="dot" w:pos="8302"/>
        </w:tabs>
        <w:ind w:left="960"/>
        <w:rPr>
          <w:rFonts w:ascii="DengXian" w:eastAsia="DengXian" w:hAnsi="DengXian"/>
          <w:noProof/>
          <w:sz w:val="21"/>
          <w:szCs w:val="22"/>
        </w:rPr>
      </w:pPr>
      <w:hyperlink w:anchor="_Toc5042645" w:history="1">
        <w:r w:rsidRPr="0066463D">
          <w:rPr>
            <w:rStyle w:val="a8"/>
            <w:noProof/>
            <w:u w:val="none"/>
          </w:rPr>
          <w:t>3.1.4</w:t>
        </w:r>
        <w:r w:rsidRPr="0066463D">
          <w:rPr>
            <w:rStyle w:val="a8"/>
            <w:rFonts w:ascii="黑体" w:eastAsia="黑体" w:hAnsi="黑体"/>
            <w:noProof/>
            <w:u w:val="none"/>
          </w:rPr>
          <w:t>云服务中心</w:t>
        </w:r>
        <w:r w:rsidRPr="0066463D">
          <w:rPr>
            <w:noProof/>
            <w:webHidden/>
          </w:rPr>
          <w:tab/>
        </w:r>
        <w:r w:rsidRPr="0066463D">
          <w:rPr>
            <w:noProof/>
            <w:webHidden/>
          </w:rPr>
          <w:fldChar w:fldCharType="begin"/>
        </w:r>
        <w:r w:rsidRPr="0066463D">
          <w:rPr>
            <w:noProof/>
            <w:webHidden/>
          </w:rPr>
          <w:instrText xml:space="preserve"> PAGEREF _Toc5042645 \h </w:instrText>
        </w:r>
        <w:r w:rsidRPr="0066463D">
          <w:rPr>
            <w:noProof/>
            <w:webHidden/>
          </w:rPr>
        </w:r>
        <w:r w:rsidRPr="0066463D">
          <w:rPr>
            <w:noProof/>
            <w:webHidden/>
          </w:rPr>
          <w:fldChar w:fldCharType="separate"/>
        </w:r>
        <w:r w:rsidRPr="0066463D">
          <w:rPr>
            <w:noProof/>
            <w:webHidden/>
          </w:rPr>
          <w:t>9</w:t>
        </w:r>
        <w:r w:rsidRPr="0066463D">
          <w:rPr>
            <w:noProof/>
            <w:webHidden/>
          </w:rPr>
          <w:fldChar w:fldCharType="end"/>
        </w:r>
      </w:hyperlink>
    </w:p>
    <w:p w:rsidR="0066463D" w:rsidRPr="009E527F" w:rsidRDefault="0066463D">
      <w:pPr>
        <w:pStyle w:val="10"/>
        <w:rPr>
          <w:rFonts w:ascii="DengXian" w:eastAsia="DengXian" w:hAnsi="DengXian"/>
          <w:noProof/>
          <w:sz w:val="21"/>
          <w:szCs w:val="22"/>
        </w:rPr>
      </w:pPr>
      <w:hyperlink w:anchor="_Toc5042646" w:history="1">
        <w:r w:rsidRPr="0066463D">
          <w:rPr>
            <w:rStyle w:val="a8"/>
            <w:noProof/>
            <w:u w:val="none"/>
          </w:rPr>
          <w:t>4.</w:t>
        </w:r>
        <w:r w:rsidRPr="009E527F">
          <w:rPr>
            <w:rFonts w:ascii="DengXian" w:eastAsia="DengXian" w:hAnsi="DengXian"/>
            <w:noProof/>
            <w:sz w:val="21"/>
            <w:szCs w:val="22"/>
          </w:rPr>
          <w:tab/>
        </w:r>
        <w:r w:rsidRPr="0066463D">
          <w:rPr>
            <w:rStyle w:val="a8"/>
            <w:noProof/>
            <w:u w:val="none"/>
          </w:rPr>
          <w:t>数据需求</w:t>
        </w:r>
        <w:r w:rsidRPr="0066463D">
          <w:rPr>
            <w:noProof/>
            <w:webHidden/>
          </w:rPr>
          <w:tab/>
        </w:r>
        <w:r w:rsidRPr="0066463D">
          <w:rPr>
            <w:noProof/>
            <w:webHidden/>
          </w:rPr>
          <w:fldChar w:fldCharType="begin"/>
        </w:r>
        <w:r w:rsidRPr="0066463D">
          <w:rPr>
            <w:noProof/>
            <w:webHidden/>
          </w:rPr>
          <w:instrText xml:space="preserve"> PAGEREF _Toc5042646 \h </w:instrText>
        </w:r>
        <w:r w:rsidRPr="0066463D">
          <w:rPr>
            <w:noProof/>
            <w:webHidden/>
          </w:rPr>
        </w:r>
        <w:r w:rsidRPr="0066463D">
          <w:rPr>
            <w:noProof/>
            <w:webHidden/>
          </w:rPr>
          <w:fldChar w:fldCharType="separate"/>
        </w:r>
        <w:r w:rsidRPr="0066463D">
          <w:rPr>
            <w:noProof/>
            <w:webHidden/>
          </w:rPr>
          <w:t>10</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47" w:history="1">
        <w:r w:rsidRPr="0066463D">
          <w:rPr>
            <w:rStyle w:val="a8"/>
            <w:noProof/>
            <w:u w:val="none"/>
          </w:rPr>
          <w:t>4.1</w:t>
        </w:r>
        <w:r w:rsidRPr="009E527F">
          <w:rPr>
            <w:rFonts w:ascii="DengXian" w:eastAsia="DengXian" w:hAnsi="DengXian"/>
            <w:noProof/>
            <w:sz w:val="21"/>
            <w:szCs w:val="22"/>
          </w:rPr>
          <w:tab/>
        </w:r>
        <w:r w:rsidRPr="0066463D">
          <w:rPr>
            <w:rStyle w:val="a8"/>
            <w:noProof/>
            <w:u w:val="none"/>
          </w:rPr>
          <w:t>数据综合分析系统</w:t>
        </w:r>
        <w:r w:rsidRPr="0066463D">
          <w:rPr>
            <w:noProof/>
            <w:webHidden/>
          </w:rPr>
          <w:tab/>
        </w:r>
        <w:r w:rsidRPr="0066463D">
          <w:rPr>
            <w:noProof/>
            <w:webHidden/>
          </w:rPr>
          <w:fldChar w:fldCharType="begin"/>
        </w:r>
        <w:r w:rsidRPr="0066463D">
          <w:rPr>
            <w:noProof/>
            <w:webHidden/>
          </w:rPr>
          <w:instrText xml:space="preserve"> PAGEREF _Toc5042647 \h </w:instrText>
        </w:r>
        <w:r w:rsidRPr="0066463D">
          <w:rPr>
            <w:noProof/>
            <w:webHidden/>
          </w:rPr>
        </w:r>
        <w:r w:rsidRPr="0066463D">
          <w:rPr>
            <w:noProof/>
            <w:webHidden/>
          </w:rPr>
          <w:fldChar w:fldCharType="separate"/>
        </w:r>
        <w:r w:rsidRPr="0066463D">
          <w:rPr>
            <w:noProof/>
            <w:webHidden/>
          </w:rPr>
          <w:t>10</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48" w:history="1">
        <w:r w:rsidRPr="0066463D">
          <w:rPr>
            <w:rStyle w:val="a8"/>
            <w:noProof/>
            <w:u w:val="none"/>
          </w:rPr>
          <w:t>4.2</w:t>
        </w:r>
        <w:r w:rsidRPr="009E527F">
          <w:rPr>
            <w:rFonts w:ascii="DengXian" w:eastAsia="DengXian" w:hAnsi="DengXian"/>
            <w:noProof/>
            <w:sz w:val="21"/>
            <w:szCs w:val="22"/>
          </w:rPr>
          <w:tab/>
        </w:r>
        <w:r w:rsidRPr="0066463D">
          <w:rPr>
            <w:rStyle w:val="a8"/>
            <w:noProof/>
            <w:u w:val="none"/>
          </w:rPr>
          <w:t>综合控制系统</w:t>
        </w:r>
        <w:r w:rsidRPr="0066463D">
          <w:rPr>
            <w:noProof/>
            <w:webHidden/>
          </w:rPr>
          <w:tab/>
        </w:r>
        <w:r w:rsidRPr="0066463D">
          <w:rPr>
            <w:noProof/>
            <w:webHidden/>
          </w:rPr>
          <w:fldChar w:fldCharType="begin"/>
        </w:r>
        <w:r w:rsidRPr="0066463D">
          <w:rPr>
            <w:noProof/>
            <w:webHidden/>
          </w:rPr>
          <w:instrText xml:space="preserve"> PAGEREF _Toc5042648 \h </w:instrText>
        </w:r>
        <w:r w:rsidRPr="0066463D">
          <w:rPr>
            <w:noProof/>
            <w:webHidden/>
          </w:rPr>
        </w:r>
        <w:r w:rsidRPr="0066463D">
          <w:rPr>
            <w:noProof/>
            <w:webHidden/>
          </w:rPr>
          <w:fldChar w:fldCharType="separate"/>
        </w:r>
        <w:r w:rsidRPr="0066463D">
          <w:rPr>
            <w:noProof/>
            <w:webHidden/>
          </w:rPr>
          <w:t>10</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49" w:history="1">
        <w:r w:rsidRPr="0066463D">
          <w:rPr>
            <w:rStyle w:val="a8"/>
            <w:noProof/>
            <w:u w:val="none"/>
          </w:rPr>
          <w:t>4.3</w:t>
        </w:r>
        <w:r w:rsidRPr="009E527F">
          <w:rPr>
            <w:rFonts w:ascii="DengXian" w:eastAsia="DengXian" w:hAnsi="DengXian"/>
            <w:noProof/>
            <w:sz w:val="21"/>
            <w:szCs w:val="22"/>
          </w:rPr>
          <w:tab/>
        </w:r>
        <w:r w:rsidRPr="0066463D">
          <w:rPr>
            <w:rStyle w:val="a8"/>
            <w:noProof/>
            <w:u w:val="none"/>
          </w:rPr>
          <w:t>边缘控制平台</w:t>
        </w:r>
        <w:r w:rsidRPr="0066463D">
          <w:rPr>
            <w:noProof/>
            <w:webHidden/>
          </w:rPr>
          <w:tab/>
        </w:r>
        <w:r w:rsidRPr="0066463D">
          <w:rPr>
            <w:noProof/>
            <w:webHidden/>
          </w:rPr>
          <w:fldChar w:fldCharType="begin"/>
        </w:r>
        <w:r w:rsidRPr="0066463D">
          <w:rPr>
            <w:noProof/>
            <w:webHidden/>
          </w:rPr>
          <w:instrText xml:space="preserve"> PAGEREF _Toc5042649 \h </w:instrText>
        </w:r>
        <w:r w:rsidRPr="0066463D">
          <w:rPr>
            <w:noProof/>
            <w:webHidden/>
          </w:rPr>
        </w:r>
        <w:r w:rsidRPr="0066463D">
          <w:rPr>
            <w:noProof/>
            <w:webHidden/>
          </w:rPr>
          <w:fldChar w:fldCharType="separate"/>
        </w:r>
        <w:r w:rsidRPr="0066463D">
          <w:rPr>
            <w:noProof/>
            <w:webHidden/>
          </w:rPr>
          <w:t>11</w:t>
        </w:r>
        <w:r w:rsidRPr="0066463D">
          <w:rPr>
            <w:noProof/>
            <w:webHidden/>
          </w:rPr>
          <w:fldChar w:fldCharType="end"/>
        </w:r>
      </w:hyperlink>
    </w:p>
    <w:p w:rsidR="0066463D" w:rsidRPr="009E527F" w:rsidRDefault="0066463D">
      <w:pPr>
        <w:pStyle w:val="10"/>
        <w:rPr>
          <w:rFonts w:ascii="DengXian" w:eastAsia="DengXian" w:hAnsi="DengXian"/>
          <w:noProof/>
          <w:sz w:val="21"/>
          <w:szCs w:val="22"/>
        </w:rPr>
      </w:pPr>
      <w:hyperlink w:anchor="_Toc5042650" w:history="1">
        <w:r w:rsidRPr="0066463D">
          <w:rPr>
            <w:rStyle w:val="a8"/>
            <w:noProof/>
            <w:u w:val="none"/>
          </w:rPr>
          <w:t>5.</w:t>
        </w:r>
        <w:r w:rsidRPr="009E527F">
          <w:rPr>
            <w:rFonts w:ascii="DengXian" w:eastAsia="DengXian" w:hAnsi="DengXian"/>
            <w:noProof/>
            <w:sz w:val="21"/>
            <w:szCs w:val="22"/>
          </w:rPr>
          <w:tab/>
        </w:r>
        <w:r w:rsidRPr="0066463D">
          <w:rPr>
            <w:rStyle w:val="a8"/>
            <w:noProof/>
            <w:u w:val="none"/>
          </w:rPr>
          <w:t>非功能需求</w:t>
        </w:r>
        <w:r w:rsidRPr="0066463D">
          <w:rPr>
            <w:noProof/>
            <w:webHidden/>
          </w:rPr>
          <w:tab/>
        </w:r>
        <w:r w:rsidRPr="0066463D">
          <w:rPr>
            <w:noProof/>
            <w:webHidden/>
          </w:rPr>
          <w:fldChar w:fldCharType="begin"/>
        </w:r>
        <w:r w:rsidRPr="0066463D">
          <w:rPr>
            <w:noProof/>
            <w:webHidden/>
          </w:rPr>
          <w:instrText xml:space="preserve"> PAGEREF _Toc5042650 \h </w:instrText>
        </w:r>
        <w:r w:rsidRPr="0066463D">
          <w:rPr>
            <w:noProof/>
            <w:webHidden/>
          </w:rPr>
        </w:r>
        <w:r w:rsidRPr="0066463D">
          <w:rPr>
            <w:noProof/>
            <w:webHidden/>
          </w:rPr>
          <w:fldChar w:fldCharType="separate"/>
        </w:r>
        <w:r w:rsidRPr="0066463D">
          <w:rPr>
            <w:noProof/>
            <w:webHidden/>
          </w:rPr>
          <w:t>11</w:t>
        </w:r>
        <w:r w:rsidRPr="0066463D">
          <w:rPr>
            <w:noProof/>
            <w:webHidden/>
          </w:rPr>
          <w:fldChar w:fldCharType="end"/>
        </w:r>
      </w:hyperlink>
    </w:p>
    <w:p w:rsidR="0066463D" w:rsidRPr="009E527F" w:rsidRDefault="0066463D">
      <w:pPr>
        <w:pStyle w:val="10"/>
        <w:rPr>
          <w:rFonts w:ascii="DengXian" w:eastAsia="DengXian" w:hAnsi="DengXian"/>
          <w:noProof/>
          <w:sz w:val="21"/>
          <w:szCs w:val="22"/>
        </w:rPr>
      </w:pPr>
      <w:hyperlink w:anchor="_Toc5042651" w:history="1">
        <w:r w:rsidRPr="0066463D">
          <w:rPr>
            <w:rStyle w:val="a8"/>
            <w:noProof/>
            <w:u w:val="none"/>
          </w:rPr>
          <w:t>6.</w:t>
        </w:r>
        <w:r w:rsidRPr="009E527F">
          <w:rPr>
            <w:rFonts w:ascii="DengXian" w:eastAsia="DengXian" w:hAnsi="DengXian"/>
            <w:noProof/>
            <w:sz w:val="21"/>
            <w:szCs w:val="22"/>
          </w:rPr>
          <w:tab/>
        </w:r>
        <w:r w:rsidRPr="0066463D">
          <w:rPr>
            <w:rStyle w:val="a8"/>
            <w:noProof/>
            <w:u w:val="none"/>
          </w:rPr>
          <w:t>运行与开发环境</w:t>
        </w:r>
        <w:r w:rsidRPr="0066463D">
          <w:rPr>
            <w:noProof/>
            <w:webHidden/>
          </w:rPr>
          <w:tab/>
        </w:r>
        <w:r w:rsidRPr="0066463D">
          <w:rPr>
            <w:noProof/>
            <w:webHidden/>
          </w:rPr>
          <w:fldChar w:fldCharType="begin"/>
        </w:r>
        <w:r w:rsidRPr="0066463D">
          <w:rPr>
            <w:noProof/>
            <w:webHidden/>
          </w:rPr>
          <w:instrText xml:space="preserve"> PAGEREF _Toc5042651 \h </w:instrText>
        </w:r>
        <w:r w:rsidRPr="0066463D">
          <w:rPr>
            <w:noProof/>
            <w:webHidden/>
          </w:rPr>
        </w:r>
        <w:r w:rsidRPr="0066463D">
          <w:rPr>
            <w:noProof/>
            <w:webHidden/>
          </w:rPr>
          <w:fldChar w:fldCharType="separate"/>
        </w:r>
        <w:r w:rsidRPr="0066463D">
          <w:rPr>
            <w:noProof/>
            <w:webHidden/>
          </w:rPr>
          <w:t>12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52" w:history="1">
        <w:r w:rsidRPr="0066463D">
          <w:rPr>
            <w:rStyle w:val="a8"/>
            <w:noProof/>
            <w:u w:val="none"/>
          </w:rPr>
          <w:t>6.1</w:t>
        </w:r>
        <w:r w:rsidRPr="009E527F">
          <w:rPr>
            <w:rFonts w:ascii="DengXian" w:eastAsia="DengXian" w:hAnsi="DengXian"/>
            <w:noProof/>
            <w:sz w:val="21"/>
            <w:szCs w:val="22"/>
          </w:rPr>
          <w:tab/>
        </w:r>
        <w:r w:rsidRPr="0066463D">
          <w:rPr>
            <w:rStyle w:val="a8"/>
            <w:noProof/>
            <w:u w:val="none"/>
          </w:rPr>
          <w:t>运行环境</w:t>
        </w:r>
        <w:r w:rsidRPr="0066463D">
          <w:rPr>
            <w:noProof/>
            <w:webHidden/>
          </w:rPr>
          <w:tab/>
        </w:r>
        <w:r w:rsidRPr="0066463D">
          <w:rPr>
            <w:noProof/>
            <w:webHidden/>
          </w:rPr>
          <w:fldChar w:fldCharType="begin"/>
        </w:r>
        <w:r w:rsidRPr="0066463D">
          <w:rPr>
            <w:noProof/>
            <w:webHidden/>
          </w:rPr>
          <w:instrText xml:space="preserve"> PAGEREF _Toc5042652 \h </w:instrText>
        </w:r>
        <w:r w:rsidRPr="0066463D">
          <w:rPr>
            <w:noProof/>
            <w:webHidden/>
          </w:rPr>
        </w:r>
        <w:r w:rsidRPr="0066463D">
          <w:rPr>
            <w:noProof/>
            <w:webHidden/>
          </w:rPr>
          <w:fldChar w:fldCharType="separate"/>
        </w:r>
        <w:r w:rsidRPr="0066463D">
          <w:rPr>
            <w:noProof/>
            <w:webHidden/>
          </w:rPr>
          <w:t>12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53" w:history="1">
        <w:r w:rsidRPr="0066463D">
          <w:rPr>
            <w:rStyle w:val="a8"/>
            <w:noProof/>
            <w:u w:val="none"/>
          </w:rPr>
          <w:t>6.2</w:t>
        </w:r>
        <w:r w:rsidRPr="009E527F">
          <w:rPr>
            <w:rFonts w:ascii="DengXian" w:eastAsia="DengXian" w:hAnsi="DengXian"/>
            <w:noProof/>
            <w:sz w:val="21"/>
            <w:szCs w:val="22"/>
          </w:rPr>
          <w:tab/>
        </w:r>
        <w:r w:rsidRPr="0066463D">
          <w:rPr>
            <w:rStyle w:val="a8"/>
            <w:noProof/>
            <w:u w:val="none"/>
          </w:rPr>
          <w:t>开发环境</w:t>
        </w:r>
        <w:r w:rsidRPr="0066463D">
          <w:rPr>
            <w:noProof/>
            <w:webHidden/>
          </w:rPr>
          <w:tab/>
        </w:r>
        <w:r w:rsidRPr="0066463D">
          <w:rPr>
            <w:noProof/>
            <w:webHidden/>
          </w:rPr>
          <w:fldChar w:fldCharType="begin"/>
        </w:r>
        <w:r w:rsidRPr="0066463D">
          <w:rPr>
            <w:noProof/>
            <w:webHidden/>
          </w:rPr>
          <w:instrText xml:space="preserve"> PAGEREF _Toc5042653 \h </w:instrText>
        </w:r>
        <w:r w:rsidRPr="0066463D">
          <w:rPr>
            <w:noProof/>
            <w:webHidden/>
          </w:rPr>
        </w:r>
        <w:r w:rsidRPr="0066463D">
          <w:rPr>
            <w:noProof/>
            <w:webHidden/>
          </w:rPr>
          <w:fldChar w:fldCharType="separate"/>
        </w:r>
        <w:r w:rsidRPr="0066463D">
          <w:rPr>
            <w:noProof/>
            <w:webHidden/>
          </w:rPr>
          <w:t>12</w:t>
        </w:r>
        <w:r w:rsidRPr="0066463D">
          <w:rPr>
            <w:noProof/>
            <w:webHidden/>
          </w:rPr>
          <w:fldChar w:fldCharType="end"/>
        </w:r>
      </w:hyperlink>
    </w:p>
    <w:p w:rsidR="0066463D" w:rsidRPr="009E527F" w:rsidRDefault="0066463D">
      <w:pPr>
        <w:pStyle w:val="20"/>
        <w:ind w:left="480"/>
        <w:rPr>
          <w:rFonts w:ascii="DengXian" w:eastAsia="DengXian" w:hAnsi="DengXian"/>
          <w:noProof/>
          <w:sz w:val="21"/>
          <w:szCs w:val="22"/>
        </w:rPr>
      </w:pPr>
      <w:hyperlink w:anchor="_Toc5042654" w:history="1">
        <w:r w:rsidRPr="0066463D">
          <w:rPr>
            <w:rStyle w:val="a8"/>
            <w:noProof/>
            <w:u w:val="none"/>
          </w:rPr>
          <w:t>6.3</w:t>
        </w:r>
        <w:r w:rsidRPr="009E527F">
          <w:rPr>
            <w:rFonts w:ascii="DengXian" w:eastAsia="DengXian" w:hAnsi="DengXian"/>
            <w:noProof/>
            <w:sz w:val="21"/>
            <w:szCs w:val="22"/>
          </w:rPr>
          <w:tab/>
        </w:r>
        <w:r w:rsidRPr="0066463D">
          <w:rPr>
            <w:rStyle w:val="a8"/>
            <w:noProof/>
            <w:u w:val="none"/>
          </w:rPr>
          <w:t>用户界面需求</w:t>
        </w:r>
        <w:r w:rsidRPr="0066463D">
          <w:rPr>
            <w:noProof/>
            <w:webHidden/>
          </w:rPr>
          <w:tab/>
        </w:r>
        <w:r w:rsidRPr="0066463D">
          <w:rPr>
            <w:noProof/>
            <w:webHidden/>
          </w:rPr>
          <w:fldChar w:fldCharType="begin"/>
        </w:r>
        <w:r w:rsidRPr="0066463D">
          <w:rPr>
            <w:noProof/>
            <w:webHidden/>
          </w:rPr>
          <w:instrText xml:space="preserve"> PAGEREF _Toc5042654 \h </w:instrText>
        </w:r>
        <w:r w:rsidRPr="0066463D">
          <w:rPr>
            <w:noProof/>
            <w:webHidden/>
          </w:rPr>
        </w:r>
        <w:r w:rsidRPr="0066463D">
          <w:rPr>
            <w:noProof/>
            <w:webHidden/>
          </w:rPr>
          <w:fldChar w:fldCharType="separate"/>
        </w:r>
        <w:r w:rsidRPr="0066463D">
          <w:rPr>
            <w:noProof/>
            <w:webHidden/>
          </w:rPr>
          <w:t>14</w:t>
        </w:r>
        <w:r w:rsidRPr="0066463D">
          <w:rPr>
            <w:noProof/>
            <w:webHidden/>
          </w:rPr>
          <w:fldChar w:fldCharType="end"/>
        </w:r>
      </w:hyperlink>
    </w:p>
    <w:p w:rsidR="003C6220" w:rsidRPr="0066463D" w:rsidRDefault="003C6220">
      <w:r w:rsidRPr="0066463D">
        <w:rPr>
          <w:b/>
          <w:bCs/>
          <w:lang w:val="zh-CN"/>
        </w:rPr>
        <w:fldChar w:fldCharType="end"/>
      </w:r>
    </w:p>
    <w:p w:rsidR="00CB7500" w:rsidRPr="0066463D" w:rsidRDefault="00CB7500" w:rsidP="00CB7500">
      <w:pPr>
        <w:rPr>
          <w:rFonts w:hint="eastAsia"/>
        </w:rPr>
      </w:pPr>
    </w:p>
    <w:p w:rsidR="00CB7500" w:rsidRPr="0066463D" w:rsidRDefault="00CB7500" w:rsidP="00CB7500">
      <w:pPr>
        <w:rPr>
          <w:rFonts w:hint="eastAsia"/>
        </w:rPr>
      </w:pPr>
    </w:p>
    <w:p w:rsidR="00CB7500" w:rsidRDefault="00CB7500" w:rsidP="00CB7500">
      <w:pPr>
        <w:rPr>
          <w:rFonts w:hint="eastAsia"/>
        </w:rPr>
        <w:sectPr w:rsidR="00CB7500"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rsidR="003D70D0" w:rsidRDefault="00885713" w:rsidP="00D0129C">
      <w:pPr>
        <w:pStyle w:val="1"/>
        <w:rPr>
          <w:rFonts w:hint="eastAsia"/>
        </w:rPr>
      </w:pPr>
      <w:bookmarkStart w:id="0" w:name="_Toc264820566"/>
      <w:bookmarkStart w:id="1" w:name="_Toc5042622"/>
      <w:r>
        <w:rPr>
          <w:rFonts w:hint="eastAsia"/>
        </w:rPr>
        <w:lastRenderedPageBreak/>
        <w:t>范围</w:t>
      </w:r>
      <w:bookmarkStart w:id="2" w:name="_Toc264820568"/>
      <w:bookmarkEnd w:id="0"/>
      <w:bookmarkEnd w:id="1"/>
    </w:p>
    <w:p w:rsidR="00D0129C" w:rsidRDefault="00D0129C" w:rsidP="00D0129C">
      <w:pPr>
        <w:pStyle w:val="2"/>
        <w:spacing w:beforeLines="50" w:before="156" w:line="240" w:lineRule="auto"/>
        <w:rPr>
          <w:rFonts w:hint="eastAsia"/>
        </w:rPr>
      </w:pPr>
      <w:bookmarkStart w:id="3" w:name="_Toc265683139"/>
      <w:bookmarkStart w:id="4" w:name="_Toc5042623"/>
      <w:bookmarkEnd w:id="2"/>
      <w:r>
        <w:rPr>
          <w:rFonts w:hint="eastAsia"/>
        </w:rPr>
        <w:t>项目概述</w:t>
      </w:r>
      <w:bookmarkEnd w:id="3"/>
      <w:bookmarkEnd w:id="4"/>
    </w:p>
    <w:p w:rsidR="00FC0610" w:rsidRPr="00B51D35" w:rsidRDefault="00FC0610" w:rsidP="00FC0610">
      <w:pPr>
        <w:pStyle w:val="3"/>
        <w:spacing w:before="120" w:after="120"/>
      </w:pPr>
      <w:bookmarkStart w:id="5" w:name="OLE_LINK4"/>
      <w:bookmarkStart w:id="6" w:name="_Toc4398490"/>
      <w:bookmarkStart w:id="7" w:name="_Toc5042624"/>
      <w:r w:rsidRPr="00B51D35">
        <w:rPr>
          <w:rFonts w:hint="eastAsia"/>
        </w:rPr>
        <w:t>背景一</w:t>
      </w:r>
      <w:r>
        <w:rPr>
          <w:rFonts w:hint="eastAsia"/>
        </w:rPr>
        <w:t>：生产力有待革新，新技术百家争鸣</w:t>
      </w:r>
      <w:bookmarkEnd w:id="6"/>
      <w:bookmarkEnd w:id="7"/>
    </w:p>
    <w:p w:rsidR="00FC0610" w:rsidRDefault="00FC0610" w:rsidP="00FC0610">
      <w:pPr>
        <w:ind w:firstLine="480"/>
      </w:pPr>
      <w:r>
        <w:rPr>
          <w:rFonts w:hint="eastAsia"/>
        </w:rPr>
        <w:t>目前，在我国大部分的农田管理中，人力和基于人力的辅助工具常作为主要生产力，如何将先进的智慧技术和绿色技术引入农业生产是一大热点问题。通过调研和整理，目前投入实际应用的工作虽然都有一定的效果，但各自存在着显著的问题，分析如下：</w:t>
      </w:r>
    </w:p>
    <w:p w:rsidR="00FC0610" w:rsidRDefault="00FC0610" w:rsidP="00FC0610">
      <w:pPr>
        <w:ind w:firstLine="480"/>
      </w:pPr>
      <w:r>
        <w:rPr>
          <w:rFonts w:hint="eastAsia"/>
        </w:rPr>
        <w:t>·将中小型无人机引入农业植保，在局部农田植物保护方面取得了一定的效果，但是受制于无人机的飞行稳定性和续航限制，难以精细化管理农田，管理面积非常有限，并不适用大田管理；</w:t>
      </w:r>
    </w:p>
    <w:p w:rsidR="00FC0610" w:rsidRDefault="00FC0610" w:rsidP="00FC0610">
      <w:pPr>
        <w:ind w:firstLine="480"/>
      </w:pPr>
      <w:r>
        <w:rPr>
          <w:rFonts w:hint="eastAsia"/>
        </w:rPr>
        <w:t>·将机器学习引入作物长势识别和病虫害防治，如果能够即时获得数量有保证的样本，长期实践可以发现新的农业植保的经验规律。但对于大田管理而言，长期持续获得针对性的作物长势和病虫害样本是一个挑战问题，特别是病虫害特征往往具有很强的隐蔽性，往往爆发之后才被观察到，导致无法及时采取有效的防治措施。</w:t>
      </w:r>
    </w:p>
    <w:p w:rsidR="00FC0610" w:rsidRDefault="00FC0610" w:rsidP="00FC0610">
      <w:pPr>
        <w:ind w:firstLine="480"/>
      </w:pPr>
      <w:r>
        <w:rPr>
          <w:rFonts w:hint="eastAsia"/>
        </w:rPr>
        <w:t>·将单体无人小车应用于农田管理，一定程度上克服了无人机的稳定性问题，但载荷量小仍然是难以解决的重要问题，这也导致单体小车的管理面积受限。另一方面，在目前的方案中，单体小车在应用于大田管理时大多使用基于无线网络的数据链路方案，但在实际应用场景中，大田无线网络环境往往比较恶劣，这在一定程度上也限制了单体小车的功能。现有的单体小车因为以上两个方面的限制，在实际的生产生活中没有得到市场的认可。</w:t>
      </w:r>
    </w:p>
    <w:p w:rsidR="00FC0610" w:rsidRPr="00B51D35" w:rsidRDefault="00FC0610" w:rsidP="00FC0610">
      <w:pPr>
        <w:pStyle w:val="3"/>
        <w:spacing w:before="120" w:after="120"/>
      </w:pPr>
      <w:bookmarkStart w:id="8" w:name="_Toc4398491"/>
      <w:bookmarkStart w:id="9" w:name="_Toc5042625"/>
      <w:r>
        <w:rPr>
          <w:rFonts w:hint="eastAsia"/>
        </w:rPr>
        <w:t>背景二：政策导向，强国战略</w:t>
      </w:r>
      <w:bookmarkEnd w:id="8"/>
      <w:bookmarkEnd w:id="9"/>
    </w:p>
    <w:p w:rsidR="00FC0610" w:rsidRDefault="00FC0610" w:rsidP="00FC0610">
      <w:pPr>
        <w:ind w:firstLine="480"/>
      </w:pPr>
      <w:r w:rsidRPr="00266499">
        <w:rPr>
          <w:rFonts w:hint="eastAsia"/>
        </w:rPr>
        <w:t xml:space="preserve"> </w:t>
      </w:r>
      <w:r w:rsidRPr="00266499">
        <w:rPr>
          <w:rFonts w:hint="eastAsia"/>
        </w:rPr>
        <w:t>“智慧农业”这一概念是国家大计，在</w:t>
      </w:r>
      <w:r w:rsidRPr="00266499">
        <w:rPr>
          <w:rFonts w:hint="eastAsia"/>
        </w:rPr>
        <w:t>2018</w:t>
      </w:r>
      <w:r w:rsidRPr="00266499">
        <w:rPr>
          <w:rFonts w:hint="eastAsia"/>
        </w:rPr>
        <w:t>年多个管理部门共同制定的《国家农业科技园区发展规划</w:t>
      </w:r>
      <w:r w:rsidRPr="00266499">
        <w:rPr>
          <w:rFonts w:hint="eastAsia"/>
        </w:rPr>
        <w:t>(2018-2025</w:t>
      </w:r>
      <w:r w:rsidRPr="00266499">
        <w:rPr>
          <w:rFonts w:hint="eastAsia"/>
        </w:rPr>
        <w:t>年</w:t>
      </w:r>
      <w:r w:rsidRPr="00266499">
        <w:rPr>
          <w:rFonts w:hint="eastAsia"/>
        </w:rPr>
        <w:t>)</w:t>
      </w:r>
      <w:r w:rsidRPr="00266499">
        <w:rPr>
          <w:rFonts w:hint="eastAsia"/>
        </w:rPr>
        <w:t>》中就提出要打造科技创业苗圃、企业孵化器、星创天地、现代农业产业科技创新中心等“双创”载体，培育一批</w:t>
      </w:r>
      <w:r w:rsidRPr="00266499">
        <w:rPr>
          <w:rFonts w:hint="eastAsia"/>
        </w:rPr>
        <w:lastRenderedPageBreak/>
        <w:t>技术水平高、成长潜力大的科技型企业，实现标准化生产、区域化布局、品牌化经营和高值化发展，形成一批带动性强、特色鲜明的农业高新技术产业集群。国务院发表的《中共中央国务院关于实施乡村振兴战略的意见》指出促进小农户和现代农业发展有机衔接。扶持小农户发展生态农业、设施农业、体验农业、定制农业，提高产品档次和附加值，拓展增收空间。改善小农户生产设施条件，提升小农户抗风险能力。</w:t>
      </w:r>
    </w:p>
    <w:p w:rsidR="00FC0610" w:rsidRPr="004B2B25" w:rsidRDefault="00FC0610" w:rsidP="00FC0610">
      <w:pPr>
        <w:pStyle w:val="3"/>
        <w:spacing w:before="120" w:after="120"/>
        <w:rPr>
          <w:b w:val="0"/>
        </w:rPr>
      </w:pPr>
      <w:bookmarkStart w:id="10" w:name="_Toc4398492"/>
      <w:bookmarkStart w:id="11" w:name="_Toc5042626"/>
      <w:r w:rsidRPr="004B2B25">
        <w:rPr>
          <w:rFonts w:hint="eastAsia"/>
        </w:rPr>
        <w:t>背景三：人工智能蓬勃发展，成果转化尚需落地</w:t>
      </w:r>
      <w:bookmarkEnd w:id="10"/>
      <w:bookmarkEnd w:id="11"/>
    </w:p>
    <w:p w:rsidR="00FC0610" w:rsidRPr="00B65116" w:rsidRDefault="00FC0610" w:rsidP="00FC0610">
      <w:pPr>
        <w:ind w:firstLine="480"/>
      </w:pPr>
      <w:r>
        <w:rPr>
          <w:rFonts w:hint="eastAsia"/>
        </w:rPr>
        <w:t>当前人工智能在图像识别检测和运筹决策等领域发展迅速，现有的人工智能技术已经可以实现较为准确快速的图像分类、检测以及语义分割等基础操作，智能编队等高级决策系统。这些先进学科成果如果能够合理应用于农业生产管理，可以在原有生产模式的基础上扩展出智能管理能力，帮助实现</w:t>
      </w:r>
      <w:r w:rsidRPr="00E23A28">
        <w:rPr>
          <w:rFonts w:ascii="宋体" w:hAnsi="宋体" w:hint="eastAsia"/>
        </w:rPr>
        <w:t>生产精度</w:t>
      </w:r>
      <w:r>
        <w:rPr>
          <w:rFonts w:ascii="宋体" w:hAnsi="宋体" w:hint="eastAsia"/>
        </w:rPr>
        <w:t>精准化</w:t>
      </w:r>
      <w:r w:rsidRPr="00E23A28">
        <w:rPr>
          <w:rFonts w:ascii="宋体" w:hAnsi="宋体" w:hint="eastAsia"/>
        </w:rPr>
        <w:t>，提升抗风险能力，提高生产力</w:t>
      </w:r>
      <w:r>
        <w:rPr>
          <w:rFonts w:hint="eastAsia"/>
        </w:rPr>
        <w:t>。而目前我国主要生产环境中的主导生产模式仍以人工经验式管理为主，人工智能管理以及分布式系统等计算机先进学科成果尚未转化落地</w:t>
      </w:r>
      <w:r>
        <w:rPr>
          <w:rFonts w:hint="eastAsia"/>
        </w:rPr>
        <w:t>[</w:t>
      </w:r>
      <w:r>
        <w:t>2]</w:t>
      </w:r>
      <w:r>
        <w:rPr>
          <w:rFonts w:hint="eastAsia"/>
        </w:rPr>
        <w:t>，出现于当前主流生产方式中。</w:t>
      </w:r>
    </w:p>
    <w:p w:rsidR="00FC0610" w:rsidRPr="00B51D35" w:rsidRDefault="00FC0610" w:rsidP="00FC0610">
      <w:pPr>
        <w:pStyle w:val="2"/>
        <w:spacing w:before="120" w:after="120"/>
      </w:pPr>
      <w:bookmarkStart w:id="12" w:name="_Toc4398493"/>
      <w:bookmarkStart w:id="13" w:name="_Toc5042627"/>
      <w:bookmarkEnd w:id="5"/>
      <w:r w:rsidRPr="00B51D35">
        <w:t>项目</w:t>
      </w:r>
      <w:r>
        <w:rPr>
          <w:rFonts w:hint="eastAsia"/>
        </w:rPr>
        <w:t>目的</w:t>
      </w:r>
      <w:bookmarkEnd w:id="12"/>
      <w:bookmarkEnd w:id="13"/>
    </w:p>
    <w:p w:rsidR="00FC0610" w:rsidRPr="00FC0610" w:rsidRDefault="00FC0610" w:rsidP="00FC0610">
      <w:pPr>
        <w:ind w:firstLine="480"/>
        <w:rPr>
          <w:rFonts w:hint="eastAsia"/>
        </w:rPr>
      </w:pPr>
      <w:r>
        <w:rPr>
          <w:rFonts w:hint="eastAsia"/>
        </w:rPr>
        <w:t>本项目</w:t>
      </w:r>
      <w:r w:rsidRPr="00131943">
        <w:rPr>
          <w:rFonts w:hint="eastAsia"/>
        </w:rPr>
        <w:t>立足于</w:t>
      </w:r>
      <w:r>
        <w:rPr>
          <w:rFonts w:hint="eastAsia"/>
        </w:rPr>
        <w:t>国家重大战略需求</w:t>
      </w:r>
      <w:r>
        <w:rPr>
          <w:rFonts w:hint="eastAsia"/>
        </w:rPr>
        <w:t>[</w:t>
      </w:r>
      <w:r>
        <w:t>4]</w:t>
      </w:r>
      <w:r w:rsidRPr="00131943">
        <w:rPr>
          <w:rFonts w:hint="eastAsia"/>
        </w:rPr>
        <w:t>，</w:t>
      </w:r>
      <w:r w:rsidRPr="00E23A28">
        <w:rPr>
          <w:rFonts w:ascii="宋体" w:hAnsi="宋体" w:hint="eastAsia"/>
        </w:rPr>
        <w:t>将智能小车终端</w:t>
      </w:r>
      <w:r>
        <w:rPr>
          <w:rFonts w:ascii="宋体" w:hAnsi="宋体" w:hint="eastAsia"/>
        </w:rPr>
        <w:t>与</w:t>
      </w:r>
      <w:r w:rsidRPr="00E23A28">
        <w:rPr>
          <w:rFonts w:ascii="宋体" w:hAnsi="宋体" w:hint="eastAsia"/>
        </w:rPr>
        <w:t>物料网络</w:t>
      </w:r>
      <w:r>
        <w:rPr>
          <w:rFonts w:ascii="宋体" w:hAnsi="宋体" w:hint="eastAsia"/>
        </w:rPr>
        <w:t>及</w:t>
      </w:r>
      <w:r w:rsidRPr="00E23A28">
        <w:rPr>
          <w:rFonts w:ascii="宋体" w:hAnsi="宋体" w:hint="eastAsia"/>
        </w:rPr>
        <w:t>控制信号网络相结合，</w:t>
      </w:r>
      <w:r>
        <w:rPr>
          <w:rFonts w:ascii="宋体" w:hAnsi="宋体" w:hint="eastAsia"/>
        </w:rPr>
        <w:t>研发一套</w:t>
      </w:r>
      <w:r w:rsidRPr="00131943">
        <w:rPr>
          <w:rFonts w:hint="eastAsia"/>
        </w:rPr>
        <w:t>融合</w:t>
      </w:r>
      <w:r>
        <w:rPr>
          <w:rFonts w:hint="eastAsia"/>
        </w:rPr>
        <w:t>智慧</w:t>
      </w:r>
      <w:r w:rsidRPr="00131943">
        <w:rPr>
          <w:rFonts w:hint="eastAsia"/>
        </w:rPr>
        <w:t>技术，</w:t>
      </w:r>
      <w:r>
        <w:rPr>
          <w:rFonts w:hint="eastAsia"/>
        </w:rPr>
        <w:t>服务精准化</w:t>
      </w:r>
      <w:r w:rsidRPr="00131943">
        <w:rPr>
          <w:rFonts w:hint="eastAsia"/>
        </w:rPr>
        <w:t>生产，提升抗风险能力，</w:t>
      </w:r>
      <w:r w:rsidRPr="00E23A28">
        <w:rPr>
          <w:rFonts w:ascii="宋体" w:hAnsi="宋体" w:hint="eastAsia"/>
        </w:rPr>
        <w:t>能切实提高农业生产力的农田管理系统</w:t>
      </w:r>
      <w:r w:rsidRPr="00131943">
        <w:rPr>
          <w:rFonts w:hint="eastAsia"/>
        </w:rPr>
        <w:t>。</w:t>
      </w:r>
      <w:r>
        <w:rPr>
          <w:rFonts w:hint="eastAsia"/>
        </w:rPr>
        <w:t>另一方面，项目将人工智能的先进技术切实有效地转换到农业生产环境中，积极探索跨学科的研究范式融合问题。</w:t>
      </w:r>
    </w:p>
    <w:p w:rsidR="00D0129C" w:rsidRDefault="00D0129C" w:rsidP="00D0129C">
      <w:pPr>
        <w:pStyle w:val="2"/>
        <w:spacing w:beforeLines="50" w:before="156" w:line="240" w:lineRule="auto"/>
        <w:rPr>
          <w:rFonts w:hint="eastAsia"/>
        </w:rPr>
      </w:pPr>
      <w:bookmarkStart w:id="14" w:name="_Toc265683140"/>
      <w:bookmarkStart w:id="15" w:name="_Toc5042628"/>
      <w:r>
        <w:rPr>
          <w:rFonts w:hint="eastAsia"/>
        </w:rPr>
        <w:t>文档概述</w:t>
      </w:r>
      <w:bookmarkEnd w:id="14"/>
      <w:bookmarkEnd w:id="15"/>
    </w:p>
    <w:p w:rsidR="00F44BD4" w:rsidRPr="002211C1" w:rsidRDefault="00FC0610" w:rsidP="00F44BD4">
      <w:pPr>
        <w:spacing w:beforeLines="50" w:before="156" w:line="240" w:lineRule="auto"/>
        <w:ind w:firstLine="420"/>
      </w:pPr>
      <w:r w:rsidRPr="00FC0610">
        <w:rPr>
          <w:rFonts w:ascii="宋体" w:hAnsi="宋体" w:hint="eastAsia"/>
        </w:rPr>
        <w:t>本文档主要阐述了项目的</w:t>
      </w:r>
      <w:r>
        <w:rPr>
          <w:rFonts w:ascii="宋体" w:hAnsi="宋体" w:hint="eastAsia"/>
        </w:rPr>
        <w:t>业务需求、功能需求、数据需求</w:t>
      </w:r>
      <w:r w:rsidR="00F44BD4">
        <w:rPr>
          <w:rFonts w:ascii="宋体" w:hAnsi="宋体" w:hint="eastAsia"/>
        </w:rPr>
        <w:t>和非功能需求等角角度描述项目的具体需求明确开发边界，为后续需开发提供参考资料</w:t>
      </w:r>
      <w:r w:rsidRPr="00FC0610">
        <w:rPr>
          <w:rFonts w:ascii="宋体" w:hAnsi="宋体" w:hint="eastAsia"/>
        </w:rPr>
        <w:t>。</w:t>
      </w:r>
    </w:p>
    <w:p w:rsidR="00F44BD4" w:rsidRDefault="00F44BD4" w:rsidP="00F44BD4">
      <w:pPr>
        <w:spacing w:beforeLines="50" w:before="156" w:line="240" w:lineRule="auto"/>
        <w:ind w:firstLine="420"/>
        <w:rPr>
          <w:rFonts w:hint="eastAsia"/>
        </w:rPr>
      </w:pPr>
      <w:r>
        <w:rPr>
          <w:rFonts w:hint="eastAsia"/>
        </w:rPr>
        <w:t>功能需求分析：使用</w:t>
      </w:r>
      <w:r>
        <w:rPr>
          <w:rFonts w:hint="eastAsia"/>
        </w:rPr>
        <w:t>Visio</w:t>
      </w:r>
      <w:r>
        <w:rPr>
          <w:rFonts w:hint="eastAsia"/>
        </w:rPr>
        <w:t>中的用例图（蓝色调）图例对某一场景进行刻画，用例图中包含参与这一场景的各种要素（用户，高级别系统部件，外部被操作对象（植株）等），并对每个用例图进行详细描述。</w:t>
      </w:r>
    </w:p>
    <w:p w:rsidR="00F44BD4" w:rsidRDefault="00F44BD4" w:rsidP="00F44BD4">
      <w:pPr>
        <w:spacing w:beforeLines="50" w:before="156" w:line="240" w:lineRule="auto"/>
        <w:ind w:firstLine="420"/>
        <w:rPr>
          <w:rFonts w:hint="eastAsia"/>
        </w:rPr>
      </w:pPr>
      <w:r>
        <w:rPr>
          <w:rFonts w:hint="eastAsia"/>
        </w:rPr>
        <w:t>业务需求分析：基于功能需求分析系统要实现这些功能需要什么样的业务流程，使用</w:t>
      </w:r>
      <w:r>
        <w:rPr>
          <w:rFonts w:hint="eastAsia"/>
        </w:rPr>
        <w:t>Visio</w:t>
      </w:r>
      <w:r>
        <w:rPr>
          <w:rFonts w:hint="eastAsia"/>
        </w:rPr>
        <w:t>的业务流程图（蓝色调）进行构建，业务流程图中包含参与业务流程的各级别系统部件（来自用户的请求，详细系统部件，外部被操作对象等），并对每个用例图进行详细描述。</w:t>
      </w:r>
    </w:p>
    <w:p w:rsidR="00D0129C" w:rsidRPr="002211C1" w:rsidRDefault="00F44BD4" w:rsidP="00F44BD4">
      <w:pPr>
        <w:spacing w:beforeLines="50" w:before="156" w:line="240" w:lineRule="auto"/>
        <w:ind w:firstLine="420"/>
        <w:rPr>
          <w:rFonts w:hint="eastAsia"/>
        </w:rPr>
      </w:pPr>
      <w:r>
        <w:rPr>
          <w:rFonts w:hint="eastAsia"/>
        </w:rPr>
        <w:lastRenderedPageBreak/>
        <w:t>数据需求分析：使用</w:t>
      </w:r>
      <w:r>
        <w:rPr>
          <w:rFonts w:hint="eastAsia"/>
        </w:rPr>
        <w:t>Visio</w:t>
      </w:r>
      <w:r>
        <w:rPr>
          <w:rFonts w:hint="eastAsia"/>
        </w:rPr>
        <w:t>构建</w:t>
      </w:r>
      <w:r>
        <w:rPr>
          <w:rFonts w:hint="eastAsia"/>
        </w:rPr>
        <w:t>ER</w:t>
      </w:r>
      <w:r>
        <w:rPr>
          <w:rFonts w:hint="eastAsia"/>
        </w:rPr>
        <w:t>图（实体</w:t>
      </w:r>
      <w:r>
        <w:rPr>
          <w:rFonts w:hint="eastAsia"/>
        </w:rPr>
        <w:t>-</w:t>
      </w:r>
      <w:r>
        <w:rPr>
          <w:rFonts w:hint="eastAsia"/>
        </w:rPr>
        <w:t>关系图），描述整个系统所用到的数据的关系。每个系统只需要一张</w:t>
      </w:r>
      <w:proofErr w:type="spellStart"/>
      <w:r>
        <w:rPr>
          <w:rFonts w:hint="eastAsia"/>
        </w:rPr>
        <w:t>TopView</w:t>
      </w:r>
      <w:proofErr w:type="spellEnd"/>
      <w:r>
        <w:rPr>
          <w:rFonts w:hint="eastAsia"/>
        </w:rPr>
        <w:t>描述各实体的关系。</w:t>
      </w:r>
    </w:p>
    <w:p w:rsidR="00D0129C" w:rsidRDefault="00D0129C" w:rsidP="00D55C06">
      <w:pPr>
        <w:pStyle w:val="2"/>
        <w:spacing w:beforeLines="50" w:before="156" w:line="276" w:lineRule="auto"/>
        <w:rPr>
          <w:rFonts w:hint="eastAsia"/>
        </w:rPr>
      </w:pPr>
      <w:bookmarkStart w:id="16" w:name="_Toc265683141"/>
      <w:bookmarkStart w:id="17" w:name="_Toc5042629"/>
      <w:r>
        <w:rPr>
          <w:rFonts w:hint="eastAsia"/>
        </w:rPr>
        <w:t>术语和缩略词</w:t>
      </w:r>
      <w:bookmarkEnd w:id="16"/>
      <w:bookmarkEnd w:id="17"/>
    </w:p>
    <w:p w:rsidR="00F44BD4" w:rsidRDefault="00F44BD4" w:rsidP="00F44BD4">
      <w:pPr>
        <w:numPr>
          <w:ilvl w:val="2"/>
          <w:numId w:val="1"/>
        </w:numPr>
        <w:spacing w:beforeLines="50" w:before="156" w:line="240" w:lineRule="auto"/>
        <w:outlineLvl w:val="2"/>
        <w:rPr>
          <w:b/>
        </w:rPr>
      </w:pPr>
      <w:bookmarkStart w:id="18" w:name="_Toc265683142"/>
      <w:bookmarkStart w:id="19" w:name="_Toc5042630"/>
      <w:r>
        <w:rPr>
          <w:b/>
        </w:rPr>
        <w:t>术语</w:t>
      </w:r>
      <w:bookmarkEnd w:id="19"/>
    </w:p>
    <w:tbl>
      <w:tblPr>
        <w:tblW w:w="0" w:type="auto"/>
        <w:tblInd w:w="720" w:type="dxa"/>
        <w:tblBorders>
          <w:top w:val="single" w:sz="12" w:space="0" w:color="000000"/>
          <w:bottom w:val="single" w:sz="12" w:space="0" w:color="000000"/>
        </w:tblBorders>
        <w:tblLayout w:type="fixed"/>
        <w:tblLook w:val="0000" w:firstRow="0" w:lastRow="0" w:firstColumn="0" w:lastColumn="0" w:noHBand="0" w:noVBand="0"/>
      </w:tblPr>
      <w:tblGrid>
        <w:gridCol w:w="1656"/>
        <w:gridCol w:w="6152"/>
      </w:tblGrid>
      <w:tr w:rsidR="00F44BD4" w:rsidTr="006455E7">
        <w:tc>
          <w:tcPr>
            <w:tcW w:w="1656" w:type="dxa"/>
            <w:tcBorders>
              <w:bottom w:val="single" w:sz="6" w:space="0" w:color="000000"/>
              <w:right w:val="single" w:sz="6" w:space="0" w:color="000000"/>
            </w:tcBorders>
          </w:tcPr>
          <w:p w:rsidR="00F44BD4" w:rsidRDefault="00F44BD4" w:rsidP="006455E7">
            <w:pPr>
              <w:spacing w:beforeLines="50" w:before="156" w:line="240" w:lineRule="auto"/>
              <w:rPr>
                <w:rFonts w:hint="eastAsia"/>
                <w:b/>
                <w:bCs/>
                <w:i/>
                <w:iCs/>
                <w:caps/>
              </w:rPr>
            </w:pPr>
            <w:r>
              <w:rPr>
                <w:rFonts w:hint="eastAsia"/>
                <w:b/>
                <w:bCs/>
                <w:i/>
                <w:iCs/>
                <w:caps/>
              </w:rPr>
              <w:t>术语</w:t>
            </w:r>
          </w:p>
        </w:tc>
        <w:tc>
          <w:tcPr>
            <w:tcW w:w="6152" w:type="dxa"/>
            <w:tcBorders>
              <w:bottom w:val="single" w:sz="6" w:space="0" w:color="000000"/>
            </w:tcBorders>
          </w:tcPr>
          <w:p w:rsidR="00F44BD4" w:rsidRDefault="00F44BD4" w:rsidP="006455E7">
            <w:pPr>
              <w:spacing w:beforeLines="50" w:before="156" w:line="240" w:lineRule="auto"/>
              <w:rPr>
                <w:b/>
                <w:bCs/>
                <w:i/>
                <w:iCs/>
                <w:caps/>
              </w:rPr>
            </w:pPr>
            <w:r>
              <w:rPr>
                <w:rFonts w:hint="eastAsia"/>
                <w:b/>
                <w:bCs/>
                <w:i/>
                <w:iCs/>
                <w:caps/>
              </w:rPr>
              <w:t>解释</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增强学习</w:t>
            </w:r>
          </w:p>
        </w:tc>
        <w:tc>
          <w:tcPr>
            <w:tcW w:w="6152" w:type="dxa"/>
          </w:tcPr>
          <w:p w:rsidR="00F44BD4" w:rsidRDefault="00F44BD4" w:rsidP="006455E7">
            <w:pPr>
              <w:spacing w:beforeLines="50" w:before="156" w:line="240" w:lineRule="auto"/>
              <w:rPr>
                <w:rFonts w:hint="eastAsia"/>
              </w:rPr>
            </w:pPr>
            <w:r>
              <w:rPr>
                <w:rFonts w:hint="eastAsia"/>
              </w:rPr>
              <w:t>一种机器学习的方式，在生产实践中适用于缺少专业研究积累的复杂控制任务。</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神经网络</w:t>
            </w:r>
          </w:p>
        </w:tc>
        <w:tc>
          <w:tcPr>
            <w:tcW w:w="6152" w:type="dxa"/>
          </w:tcPr>
          <w:p w:rsidR="00F44BD4" w:rsidRDefault="00F44BD4" w:rsidP="006455E7">
            <w:pPr>
              <w:spacing w:beforeLines="50" w:before="156" w:line="240" w:lineRule="auto"/>
            </w:pPr>
            <w:r>
              <w:rPr>
                <w:rFonts w:hint="eastAsia"/>
              </w:rPr>
              <w:t>本文中的神经网络指代一类适用于图像分类、分割、语义理解深度学习技术或这一技术中的某一具体框架。</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分布式系统</w:t>
            </w:r>
          </w:p>
        </w:tc>
        <w:tc>
          <w:tcPr>
            <w:tcW w:w="6152" w:type="dxa"/>
          </w:tcPr>
          <w:p w:rsidR="00F44BD4" w:rsidRDefault="00F44BD4" w:rsidP="006455E7">
            <w:pPr>
              <w:spacing w:beforeLines="50" w:before="156" w:line="240" w:lineRule="auto"/>
            </w:pPr>
            <w:r>
              <w:rPr>
                <w:rFonts w:hint="eastAsia"/>
              </w:rPr>
              <w:t>分布式系统（</w:t>
            </w:r>
            <w:r>
              <w:rPr>
                <w:rFonts w:hint="eastAsia"/>
              </w:rPr>
              <w:t>distributed system</w:t>
            </w:r>
            <w:r>
              <w:rPr>
                <w:rFonts w:hint="eastAsia"/>
              </w:rPr>
              <w:t>）是建立在网络之上的软件系统。因为软件的特性，分布式系统具有一定的内聚性和透明性。</w:t>
            </w:r>
          </w:p>
        </w:tc>
      </w:tr>
      <w:tr w:rsidR="00F44BD4" w:rsidTr="006455E7">
        <w:tc>
          <w:tcPr>
            <w:tcW w:w="1656" w:type="dxa"/>
            <w:tcBorders>
              <w:right w:val="single" w:sz="6" w:space="0" w:color="000000"/>
            </w:tcBorders>
          </w:tcPr>
          <w:p w:rsidR="00F44BD4" w:rsidRDefault="00F44BD4" w:rsidP="006455E7">
            <w:pPr>
              <w:spacing w:beforeLines="50" w:before="156" w:line="240" w:lineRule="auto"/>
              <w:rPr>
                <w:rFonts w:hint="eastAsia"/>
                <w:b/>
                <w:bCs/>
                <w:caps/>
              </w:rPr>
            </w:pPr>
            <w:r>
              <w:rPr>
                <w:rFonts w:hint="eastAsia"/>
                <w:b/>
                <w:bCs/>
                <w:caps/>
              </w:rPr>
              <w:t>边缘平台</w:t>
            </w:r>
          </w:p>
        </w:tc>
        <w:tc>
          <w:tcPr>
            <w:tcW w:w="6152" w:type="dxa"/>
          </w:tcPr>
          <w:p w:rsidR="00F44BD4" w:rsidRDefault="00F44BD4" w:rsidP="006455E7">
            <w:pPr>
              <w:spacing w:beforeLines="50" w:before="156" w:line="240" w:lineRule="auto"/>
              <w:rPr>
                <w:rFonts w:hint="eastAsia"/>
              </w:rPr>
            </w:pPr>
            <w:r>
              <w:rPr>
                <w:rFonts w:hint="eastAsia"/>
              </w:rPr>
              <w:t>与计算中心相对应的改变，指在终端之上，云计算中心之下，管理一定规模终端有存储计算查询功能的平台。</w:t>
            </w:r>
          </w:p>
        </w:tc>
      </w:tr>
    </w:tbl>
    <w:p w:rsidR="00F44BD4" w:rsidRDefault="00F44BD4" w:rsidP="00F44BD4">
      <w:pPr>
        <w:spacing w:beforeLines="50" w:before="156" w:line="240" w:lineRule="auto"/>
        <w:ind w:left="720"/>
      </w:pPr>
    </w:p>
    <w:p w:rsidR="00F44BD4" w:rsidRDefault="00F44BD4" w:rsidP="00F44BD4">
      <w:pPr>
        <w:numPr>
          <w:ilvl w:val="2"/>
          <w:numId w:val="1"/>
        </w:numPr>
        <w:spacing w:beforeLines="50" w:before="156" w:line="240" w:lineRule="auto"/>
        <w:outlineLvl w:val="2"/>
        <w:rPr>
          <w:b/>
        </w:rPr>
      </w:pPr>
      <w:bookmarkStart w:id="20" w:name="_Toc5042631"/>
      <w:r>
        <w:rPr>
          <w:rFonts w:hint="eastAsia"/>
          <w:b/>
        </w:rPr>
        <w:t>缩略词</w:t>
      </w:r>
      <w:bookmarkEnd w:id="20"/>
    </w:p>
    <w:tbl>
      <w:tblPr>
        <w:tblW w:w="0" w:type="auto"/>
        <w:tblInd w:w="720" w:type="dxa"/>
        <w:tblBorders>
          <w:top w:val="single" w:sz="12" w:space="0" w:color="000000"/>
          <w:bottom w:val="single" w:sz="12" w:space="0" w:color="000000"/>
        </w:tblBorders>
        <w:tblLayout w:type="fixed"/>
        <w:tblLook w:val="0000" w:firstRow="0" w:lastRow="0" w:firstColumn="0" w:lastColumn="0" w:noHBand="0" w:noVBand="0"/>
      </w:tblPr>
      <w:tblGrid>
        <w:gridCol w:w="1656"/>
        <w:gridCol w:w="6152"/>
      </w:tblGrid>
      <w:tr w:rsidR="00F44BD4" w:rsidTr="006455E7">
        <w:tc>
          <w:tcPr>
            <w:tcW w:w="1656" w:type="dxa"/>
            <w:tcBorders>
              <w:bottom w:val="single" w:sz="6" w:space="0" w:color="000000"/>
              <w:right w:val="single" w:sz="6" w:space="0" w:color="000000"/>
            </w:tcBorders>
          </w:tcPr>
          <w:p w:rsidR="00F44BD4" w:rsidRDefault="00F44BD4" w:rsidP="006455E7">
            <w:pPr>
              <w:spacing w:beforeLines="50" w:before="156" w:line="240" w:lineRule="auto"/>
              <w:rPr>
                <w:rFonts w:hint="eastAsia"/>
                <w:b/>
                <w:bCs/>
                <w:i/>
                <w:iCs/>
                <w:caps/>
              </w:rPr>
            </w:pPr>
            <w:r>
              <w:rPr>
                <w:rFonts w:hint="eastAsia"/>
                <w:b/>
                <w:bCs/>
                <w:i/>
                <w:iCs/>
                <w:caps/>
              </w:rPr>
              <w:t>缩略词</w:t>
            </w:r>
          </w:p>
        </w:tc>
        <w:tc>
          <w:tcPr>
            <w:tcW w:w="6152" w:type="dxa"/>
            <w:tcBorders>
              <w:bottom w:val="single" w:sz="6" w:space="0" w:color="000000"/>
            </w:tcBorders>
          </w:tcPr>
          <w:p w:rsidR="00F44BD4" w:rsidRDefault="00F44BD4" w:rsidP="006455E7">
            <w:pPr>
              <w:spacing w:beforeLines="50" w:before="156" w:line="240" w:lineRule="auto"/>
              <w:rPr>
                <w:b/>
                <w:bCs/>
                <w:i/>
                <w:iCs/>
                <w:caps/>
              </w:rPr>
            </w:pPr>
            <w:r>
              <w:rPr>
                <w:rFonts w:hint="eastAsia"/>
                <w:b/>
                <w:bCs/>
                <w:i/>
                <w:iCs/>
                <w:caps/>
              </w:rPr>
              <w:t>解释</w:t>
            </w:r>
          </w:p>
        </w:tc>
      </w:tr>
      <w:tr w:rsidR="00F44BD4" w:rsidTr="006455E7">
        <w:tc>
          <w:tcPr>
            <w:tcW w:w="1656" w:type="dxa"/>
            <w:tcBorders>
              <w:right w:val="single" w:sz="6" w:space="0" w:color="000000"/>
            </w:tcBorders>
          </w:tcPr>
          <w:p w:rsidR="00F44BD4" w:rsidRDefault="00F44BD4" w:rsidP="006455E7">
            <w:pPr>
              <w:spacing w:beforeLines="50" w:before="156" w:line="240" w:lineRule="auto"/>
              <w:rPr>
                <w:rFonts w:hint="eastAsia"/>
                <w:b/>
                <w:bCs/>
                <w:caps/>
              </w:rPr>
            </w:pPr>
            <w:r>
              <w:rPr>
                <w:rFonts w:hint="eastAsia"/>
                <w:b/>
                <w:bCs/>
                <w:caps/>
              </w:rPr>
              <w:t>智能泵</w:t>
            </w:r>
          </w:p>
        </w:tc>
        <w:tc>
          <w:tcPr>
            <w:tcW w:w="6152" w:type="dxa"/>
          </w:tcPr>
          <w:p w:rsidR="00F44BD4" w:rsidRDefault="00F44BD4" w:rsidP="006455E7">
            <w:pPr>
              <w:spacing w:beforeLines="50" w:before="156" w:line="240" w:lineRule="auto"/>
            </w:pPr>
            <w:r>
              <w:rPr>
                <w:rFonts w:hint="eastAsia"/>
              </w:rPr>
              <w:t>带网络控制接口的管道式液体驱动物理部件。</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智能小车</w:t>
            </w:r>
          </w:p>
        </w:tc>
        <w:tc>
          <w:tcPr>
            <w:tcW w:w="6152" w:type="dxa"/>
          </w:tcPr>
          <w:p w:rsidR="00F44BD4" w:rsidRDefault="00F44BD4" w:rsidP="006455E7">
            <w:pPr>
              <w:spacing w:beforeLines="50" w:before="156" w:line="240" w:lineRule="auto"/>
            </w:pPr>
            <w:r>
              <w:rPr>
                <w:rFonts w:hint="eastAsia"/>
              </w:rPr>
              <w:t>农田中执行裁剪、施肥、检测功能的综合终端。</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ROS</w:t>
            </w:r>
          </w:p>
        </w:tc>
        <w:tc>
          <w:tcPr>
            <w:tcW w:w="6152" w:type="dxa"/>
          </w:tcPr>
          <w:p w:rsidR="00F44BD4" w:rsidRDefault="00F44BD4" w:rsidP="006455E7">
            <w:pPr>
              <w:spacing w:beforeLines="50" w:before="156" w:line="240" w:lineRule="auto"/>
            </w:pPr>
            <w:r>
              <w:rPr>
                <w:rFonts w:hint="eastAsia"/>
              </w:rPr>
              <w:t>ROS(Robot Operating System</w:t>
            </w:r>
            <w:r>
              <w:rPr>
                <w:rFonts w:hint="eastAsia"/>
              </w:rPr>
              <w:t>）是一个机器人软件平台，它能为异质计算机集群提供类似操作系统的功能。</w:t>
            </w:r>
          </w:p>
        </w:tc>
      </w:tr>
      <w:tr w:rsidR="00F44BD4" w:rsidTr="006455E7">
        <w:tc>
          <w:tcPr>
            <w:tcW w:w="1656" w:type="dxa"/>
            <w:tcBorders>
              <w:right w:val="single" w:sz="6" w:space="0" w:color="000000"/>
            </w:tcBorders>
          </w:tcPr>
          <w:p w:rsidR="00F44BD4" w:rsidRDefault="00F44BD4" w:rsidP="006455E7">
            <w:pPr>
              <w:spacing w:beforeLines="50" w:before="156" w:line="240" w:lineRule="auto"/>
              <w:rPr>
                <w:b/>
                <w:bCs/>
                <w:caps/>
              </w:rPr>
            </w:pPr>
            <w:r>
              <w:rPr>
                <w:rFonts w:hint="eastAsia"/>
                <w:b/>
                <w:bCs/>
                <w:caps/>
              </w:rPr>
              <w:t>tf</w:t>
            </w:r>
          </w:p>
        </w:tc>
        <w:tc>
          <w:tcPr>
            <w:tcW w:w="6152" w:type="dxa"/>
          </w:tcPr>
          <w:p w:rsidR="00F44BD4" w:rsidRDefault="00F44BD4" w:rsidP="006455E7">
            <w:pPr>
              <w:spacing w:beforeLines="50" w:before="156" w:line="240" w:lineRule="auto"/>
            </w:pPr>
            <w:r>
              <w:rPr>
                <w:rFonts w:hint="eastAsia"/>
              </w:rPr>
              <w:t>TensorFlow</w:t>
            </w:r>
            <w:r>
              <w:rPr>
                <w:rFonts w:hint="eastAsia"/>
              </w:rPr>
              <w:t>，一种深度学习研究开发生产框架。</w:t>
            </w:r>
          </w:p>
        </w:tc>
      </w:tr>
      <w:tr w:rsidR="00F44BD4" w:rsidTr="006455E7">
        <w:tc>
          <w:tcPr>
            <w:tcW w:w="1656" w:type="dxa"/>
            <w:tcBorders>
              <w:right w:val="single" w:sz="6" w:space="0" w:color="000000"/>
            </w:tcBorders>
          </w:tcPr>
          <w:p w:rsidR="00F44BD4" w:rsidRDefault="00F44BD4" w:rsidP="006455E7">
            <w:pPr>
              <w:spacing w:beforeLines="50" w:before="156" w:line="240" w:lineRule="auto"/>
              <w:rPr>
                <w:rFonts w:hint="eastAsia"/>
                <w:b/>
                <w:bCs/>
                <w:caps/>
              </w:rPr>
            </w:pPr>
            <w:r>
              <w:rPr>
                <w:rFonts w:hint="eastAsia"/>
                <w:b/>
                <w:bCs/>
                <w:caps/>
              </w:rPr>
              <w:t>FPGA</w:t>
            </w:r>
          </w:p>
        </w:tc>
        <w:tc>
          <w:tcPr>
            <w:tcW w:w="6152" w:type="dxa"/>
          </w:tcPr>
          <w:p w:rsidR="00F44BD4" w:rsidRDefault="00F44BD4" w:rsidP="006455E7">
            <w:pPr>
              <w:spacing w:beforeLines="50" w:before="156" w:line="240" w:lineRule="auto"/>
              <w:rPr>
                <w:rFonts w:hint="eastAsia"/>
              </w:rPr>
            </w:pPr>
            <w:r>
              <w:rPr>
                <w:rFonts w:hint="eastAsia"/>
              </w:rPr>
              <w:t>Field</w:t>
            </w:r>
            <w:r>
              <w:rPr>
                <w:rFonts w:hint="eastAsia"/>
              </w:rPr>
              <w:t>－</w:t>
            </w:r>
            <w:r>
              <w:rPr>
                <w:rFonts w:hint="eastAsia"/>
              </w:rPr>
              <w:t>Programmable Gate Array</w:t>
            </w:r>
            <w:r>
              <w:rPr>
                <w:rFonts w:hint="eastAsia"/>
              </w:rPr>
              <w:t>，即现场可编程门阵列。</w:t>
            </w:r>
          </w:p>
        </w:tc>
      </w:tr>
    </w:tbl>
    <w:p w:rsidR="000317DE" w:rsidRPr="00F44BD4" w:rsidRDefault="00D0129C" w:rsidP="00F44BD4">
      <w:pPr>
        <w:pStyle w:val="2"/>
        <w:spacing w:beforeLines="50" w:before="156" w:line="240" w:lineRule="auto"/>
        <w:rPr>
          <w:rFonts w:hint="eastAsia"/>
        </w:rPr>
      </w:pPr>
      <w:bookmarkStart w:id="21" w:name="_Toc5042632"/>
      <w:r>
        <w:rPr>
          <w:rFonts w:hint="eastAsia"/>
        </w:rPr>
        <w:t>引用文档</w:t>
      </w:r>
      <w:bookmarkEnd w:id="18"/>
      <w:bookmarkEnd w:id="21"/>
    </w:p>
    <w:p w:rsidR="00F44BD4" w:rsidRPr="009432B1" w:rsidRDefault="00F44BD4" w:rsidP="00F44BD4">
      <w:pPr>
        <w:snapToGrid w:val="0"/>
        <w:spacing w:line="480" w:lineRule="auto"/>
        <w:ind w:left="240" w:right="240" w:firstLine="480"/>
        <w:rPr>
          <w:rFonts w:hint="eastAsia"/>
          <w:color w:val="000000"/>
          <w:shd w:val="clear" w:color="auto" w:fill="FFFFFF"/>
        </w:rPr>
      </w:pPr>
      <w:r w:rsidRPr="009432B1">
        <w:rPr>
          <w:color w:val="000000"/>
          <w:shd w:val="clear" w:color="auto" w:fill="FFFFFF"/>
        </w:rPr>
        <w:t>[1]</w:t>
      </w:r>
      <w:r w:rsidRPr="009432B1">
        <w:rPr>
          <w:rFonts w:ascii="Arial" w:hAnsi="Arial" w:cs="Arial"/>
          <w:color w:val="222222"/>
          <w:shd w:val="clear" w:color="auto" w:fill="FFFFFF"/>
        </w:rPr>
        <w:t xml:space="preserve"> </w:t>
      </w:r>
      <w:r w:rsidRPr="009432B1">
        <w:rPr>
          <w:rFonts w:ascii="Arial" w:hAnsi="Arial" w:cs="Arial" w:hint="eastAsia"/>
          <w:color w:val="222222"/>
          <w:shd w:val="clear" w:color="auto" w:fill="FFFFFF"/>
        </w:rPr>
        <w:t>库劳里斯</w:t>
      </w:r>
      <w:r w:rsidRPr="009432B1">
        <w:rPr>
          <w:rFonts w:ascii="Arial" w:hAnsi="Arial" w:cs="Arial" w:hint="eastAsia"/>
          <w:color w:val="222222"/>
          <w:shd w:val="clear" w:color="auto" w:fill="FFFFFF"/>
        </w:rPr>
        <w:t xml:space="preserve">, </w:t>
      </w:r>
      <w:proofErr w:type="spellStart"/>
      <w:r w:rsidRPr="009432B1">
        <w:rPr>
          <w:rFonts w:ascii="Arial" w:hAnsi="Arial" w:cs="Arial" w:hint="eastAsia"/>
          <w:color w:val="222222"/>
          <w:shd w:val="clear" w:color="auto" w:fill="FFFFFF"/>
        </w:rPr>
        <w:t>Corlouris</w:t>
      </w:r>
      <w:proofErr w:type="spellEnd"/>
      <w:r w:rsidRPr="009432B1">
        <w:rPr>
          <w:rFonts w:ascii="Arial" w:hAnsi="Arial" w:cs="Arial" w:hint="eastAsia"/>
          <w:color w:val="222222"/>
          <w:shd w:val="clear" w:color="auto" w:fill="FFFFFF"/>
        </w:rPr>
        <w:t xml:space="preserve">), </w:t>
      </w:r>
      <w:proofErr w:type="spellStart"/>
      <w:r w:rsidRPr="009432B1">
        <w:rPr>
          <w:rFonts w:ascii="Arial" w:hAnsi="Arial" w:cs="Arial" w:hint="eastAsia"/>
          <w:color w:val="222222"/>
          <w:shd w:val="clear" w:color="auto" w:fill="FFFFFF"/>
        </w:rPr>
        <w:t>JeanDollimore</w:t>
      </w:r>
      <w:proofErr w:type="spellEnd"/>
      <w:r w:rsidRPr="009432B1">
        <w:rPr>
          <w:rFonts w:ascii="Arial" w:hAnsi="Arial" w:cs="Arial" w:hint="eastAsia"/>
          <w:color w:val="222222"/>
          <w:shd w:val="clear" w:color="auto" w:fill="FFFFFF"/>
        </w:rPr>
        <w:t xml:space="preserve">, et al. </w:t>
      </w:r>
      <w:r w:rsidRPr="009432B1">
        <w:rPr>
          <w:rFonts w:ascii="Arial" w:hAnsi="Arial" w:cs="Arial" w:hint="eastAsia"/>
          <w:i/>
          <w:color w:val="222222"/>
          <w:shd w:val="clear" w:color="auto" w:fill="FFFFFF"/>
        </w:rPr>
        <w:t>分布式系统概念与设计</w:t>
      </w:r>
      <w:r w:rsidRPr="009432B1">
        <w:rPr>
          <w:rFonts w:ascii="Arial" w:hAnsi="Arial" w:cs="Arial" w:hint="eastAsia"/>
          <w:color w:val="222222"/>
          <w:shd w:val="clear" w:color="auto" w:fill="FFFFFF"/>
        </w:rPr>
        <w:t xml:space="preserve">[M]. </w:t>
      </w:r>
      <w:r w:rsidRPr="009432B1">
        <w:rPr>
          <w:rFonts w:ascii="Arial" w:hAnsi="Arial" w:cs="Arial" w:hint="eastAsia"/>
          <w:color w:val="222222"/>
          <w:shd w:val="clear" w:color="auto" w:fill="FFFFFF"/>
        </w:rPr>
        <w:t>机械工来出版社</w:t>
      </w:r>
      <w:r w:rsidRPr="009432B1">
        <w:rPr>
          <w:rFonts w:ascii="Arial" w:hAnsi="Arial" w:cs="Arial" w:hint="eastAsia"/>
          <w:color w:val="222222"/>
          <w:shd w:val="clear" w:color="auto" w:fill="FFFFFF"/>
        </w:rPr>
        <w:t>, 2006.</w:t>
      </w:r>
    </w:p>
    <w:p w:rsidR="00F44BD4" w:rsidRPr="009432B1" w:rsidRDefault="00F44BD4" w:rsidP="00F44BD4">
      <w:pPr>
        <w:snapToGrid w:val="0"/>
        <w:spacing w:line="480" w:lineRule="auto"/>
        <w:ind w:left="240" w:right="240" w:firstLine="480"/>
        <w:rPr>
          <w:rFonts w:hint="eastAsia"/>
          <w:color w:val="000000"/>
          <w:shd w:val="clear" w:color="auto" w:fill="FFFFFF"/>
        </w:rPr>
      </w:pPr>
      <w:r w:rsidRPr="009432B1">
        <w:rPr>
          <w:color w:val="000000"/>
          <w:shd w:val="clear" w:color="auto" w:fill="FFFFFF"/>
        </w:rPr>
        <w:t>[2]</w:t>
      </w:r>
      <w:r w:rsidRPr="009432B1">
        <w:t xml:space="preserve"> </w:t>
      </w:r>
      <w:r w:rsidRPr="009432B1">
        <w:rPr>
          <w:rFonts w:hint="eastAsia"/>
        </w:rPr>
        <w:t>李祚泳</w:t>
      </w:r>
      <w:r w:rsidRPr="009432B1">
        <w:rPr>
          <w:rFonts w:hint="eastAsia"/>
        </w:rPr>
        <w:t xml:space="preserve">, </w:t>
      </w:r>
      <w:r w:rsidRPr="009432B1">
        <w:rPr>
          <w:rFonts w:hint="eastAsia"/>
        </w:rPr>
        <w:t>彭荔红</w:t>
      </w:r>
      <w:r w:rsidRPr="009432B1">
        <w:rPr>
          <w:rFonts w:hint="eastAsia"/>
        </w:rPr>
        <w:t xml:space="preserve">. </w:t>
      </w:r>
      <w:r w:rsidRPr="009432B1">
        <w:rPr>
          <w:rFonts w:hint="eastAsia"/>
          <w:i/>
        </w:rPr>
        <w:t>基于人工神经网络的农业病虫害预测模型及其效果检验</w:t>
      </w:r>
      <w:r w:rsidRPr="009432B1">
        <w:rPr>
          <w:rFonts w:hint="eastAsia"/>
        </w:rPr>
        <w:t xml:space="preserve">[J]. </w:t>
      </w:r>
      <w:r w:rsidRPr="009432B1">
        <w:rPr>
          <w:rFonts w:hint="eastAsia"/>
        </w:rPr>
        <w:t>生态学报</w:t>
      </w:r>
      <w:r w:rsidRPr="009432B1">
        <w:rPr>
          <w:rFonts w:hint="eastAsia"/>
        </w:rPr>
        <w:t>, 1999, 19(5):759-762.</w:t>
      </w:r>
    </w:p>
    <w:p w:rsidR="00F44BD4" w:rsidRPr="009432B1" w:rsidRDefault="00F44BD4" w:rsidP="00F44BD4">
      <w:pPr>
        <w:snapToGrid w:val="0"/>
        <w:spacing w:line="480" w:lineRule="auto"/>
        <w:ind w:left="240" w:right="240" w:firstLine="480"/>
        <w:rPr>
          <w:color w:val="000000"/>
          <w:shd w:val="clear" w:color="auto" w:fill="FFFFFF"/>
        </w:rPr>
      </w:pPr>
      <w:r w:rsidRPr="009432B1">
        <w:rPr>
          <w:color w:val="000000"/>
          <w:shd w:val="clear" w:color="auto" w:fill="FFFFFF"/>
        </w:rPr>
        <w:t>[3]</w:t>
      </w:r>
      <w:r w:rsidRPr="009432B1">
        <w:rPr>
          <w:rFonts w:hint="eastAsia"/>
          <w:color w:val="000000"/>
          <w:shd w:val="clear" w:color="auto" w:fill="FFFFFF"/>
        </w:rPr>
        <w:t xml:space="preserve"> </w:t>
      </w:r>
      <w:r w:rsidRPr="009432B1">
        <w:rPr>
          <w:color w:val="000000"/>
          <w:shd w:val="clear" w:color="auto" w:fill="FFFFFF"/>
        </w:rPr>
        <w:t xml:space="preserve">Lin T Y, Goyal P, </w:t>
      </w:r>
      <w:proofErr w:type="spellStart"/>
      <w:r w:rsidRPr="009432B1">
        <w:rPr>
          <w:color w:val="000000"/>
          <w:shd w:val="clear" w:color="auto" w:fill="FFFFFF"/>
        </w:rPr>
        <w:t>Girshick</w:t>
      </w:r>
      <w:proofErr w:type="spellEnd"/>
      <w:r w:rsidRPr="009432B1">
        <w:rPr>
          <w:color w:val="000000"/>
          <w:shd w:val="clear" w:color="auto" w:fill="FFFFFF"/>
        </w:rPr>
        <w:t xml:space="preserve"> R, et al. </w:t>
      </w:r>
      <w:r w:rsidRPr="009432B1">
        <w:rPr>
          <w:i/>
          <w:color w:val="000000"/>
          <w:shd w:val="clear" w:color="auto" w:fill="FFFFFF"/>
        </w:rPr>
        <w:t>Focal loss for dense object detection</w:t>
      </w:r>
      <w:r w:rsidRPr="009432B1">
        <w:rPr>
          <w:color w:val="000000"/>
          <w:shd w:val="clear" w:color="auto" w:fill="FFFFFF"/>
        </w:rPr>
        <w:t xml:space="preserve">[J]. </w:t>
      </w:r>
      <w:r w:rsidRPr="009432B1">
        <w:rPr>
          <w:color w:val="000000"/>
          <w:shd w:val="clear" w:color="auto" w:fill="FFFFFF"/>
        </w:rPr>
        <w:lastRenderedPageBreak/>
        <w:t>IEEE Transactions on Pattern Analysis &amp; Machine Intelligence, 2017, PP(99):2999-3007.</w:t>
      </w:r>
    </w:p>
    <w:p w:rsidR="00F44BD4" w:rsidRPr="009432B1" w:rsidRDefault="00F44BD4" w:rsidP="00F44BD4">
      <w:pPr>
        <w:snapToGrid w:val="0"/>
        <w:spacing w:line="480" w:lineRule="auto"/>
        <w:ind w:left="240" w:right="240" w:firstLine="480"/>
        <w:rPr>
          <w:color w:val="000000"/>
          <w:shd w:val="clear" w:color="auto" w:fill="FFFFFF"/>
        </w:rPr>
      </w:pPr>
      <w:r w:rsidRPr="009432B1">
        <w:rPr>
          <w:rFonts w:hint="eastAsia"/>
          <w:color w:val="000000"/>
          <w:shd w:val="clear" w:color="auto" w:fill="FFFFFF"/>
        </w:rPr>
        <w:t>[</w:t>
      </w:r>
      <w:r w:rsidRPr="009432B1">
        <w:rPr>
          <w:color w:val="000000"/>
          <w:shd w:val="clear" w:color="auto" w:fill="FFFFFF"/>
        </w:rPr>
        <w:t xml:space="preserve">4] </w:t>
      </w:r>
      <w:r w:rsidRPr="009432B1">
        <w:rPr>
          <w:rFonts w:hint="eastAsia"/>
          <w:i/>
          <w:color w:val="000000"/>
          <w:shd w:val="clear" w:color="auto" w:fill="FFFFFF"/>
        </w:rPr>
        <w:t>高等学校科技成果转化和技术转移基地认定暂行办法</w:t>
      </w:r>
      <w:r w:rsidRPr="009432B1">
        <w:rPr>
          <w:color w:val="000000"/>
          <w:shd w:val="clear" w:color="auto" w:fill="FFFFFF"/>
        </w:rPr>
        <w:t>[</w:t>
      </w:r>
      <w:r w:rsidRPr="009432B1">
        <w:rPr>
          <w:rFonts w:hint="eastAsia"/>
          <w:color w:val="000000"/>
          <w:shd w:val="clear" w:color="auto" w:fill="FFFFFF"/>
        </w:rPr>
        <w:t>EB</w:t>
      </w:r>
      <w:r w:rsidRPr="009432B1">
        <w:rPr>
          <w:color w:val="000000"/>
          <w:shd w:val="clear" w:color="auto" w:fill="FFFFFF"/>
        </w:rPr>
        <w:t>/OL]. http://www.gov.cn/xinwen/2018-06/03/content_5295864.htm.</w:t>
      </w:r>
    </w:p>
    <w:p w:rsidR="00F44BD4" w:rsidRPr="009432B1" w:rsidRDefault="00F44BD4" w:rsidP="00F44BD4">
      <w:pPr>
        <w:snapToGrid w:val="0"/>
        <w:spacing w:line="480" w:lineRule="auto"/>
        <w:ind w:left="240" w:right="240" w:firstLine="480"/>
        <w:rPr>
          <w:color w:val="000000"/>
          <w:shd w:val="clear" w:color="auto" w:fill="FFFFFF"/>
        </w:rPr>
      </w:pPr>
      <w:r w:rsidRPr="009432B1">
        <w:rPr>
          <w:rFonts w:hint="eastAsia"/>
          <w:color w:val="000000"/>
          <w:shd w:val="clear" w:color="auto" w:fill="FFFFFF"/>
        </w:rPr>
        <w:t>[</w:t>
      </w:r>
      <w:r w:rsidRPr="009432B1">
        <w:rPr>
          <w:color w:val="000000"/>
          <w:shd w:val="clear" w:color="auto" w:fill="FFFFFF"/>
        </w:rPr>
        <w:t>5]</w:t>
      </w:r>
      <w:r w:rsidRPr="009432B1">
        <w:t xml:space="preserve"> </w:t>
      </w:r>
      <w:r w:rsidRPr="009432B1">
        <w:rPr>
          <w:color w:val="000000"/>
          <w:shd w:val="clear" w:color="auto" w:fill="FFFFFF"/>
        </w:rPr>
        <w:t xml:space="preserve">Wang F, Yu H, Li H, et al. </w:t>
      </w:r>
      <w:r w:rsidRPr="009432B1">
        <w:rPr>
          <w:i/>
          <w:color w:val="000000"/>
          <w:shd w:val="clear" w:color="auto" w:fill="FFFFFF"/>
        </w:rPr>
        <w:t>Deterministic Diagnostic Pattern Generation (DDPG) for Compound Defects</w:t>
      </w:r>
      <w:r w:rsidRPr="009432B1">
        <w:rPr>
          <w:color w:val="000000"/>
          <w:shd w:val="clear" w:color="auto" w:fill="FFFFFF"/>
        </w:rPr>
        <w:t>[J]. 2008.</w:t>
      </w:r>
    </w:p>
    <w:p w:rsidR="00F44BD4" w:rsidRPr="009432B1" w:rsidRDefault="00F44BD4" w:rsidP="00F44BD4">
      <w:pPr>
        <w:snapToGrid w:val="0"/>
        <w:spacing w:line="480" w:lineRule="auto"/>
        <w:ind w:left="240" w:right="240" w:firstLine="480"/>
        <w:rPr>
          <w:color w:val="000000"/>
          <w:shd w:val="clear" w:color="auto" w:fill="FFFFFF"/>
        </w:rPr>
      </w:pPr>
      <w:r w:rsidRPr="009432B1">
        <w:rPr>
          <w:color w:val="000000"/>
          <w:shd w:val="clear" w:color="auto" w:fill="FFFFFF"/>
        </w:rPr>
        <w:t>[</w:t>
      </w:r>
      <w:r w:rsidRPr="009432B1">
        <w:rPr>
          <w:rFonts w:hint="eastAsia"/>
          <w:color w:val="000000"/>
          <w:shd w:val="clear" w:color="auto" w:fill="FFFFFF"/>
        </w:rPr>
        <w:t>6</w:t>
      </w:r>
      <w:r w:rsidRPr="009432B1">
        <w:rPr>
          <w:color w:val="000000"/>
          <w:shd w:val="clear" w:color="auto" w:fill="FFFFFF"/>
        </w:rPr>
        <w:t xml:space="preserve">] Howard A G , Zhu M , Chen B , et al. </w:t>
      </w:r>
      <w:proofErr w:type="spellStart"/>
      <w:r w:rsidRPr="009432B1">
        <w:rPr>
          <w:i/>
          <w:color w:val="000000"/>
          <w:shd w:val="clear" w:color="auto" w:fill="FFFFFF"/>
        </w:rPr>
        <w:t>MobileNets</w:t>
      </w:r>
      <w:proofErr w:type="spellEnd"/>
      <w:r w:rsidRPr="009432B1">
        <w:rPr>
          <w:i/>
          <w:color w:val="000000"/>
          <w:shd w:val="clear" w:color="auto" w:fill="FFFFFF"/>
        </w:rPr>
        <w:t>: Efficient Convolutional Neural Networks for Mobile Vision Applications</w:t>
      </w:r>
      <w:r w:rsidRPr="009432B1">
        <w:rPr>
          <w:color w:val="000000"/>
          <w:shd w:val="clear" w:color="auto" w:fill="FFFFFF"/>
        </w:rPr>
        <w:t>[J]. 2017.</w:t>
      </w:r>
    </w:p>
    <w:p w:rsidR="00F44BD4" w:rsidRPr="009432B1" w:rsidRDefault="00F44BD4" w:rsidP="00F44BD4">
      <w:pPr>
        <w:snapToGrid w:val="0"/>
        <w:spacing w:line="480" w:lineRule="auto"/>
        <w:ind w:left="240" w:right="240" w:firstLine="480"/>
        <w:rPr>
          <w:color w:val="000000"/>
          <w:shd w:val="clear" w:color="auto" w:fill="FFFFFF"/>
        </w:rPr>
      </w:pPr>
      <w:r w:rsidRPr="009432B1">
        <w:rPr>
          <w:color w:val="000000"/>
          <w:shd w:val="clear" w:color="auto" w:fill="FFFFFF"/>
        </w:rPr>
        <w:t>[</w:t>
      </w:r>
      <w:r w:rsidRPr="009432B1">
        <w:rPr>
          <w:rFonts w:hint="eastAsia"/>
          <w:color w:val="000000"/>
          <w:shd w:val="clear" w:color="auto" w:fill="FFFFFF"/>
        </w:rPr>
        <w:t>7</w:t>
      </w:r>
      <w:r w:rsidRPr="009432B1">
        <w:rPr>
          <w:color w:val="000000"/>
          <w:shd w:val="clear" w:color="auto" w:fill="FFFFFF"/>
        </w:rPr>
        <w:t xml:space="preserve">] Liu W, </w:t>
      </w:r>
      <w:proofErr w:type="spellStart"/>
      <w:r w:rsidRPr="009432B1">
        <w:rPr>
          <w:color w:val="000000"/>
          <w:shd w:val="clear" w:color="auto" w:fill="FFFFFF"/>
        </w:rPr>
        <w:t>Anguelov</w:t>
      </w:r>
      <w:proofErr w:type="spellEnd"/>
      <w:r w:rsidRPr="009432B1">
        <w:rPr>
          <w:color w:val="000000"/>
          <w:shd w:val="clear" w:color="auto" w:fill="FFFFFF"/>
        </w:rPr>
        <w:t xml:space="preserve"> D, Erhan D, et al. </w:t>
      </w:r>
      <w:r w:rsidRPr="009432B1">
        <w:rPr>
          <w:i/>
          <w:color w:val="000000"/>
          <w:shd w:val="clear" w:color="auto" w:fill="FFFFFF"/>
        </w:rPr>
        <w:t xml:space="preserve">SSD: Single Shot </w:t>
      </w:r>
      <w:proofErr w:type="spellStart"/>
      <w:r w:rsidRPr="009432B1">
        <w:rPr>
          <w:i/>
          <w:color w:val="000000"/>
          <w:shd w:val="clear" w:color="auto" w:fill="FFFFFF"/>
        </w:rPr>
        <w:t>MultiBox</w:t>
      </w:r>
      <w:proofErr w:type="spellEnd"/>
      <w:r w:rsidRPr="009432B1">
        <w:rPr>
          <w:i/>
          <w:color w:val="000000"/>
          <w:shd w:val="clear" w:color="auto" w:fill="FFFFFF"/>
        </w:rPr>
        <w:t xml:space="preserve"> Detector</w:t>
      </w:r>
      <w:r w:rsidRPr="009432B1">
        <w:rPr>
          <w:color w:val="000000"/>
          <w:shd w:val="clear" w:color="auto" w:fill="FFFFFF"/>
        </w:rPr>
        <w:t>[C]// European Conference on Computer Vision. 2016.</w:t>
      </w:r>
    </w:p>
    <w:p w:rsidR="00F44BD4" w:rsidRPr="009432B1" w:rsidRDefault="00F44BD4" w:rsidP="00F44BD4">
      <w:pPr>
        <w:snapToGrid w:val="0"/>
        <w:spacing w:line="480" w:lineRule="auto"/>
        <w:ind w:left="240" w:right="240" w:firstLine="480"/>
        <w:rPr>
          <w:color w:val="000000"/>
          <w:shd w:val="clear" w:color="auto" w:fill="FFFFFF"/>
        </w:rPr>
      </w:pPr>
      <w:r w:rsidRPr="009432B1">
        <w:rPr>
          <w:rFonts w:hint="eastAsia"/>
          <w:color w:val="000000"/>
          <w:shd w:val="clear" w:color="auto" w:fill="FFFFFF"/>
        </w:rPr>
        <w:t>[8</w:t>
      </w:r>
      <w:r w:rsidRPr="009432B1">
        <w:rPr>
          <w:color w:val="000000"/>
          <w:shd w:val="clear" w:color="auto" w:fill="FFFFFF"/>
        </w:rPr>
        <w:t xml:space="preserve">] Ren S , Cao X , Wei Y , et al. </w:t>
      </w:r>
      <w:r w:rsidRPr="009432B1">
        <w:rPr>
          <w:i/>
          <w:color w:val="000000"/>
          <w:shd w:val="clear" w:color="auto" w:fill="FFFFFF"/>
        </w:rPr>
        <w:t>Face Alignment at 3000 FPS via Regressing Local Binary Features</w:t>
      </w:r>
      <w:r w:rsidRPr="009432B1">
        <w:rPr>
          <w:color w:val="000000"/>
          <w:shd w:val="clear" w:color="auto" w:fill="FFFFFF"/>
        </w:rPr>
        <w:t>[C]// 2014 IEEE Conference on Computer Vision and Pattern Recognition (CVPR). IEEE Computer Society, 2014.</w:t>
      </w:r>
    </w:p>
    <w:p w:rsidR="00F44BD4" w:rsidRPr="00F44BD4" w:rsidRDefault="00F44BD4" w:rsidP="00F44BD4">
      <w:pPr>
        <w:snapToGrid w:val="0"/>
        <w:spacing w:line="480" w:lineRule="auto"/>
        <w:ind w:left="240" w:right="240" w:firstLine="480"/>
        <w:rPr>
          <w:rFonts w:hint="eastAsia"/>
          <w:color w:val="000000"/>
          <w:shd w:val="clear" w:color="auto" w:fill="FFFFFF"/>
        </w:rPr>
      </w:pPr>
      <w:r w:rsidRPr="009432B1">
        <w:rPr>
          <w:rFonts w:hint="eastAsia"/>
          <w:color w:val="000000"/>
          <w:shd w:val="clear" w:color="auto" w:fill="FFFFFF"/>
        </w:rPr>
        <w:t>[9</w:t>
      </w:r>
      <w:r w:rsidRPr="009432B1">
        <w:rPr>
          <w:color w:val="000000"/>
          <w:shd w:val="clear" w:color="auto" w:fill="FFFFFF"/>
        </w:rPr>
        <w:t xml:space="preserve">] Kowalski M , </w:t>
      </w:r>
      <w:proofErr w:type="spellStart"/>
      <w:r w:rsidRPr="009432B1">
        <w:rPr>
          <w:color w:val="000000"/>
          <w:shd w:val="clear" w:color="auto" w:fill="FFFFFF"/>
        </w:rPr>
        <w:t>Naruniec</w:t>
      </w:r>
      <w:proofErr w:type="spellEnd"/>
      <w:r w:rsidRPr="009432B1">
        <w:rPr>
          <w:color w:val="000000"/>
          <w:shd w:val="clear" w:color="auto" w:fill="FFFFFF"/>
        </w:rPr>
        <w:t xml:space="preserve"> J , </w:t>
      </w:r>
      <w:proofErr w:type="spellStart"/>
      <w:r w:rsidRPr="009432B1">
        <w:rPr>
          <w:color w:val="000000"/>
          <w:shd w:val="clear" w:color="auto" w:fill="FFFFFF"/>
        </w:rPr>
        <w:t>Trzcinski</w:t>
      </w:r>
      <w:proofErr w:type="spellEnd"/>
      <w:r w:rsidRPr="009432B1">
        <w:rPr>
          <w:color w:val="000000"/>
          <w:shd w:val="clear" w:color="auto" w:fill="FFFFFF"/>
        </w:rPr>
        <w:t xml:space="preserve"> T .</w:t>
      </w:r>
      <w:r w:rsidRPr="009432B1">
        <w:rPr>
          <w:i/>
          <w:color w:val="000000"/>
          <w:shd w:val="clear" w:color="auto" w:fill="FFFFFF"/>
        </w:rPr>
        <w:t xml:space="preserve"> Deep Alignment Network: A convolutional neural network for robust face alignment</w:t>
      </w:r>
      <w:r w:rsidRPr="009432B1">
        <w:rPr>
          <w:color w:val="000000"/>
          <w:shd w:val="clear" w:color="auto" w:fill="FFFFFF"/>
        </w:rPr>
        <w:t>[J]. 2017.</w:t>
      </w:r>
    </w:p>
    <w:p w:rsidR="008412DF" w:rsidRDefault="008412DF" w:rsidP="008412DF">
      <w:pPr>
        <w:pStyle w:val="1"/>
        <w:rPr>
          <w:rFonts w:hint="eastAsia"/>
        </w:rPr>
      </w:pPr>
      <w:bookmarkStart w:id="22" w:name="_Toc264820572"/>
      <w:bookmarkStart w:id="23" w:name="_Toc265575596"/>
      <w:bookmarkStart w:id="24" w:name="_Toc5042633"/>
      <w:r>
        <w:rPr>
          <w:rFonts w:hint="eastAsia"/>
        </w:rPr>
        <w:t>业务</w:t>
      </w:r>
      <w:bookmarkEnd w:id="23"/>
      <w:r w:rsidR="00D55C06">
        <w:rPr>
          <w:rFonts w:hint="eastAsia"/>
        </w:rPr>
        <w:t>需求</w:t>
      </w:r>
      <w:bookmarkEnd w:id="24"/>
    </w:p>
    <w:p w:rsidR="006455E7" w:rsidRDefault="006455E7" w:rsidP="006455E7">
      <w:pPr>
        <w:pStyle w:val="2"/>
        <w:spacing w:beforeLines="50" w:before="156" w:line="240" w:lineRule="auto"/>
        <w:rPr>
          <w:rFonts w:hint="eastAsia"/>
        </w:rPr>
      </w:pPr>
      <w:bookmarkStart w:id="25" w:name="_Toc5042634"/>
      <w:r>
        <w:rPr>
          <w:rFonts w:hint="eastAsia"/>
        </w:rPr>
        <w:t>数据综合分析系统</w:t>
      </w:r>
      <w:bookmarkEnd w:id="25"/>
    </w:p>
    <w:p w:rsidR="00BD60BC" w:rsidRDefault="00F1122B" w:rsidP="008412DF">
      <w:pPr>
        <w:ind w:firstLine="420"/>
      </w:pPr>
      <w:r>
        <w:rPr>
          <w:rFonts w:hint="eastAsia"/>
        </w:rPr>
        <w:t>深度学习软件系统中的计算机视觉部分，操作员在操作台中选择小车与对应植株，从而可以命令小车对于植株进行捕获操作，并对捕获的信息进行查询。若无对应小车或植物则查询失败，否则返回捕获与分析结果。</w:t>
      </w:r>
    </w:p>
    <w:p w:rsidR="006455E7" w:rsidRDefault="00645990" w:rsidP="006455E7">
      <w:pPr>
        <w:pStyle w:val="2"/>
        <w:spacing w:beforeLines="50" w:before="156" w:line="240" w:lineRule="auto"/>
      </w:pPr>
      <w:bookmarkStart w:id="26" w:name="_Toc5042635"/>
      <w:r>
        <w:rPr>
          <w:rFonts w:hint="eastAsia"/>
        </w:rPr>
        <w:lastRenderedPageBreak/>
        <w:t>综合控制系统</w:t>
      </w:r>
      <w:bookmarkEnd w:id="26"/>
    </w:p>
    <w:p w:rsidR="006455E7" w:rsidRPr="00E65F0A" w:rsidRDefault="0063563C" w:rsidP="00E65F0A">
      <w:pPr>
        <w:ind w:firstLine="420"/>
        <w:rPr>
          <w:rFonts w:hint="eastAsia"/>
        </w:rPr>
      </w:pPr>
      <w:r>
        <w:rPr>
          <w:noProof/>
        </w:rPr>
        <w:object w:dxaOrig="8849" w:dyaOrig="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5.05pt;height:185.15pt;mso-width-percent:0;mso-height-percent:0;mso-width-percent:0;mso-height-percent:0" o:ole="">
            <v:imagedata r:id="rId9" o:title=""/>
          </v:shape>
          <o:OLEObject Type="Embed" ProgID="Visio.Drawing.15" ShapeID="_x0000_i1028" DrawAspect="Content" ObjectID="_1619186669" r:id="rId10"/>
        </w:object>
      </w:r>
      <w:r w:rsidR="00E65F0A">
        <w:rPr>
          <w:rFonts w:hint="eastAsia"/>
        </w:rPr>
        <w:tab/>
      </w:r>
      <w:r w:rsidR="00E65F0A">
        <w:rPr>
          <w:rFonts w:hint="eastAsia"/>
        </w:rPr>
        <w:t>上图展示了传感器系统中的动作传感器与动力系统交互的流程。传感器系统确定植株即目的地后，动力系统启动，动作传感器使发动机为履带提供持续的动力，同时传感器系统根据路面状况使动力系统调整车轮方向避障。小车到达植株附近后于传感器系统确认，这之后传感器系统进行其他操作，动力系统等待下一次服务请求。</w:t>
      </w:r>
      <w:r w:rsidR="00E65F0A">
        <w:tab/>
      </w:r>
    </w:p>
    <w:p w:rsidR="006455E7" w:rsidRDefault="006455E7" w:rsidP="007358E1">
      <w:pPr>
        <w:pStyle w:val="2"/>
        <w:spacing w:beforeLines="50" w:before="156" w:line="240" w:lineRule="auto"/>
      </w:pPr>
      <w:bookmarkStart w:id="27" w:name="_Toc5042636"/>
      <w:r>
        <w:rPr>
          <w:rFonts w:hint="eastAsia"/>
        </w:rPr>
        <w:t>边缘控制平台</w:t>
      </w:r>
      <w:bookmarkEnd w:id="27"/>
    </w:p>
    <w:p w:rsidR="007358E1" w:rsidRPr="007358E1" w:rsidRDefault="007358E1" w:rsidP="007358E1">
      <w:pPr>
        <w:rPr>
          <w:rFonts w:hint="eastAsia"/>
        </w:rPr>
      </w:pPr>
      <w:r>
        <w:rPr>
          <w:rFonts w:hint="eastAsia"/>
          <w:noProof/>
        </w:rPr>
        <w:drawing>
          <wp:inline distT="0" distB="0" distL="0" distR="0">
            <wp:extent cx="5278120" cy="37331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流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733165"/>
                    </a:xfrm>
                    <a:prstGeom prst="rect">
                      <a:avLst/>
                    </a:prstGeom>
                  </pic:spPr>
                </pic:pic>
              </a:graphicData>
            </a:graphic>
          </wp:inline>
        </w:drawing>
      </w:r>
    </w:p>
    <w:p w:rsidR="00B72031" w:rsidRDefault="00B72031" w:rsidP="008412DF">
      <w:pPr>
        <w:ind w:firstLine="420"/>
      </w:pPr>
      <w:r>
        <w:lastRenderedPageBreak/>
        <w:t>部件包括：云服务</w:t>
      </w:r>
      <w:r w:rsidR="00473FE4">
        <w:rPr>
          <w:rFonts w:hint="eastAsia"/>
        </w:rPr>
        <w:t>中心</w:t>
      </w:r>
      <w:r>
        <w:t>、边缘</w:t>
      </w:r>
      <w:r w:rsidR="00473FE4">
        <w:rPr>
          <w:rFonts w:hint="eastAsia"/>
        </w:rPr>
        <w:t>控制</w:t>
      </w:r>
      <w:r>
        <w:t>平台、</w:t>
      </w:r>
      <w:r w:rsidR="00473FE4">
        <w:rPr>
          <w:rFonts w:hint="eastAsia"/>
        </w:rPr>
        <w:t>终端</w:t>
      </w:r>
      <w:r>
        <w:t>。</w:t>
      </w:r>
    </w:p>
    <w:p w:rsidR="00B72031" w:rsidRPr="00885713" w:rsidRDefault="00B72031" w:rsidP="008412DF">
      <w:pPr>
        <w:ind w:firstLine="420"/>
        <w:rPr>
          <w:rFonts w:hint="eastAsia"/>
        </w:rPr>
      </w:pPr>
      <w:r>
        <w:t>云服务中心</w:t>
      </w:r>
      <w:r w:rsidR="00473FE4">
        <w:rPr>
          <w:rFonts w:hint="eastAsia"/>
        </w:rPr>
        <w:t>接收用户指令</w:t>
      </w:r>
      <w:r>
        <w:t>计算后发送给边缘管理平台，边缘管理平台根据云服务中心的信息、命令，发送给</w:t>
      </w:r>
      <w:r w:rsidR="00473FE4">
        <w:rPr>
          <w:rFonts w:hint="eastAsia"/>
        </w:rPr>
        <w:t>终端</w:t>
      </w:r>
      <w:r>
        <w:t>，</w:t>
      </w:r>
      <w:r w:rsidR="00473FE4">
        <w:rPr>
          <w:rFonts w:hint="eastAsia"/>
        </w:rPr>
        <w:t>终端</w:t>
      </w:r>
      <w:r>
        <w:t>执行命令，并反馈执行信息和自身信息给边缘管理平台，边缘管理平台根据接收的消息进行反馈给云服务中心</w:t>
      </w:r>
      <w:r w:rsidR="00473FE4">
        <w:rPr>
          <w:rFonts w:hint="eastAsia"/>
        </w:rPr>
        <w:t>，云服务中心根据计算得出所需信息</w:t>
      </w:r>
      <w:r>
        <w:t>。</w:t>
      </w:r>
    </w:p>
    <w:p w:rsidR="00CB7500" w:rsidRDefault="00FA2B25" w:rsidP="000036CB">
      <w:pPr>
        <w:pStyle w:val="1"/>
      </w:pPr>
      <w:bookmarkStart w:id="28" w:name="_Toc5042637"/>
      <w:r>
        <w:rPr>
          <w:rFonts w:hint="eastAsia"/>
        </w:rPr>
        <w:t>功能需求</w:t>
      </w:r>
      <w:bookmarkEnd w:id="22"/>
      <w:bookmarkEnd w:id="28"/>
    </w:p>
    <w:p w:rsidR="00B72031" w:rsidRDefault="00B72031" w:rsidP="00B72031">
      <w:pPr>
        <w:pStyle w:val="2"/>
        <w:spacing w:beforeLines="50" w:before="156" w:line="240" w:lineRule="auto"/>
        <w:rPr>
          <w:rFonts w:hint="eastAsia"/>
        </w:rPr>
      </w:pPr>
      <w:bookmarkStart w:id="29" w:name="_Toc5042638"/>
      <w:r>
        <w:rPr>
          <w:rFonts w:hint="eastAsia"/>
        </w:rPr>
        <w:t>数据综合分析系统</w:t>
      </w:r>
      <w:bookmarkEnd w:id="29"/>
    </w:p>
    <w:p w:rsidR="00B72031" w:rsidRDefault="00F1122B" w:rsidP="00B72031">
      <w:pPr>
        <w:ind w:firstLine="420"/>
      </w:pPr>
      <w:r>
        <w:rPr>
          <w:rFonts w:hint="eastAsia"/>
        </w:rPr>
        <w:t>深度学习软件系统中的计算机视觉部分，主要为用户（操作员）解决植株信息捕获分析以及查询功能，并且可以对于分析后的结果给予相应的应对措施，如除虫与施肥等，作用于植株体本身。</w:t>
      </w:r>
    </w:p>
    <w:p w:rsidR="00B72031" w:rsidRDefault="00B72031" w:rsidP="00B72031">
      <w:pPr>
        <w:pStyle w:val="2"/>
        <w:spacing w:beforeLines="50" w:before="156" w:line="240" w:lineRule="auto"/>
      </w:pPr>
      <w:bookmarkStart w:id="30" w:name="_Toc5042639"/>
      <w:r>
        <w:rPr>
          <w:rFonts w:hint="eastAsia"/>
        </w:rPr>
        <w:t>综合控制系统</w:t>
      </w:r>
      <w:bookmarkEnd w:id="30"/>
    </w:p>
    <w:p w:rsidR="0066463D" w:rsidRDefault="0063563C" w:rsidP="00E65F0A">
      <w:pPr>
        <w:ind w:firstLine="420"/>
      </w:pPr>
      <w:r>
        <w:rPr>
          <w:rFonts w:hint="eastAsia"/>
          <w:noProof/>
        </w:rPr>
        <w:object w:dxaOrig="7529" w:dyaOrig="6750">
          <v:shape id="_x0000_i1027" type="#_x0000_t75" alt="" style="width:375.95pt;height:337.9pt;mso-width-percent:0;mso-height-percent:0;mso-width-percent:0;mso-height-percent:0" o:ole="">
            <v:imagedata r:id="rId12" o:title=""/>
          </v:shape>
          <o:OLEObject Type="Embed" ProgID="Visio.Drawing.15" ShapeID="_x0000_i1027" DrawAspect="Content" ObjectID="_1619186670" r:id="rId13"/>
        </w:object>
      </w:r>
    </w:p>
    <w:p w:rsidR="00E65F0A" w:rsidRDefault="00E65F0A" w:rsidP="00E65F0A">
      <w:pPr>
        <w:ind w:firstLine="420"/>
        <w:rPr>
          <w:rFonts w:hint="eastAsia"/>
        </w:rPr>
      </w:pPr>
      <w:r>
        <w:rPr>
          <w:rFonts w:hint="eastAsia"/>
        </w:rPr>
        <w:lastRenderedPageBreak/>
        <w:t>对于传感器系统而言，外部被操作对象由</w:t>
      </w:r>
      <w:r>
        <w:rPr>
          <w:rFonts w:hint="eastAsia"/>
        </w:rPr>
        <w:t>1</w:t>
      </w:r>
      <w:r>
        <w:rPr>
          <w:rFonts w:hint="eastAsia"/>
        </w:rPr>
        <w:t>）外部环境：阳光、路面条件、障碍物，</w:t>
      </w:r>
      <w:r>
        <w:rPr>
          <w:rFonts w:hint="eastAsia"/>
        </w:rPr>
        <w:t>2</w:t>
      </w:r>
      <w:r>
        <w:rPr>
          <w:rFonts w:hint="eastAsia"/>
        </w:rPr>
        <w:t>）植株：根、茎、叶、花、果实，</w:t>
      </w:r>
      <w:r>
        <w:rPr>
          <w:rFonts w:hint="eastAsia"/>
        </w:rPr>
        <w:t>3</w:t>
      </w:r>
      <w:r>
        <w:rPr>
          <w:rFonts w:hint="eastAsia"/>
        </w:rPr>
        <w:t>）传动系统：车轮、履带、发动机、机械臂，</w:t>
      </w:r>
      <w:r>
        <w:rPr>
          <w:rFonts w:hint="eastAsia"/>
        </w:rPr>
        <w:t>4</w:t>
      </w:r>
      <w:r>
        <w:rPr>
          <w:rFonts w:hint="eastAsia"/>
        </w:rPr>
        <w:t>）土壤条件：温度、湿度、营养物质含量，这些参与者组成。视觉传感器为外部环境和植株的图像提供服务，动作传感器为传动系统提供服务，而土壤环境传感器为土壤条件提供服务。</w:t>
      </w:r>
    </w:p>
    <w:p w:rsidR="00B72031" w:rsidRDefault="00B72031" w:rsidP="00B72031"/>
    <w:p w:rsidR="00E65F0A" w:rsidRDefault="0063563C" w:rsidP="00E65F0A">
      <w:r>
        <w:rPr>
          <w:noProof/>
        </w:rPr>
        <w:object w:dxaOrig="6586" w:dyaOrig="5049">
          <v:shape id="_x0000_i1026" type="#_x0000_t75" alt="" style="width:329.15pt;height:252pt;mso-width-percent:0;mso-height-percent:0;mso-width-percent:0;mso-height-percent:0" o:ole="">
            <v:imagedata r:id="rId14" o:title=""/>
          </v:shape>
          <o:OLEObject Type="Embed" ProgID="Visio.Drawing.15" ShapeID="_x0000_i1026" DrawAspect="Content" ObjectID="_1619186671" r:id="rId15"/>
        </w:object>
      </w:r>
    </w:p>
    <w:p w:rsidR="00E65F0A" w:rsidRPr="00E65F0A" w:rsidRDefault="00E65F0A" w:rsidP="00E65F0A">
      <w:pPr>
        <w:ind w:firstLine="420"/>
        <w:rPr>
          <w:rFonts w:hint="eastAsia"/>
        </w:rPr>
      </w:pPr>
      <w:r>
        <w:rPr>
          <w:rFonts w:hint="eastAsia"/>
        </w:rPr>
        <w:t>在传动系统中，外部服务对象包括距离传感器和动作传感器，而内部则有发动机提供服务，通过传动轴传动，通过履带和车轮让小车前进，其中履带为驱动轮，车轮用于控制方向。</w:t>
      </w:r>
    </w:p>
    <w:p w:rsidR="00B72031" w:rsidRPr="006455E7" w:rsidRDefault="007358E1" w:rsidP="00B72031">
      <w:pPr>
        <w:pStyle w:val="2"/>
        <w:spacing w:beforeLines="50" w:before="156" w:line="240" w:lineRule="auto"/>
        <w:rPr>
          <w:rFonts w:hint="eastAsia"/>
        </w:rPr>
      </w:pPr>
      <w:bookmarkStart w:id="31" w:name="_Toc5042640"/>
      <w:r>
        <w:rPr>
          <w:noProof/>
        </w:rPr>
        <w:lastRenderedPageBreak/>
        <w:drawing>
          <wp:anchor distT="0" distB="0" distL="114300" distR="114300" simplePos="0" relativeHeight="251655168" behindDoc="0" locked="0" layoutInCell="1" allowOverlap="1">
            <wp:simplePos x="0" y="0"/>
            <wp:positionH relativeFrom="column">
              <wp:posOffset>855980</wp:posOffset>
            </wp:positionH>
            <wp:positionV relativeFrom="paragraph">
              <wp:posOffset>906145</wp:posOffset>
            </wp:positionV>
            <wp:extent cx="3477895" cy="2841625"/>
            <wp:effectExtent l="0" t="0" r="0" b="0"/>
            <wp:wrapTopAndBottom/>
            <wp:docPr id="8" name="图片 1" descr="UML用例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UML用例图"/>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895" cy="284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31">
        <w:rPr>
          <w:rFonts w:hint="eastAsia"/>
        </w:rPr>
        <w:t>边缘控制平台</w:t>
      </w:r>
      <w:bookmarkEnd w:id="31"/>
    </w:p>
    <w:p w:rsidR="00B72031" w:rsidRDefault="00B72031" w:rsidP="00B72031">
      <w:pPr>
        <w:ind w:firstLine="420"/>
        <w:jc w:val="left"/>
      </w:pPr>
      <w:r>
        <w:t>用例图的中心为边缘控制平台，用例有：</w:t>
      </w:r>
      <w:bookmarkStart w:id="32" w:name="_GoBack"/>
      <w:bookmarkEnd w:id="32"/>
    </w:p>
    <w:p w:rsidR="00B72031" w:rsidRDefault="00B72031" w:rsidP="00B72031">
      <w:pPr>
        <w:ind w:firstLine="420"/>
        <w:jc w:val="left"/>
      </w:pPr>
      <w:r>
        <w:t>1</w:t>
      </w:r>
      <w:r>
        <w:t>、与小车、智能泵、物料中心通信，具体表现为发送信息和指令，同时接收反馈。</w:t>
      </w:r>
    </w:p>
    <w:p w:rsidR="00B72031" w:rsidRDefault="00B72031" w:rsidP="00B72031">
      <w:pPr>
        <w:ind w:firstLine="420"/>
        <w:jc w:val="left"/>
      </w:pPr>
      <w:r>
        <w:t>2</w:t>
      </w:r>
      <w:r>
        <w:t>、与云服务中心通信，具体表现为接收指令，同时反馈终端的信息和指令结果等信息。</w:t>
      </w:r>
    </w:p>
    <w:p w:rsidR="00B72031" w:rsidRDefault="00B72031" w:rsidP="00B72031">
      <w:pPr>
        <w:ind w:firstLine="420"/>
        <w:jc w:val="left"/>
      </w:pPr>
      <w:r>
        <w:t>3</w:t>
      </w:r>
      <w:r>
        <w:t>、指令决策，具体表现为根据信息进行决策，产生指令，并将指令生成任务队列。</w:t>
      </w:r>
    </w:p>
    <w:p w:rsidR="00B72031" w:rsidRDefault="00B72031" w:rsidP="00B72031">
      <w:pPr>
        <w:ind w:firstLine="420"/>
        <w:jc w:val="left"/>
      </w:pPr>
      <w:r>
        <w:t>4</w:t>
      </w:r>
      <w:r>
        <w:t>、危机处理</w:t>
      </w:r>
    </w:p>
    <w:p w:rsidR="00E65F0A" w:rsidRPr="00BE7B77" w:rsidRDefault="00E65F0A" w:rsidP="00E65F0A">
      <w:pPr>
        <w:pStyle w:val="2"/>
        <w:spacing w:beforeLines="50" w:before="156" w:after="120" w:line="240" w:lineRule="auto"/>
        <w:rPr>
          <w:rFonts w:hint="eastAsia"/>
        </w:rPr>
      </w:pPr>
      <w:bookmarkStart w:id="33" w:name="_Toc5042641"/>
      <w:r>
        <w:rPr>
          <w:rFonts w:hint="eastAsia"/>
        </w:rPr>
        <w:t>系统功能</w:t>
      </w:r>
      <w:bookmarkEnd w:id="33"/>
    </w:p>
    <w:p w:rsidR="00E65F0A" w:rsidRPr="00BB0B7D" w:rsidRDefault="00E65F0A" w:rsidP="00E65F0A">
      <w:pPr>
        <w:spacing w:beforeLines="50" w:before="156" w:afterLines="50" w:after="156" w:line="240" w:lineRule="auto"/>
        <w:outlineLvl w:val="2"/>
        <w:rPr>
          <w:rFonts w:ascii="黑体" w:eastAsia="黑体" w:hAnsi="黑体"/>
          <w:b/>
        </w:rPr>
      </w:pPr>
      <w:bookmarkStart w:id="34" w:name="_Toc4398497"/>
      <w:bookmarkStart w:id="35" w:name="_Toc5042642"/>
      <w:r>
        <w:rPr>
          <w:rFonts w:hint="eastAsia"/>
        </w:rPr>
        <w:t>3</w:t>
      </w:r>
      <w:r w:rsidRPr="00B51D35">
        <w:rPr>
          <w:rFonts w:hint="eastAsia"/>
        </w:rPr>
        <w:t>.1.1</w:t>
      </w:r>
      <w:r>
        <w:t xml:space="preserve"> </w:t>
      </w:r>
      <w:r w:rsidRPr="004B2B25">
        <w:rPr>
          <w:rFonts w:ascii="黑体" w:eastAsia="黑体" w:hAnsi="黑体" w:hint="eastAsia"/>
        </w:rPr>
        <w:t>综合控制系统</w:t>
      </w:r>
      <w:bookmarkEnd w:id="34"/>
      <w:bookmarkEnd w:id="35"/>
    </w:p>
    <w:p w:rsidR="00E65F0A" w:rsidRDefault="00E65F0A" w:rsidP="00E65F0A">
      <w:pPr>
        <w:ind w:firstLine="420"/>
      </w:pPr>
      <w:r>
        <w:rPr>
          <w:rFonts w:hint="eastAsia"/>
        </w:rPr>
        <w:t>综合控制系统主要负责对系统中的物理对象（小车、机械臂、智能泵和物料储存中心）进行控制。小车与机械臂的物理控制程序主要基于</w:t>
      </w:r>
      <w:r>
        <w:rPr>
          <w:rFonts w:hint="eastAsia"/>
        </w:rPr>
        <w:t>ROS</w:t>
      </w:r>
      <w:r>
        <w:rPr>
          <w:rFonts w:hint="eastAsia"/>
        </w:rPr>
        <w:t>框架进行开发，智能泵和物料存储中心的物理电机控制也基于现有的</w:t>
      </w:r>
      <w:r>
        <w:rPr>
          <w:rFonts w:hint="eastAsia"/>
        </w:rPr>
        <w:t>PMW</w:t>
      </w:r>
      <w:r>
        <w:rPr>
          <w:rFonts w:hint="eastAsia"/>
        </w:rPr>
        <w:t>控制程序，综合控制系统的主要在于控制决策的制定</w:t>
      </w:r>
      <w:r>
        <w:rPr>
          <w:rFonts w:hint="eastAsia"/>
        </w:rPr>
        <w:t>[</w:t>
      </w:r>
      <w:r>
        <w:t>5][7][8][9]</w:t>
      </w:r>
      <w:r>
        <w:rPr>
          <w:rFonts w:hint="eastAsia"/>
        </w:rPr>
        <w:t>。</w:t>
      </w:r>
    </w:p>
    <w:p w:rsidR="00E65F0A" w:rsidRPr="00BB0B7D" w:rsidRDefault="00E65F0A" w:rsidP="00E65F0A">
      <w:pPr>
        <w:pStyle w:val="ac"/>
        <w:ind w:firstLine="422"/>
        <w:rPr>
          <w:rFonts w:ascii="Times New Roman" w:hAnsi="Times New Roman" w:hint="eastAsia"/>
          <w:sz w:val="24"/>
        </w:rPr>
      </w:pPr>
      <w:r>
        <w:rPr>
          <w:rFonts w:ascii="Times New Roman" w:hAnsi="Times New Roman"/>
        </w:rPr>
        <w:t>表</w:t>
      </w:r>
      <w:r>
        <w:rPr>
          <w:rFonts w:ascii="Times New Roman" w:hAnsi="Times New Roman"/>
          <w:szCs w:val="22"/>
        </w:rPr>
        <w:t xml:space="preserve"> </w:t>
      </w:r>
      <w:r>
        <w:rPr>
          <w:rFonts w:ascii="Times New Roman" w:hAnsi="Times New Roman"/>
          <w:szCs w:val="22"/>
        </w:rPr>
        <w:fldChar w:fldCharType="begin"/>
      </w:r>
      <w:r>
        <w:rPr>
          <w:rFonts w:ascii="Times New Roman" w:hAnsi="Times New Roman"/>
          <w:szCs w:val="22"/>
        </w:rPr>
        <w:instrText xml:space="preserve"> SEQ </w:instrText>
      </w:r>
      <w:r>
        <w:rPr>
          <w:rFonts w:ascii="Times New Roman" w:hAnsi="Times New Roman"/>
          <w:szCs w:val="22"/>
        </w:rPr>
        <w:instrText>表格</w:instrText>
      </w:r>
      <w:r>
        <w:rPr>
          <w:rFonts w:ascii="Times New Roman" w:hAnsi="Times New Roman"/>
          <w:szCs w:val="22"/>
        </w:rPr>
        <w:instrText xml:space="preserve"> \* ARABIC </w:instrText>
      </w:r>
      <w:r>
        <w:rPr>
          <w:rFonts w:ascii="Times New Roman" w:hAnsi="Times New Roman"/>
          <w:szCs w:val="22"/>
        </w:rPr>
        <w:fldChar w:fldCharType="separate"/>
      </w:r>
      <w:r>
        <w:rPr>
          <w:rFonts w:ascii="Times New Roman" w:hAnsi="Times New Roman"/>
          <w:szCs w:val="22"/>
          <w:lang w:val="en-US" w:eastAsia="zh-CN"/>
        </w:rPr>
        <w:t>1</w:t>
      </w:r>
      <w:r>
        <w:rPr>
          <w:rFonts w:ascii="Times New Roman" w:hAnsi="Times New Roman"/>
          <w:szCs w:val="22"/>
        </w:rPr>
        <w:fldChar w:fldCharType="end"/>
      </w:r>
      <w:r>
        <w:rPr>
          <w:rFonts w:ascii="Times New Roman" w:hAnsi="Times New Roman"/>
          <w:szCs w:val="22"/>
        </w:rPr>
        <w:t xml:space="preserve"> </w:t>
      </w:r>
      <w:r>
        <w:rPr>
          <w:rFonts w:ascii="Times New Roman" w:hAnsi="Times New Roman"/>
        </w:rPr>
        <w:t xml:space="preserve"> </w:t>
      </w:r>
      <w:r>
        <w:rPr>
          <w:rFonts w:ascii="Times New Roman" w:hAnsi="Times New Roman" w:hint="eastAsia"/>
        </w:rPr>
        <w:t>综合系统功能描述表</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1644"/>
        <w:gridCol w:w="5948"/>
      </w:tblGrid>
      <w:tr w:rsidR="00E65F0A" w:rsidRPr="00E91C06" w:rsidTr="009E527F">
        <w:tc>
          <w:tcPr>
            <w:tcW w:w="1656" w:type="dxa"/>
            <w:tcBorders>
              <w:bottom w:val="single" w:sz="6" w:space="0" w:color="000000"/>
              <w:right w:val="single" w:sz="6" w:space="0" w:color="000000"/>
            </w:tcBorders>
            <w:shd w:val="clear" w:color="auto" w:fill="auto"/>
          </w:tcPr>
          <w:p w:rsidR="00E65F0A" w:rsidRPr="00E91C06" w:rsidRDefault="00E65F0A" w:rsidP="009E527F">
            <w:pPr>
              <w:spacing w:beforeLines="50" w:before="156" w:line="240" w:lineRule="auto"/>
              <w:ind w:firstLine="482"/>
              <w:jc w:val="left"/>
              <w:rPr>
                <w:rFonts w:hint="eastAsia"/>
                <w:b/>
                <w:bCs/>
                <w:i/>
                <w:iCs/>
                <w:caps/>
              </w:rPr>
            </w:pPr>
            <w:r w:rsidRPr="00E91C06">
              <w:rPr>
                <w:rFonts w:hint="eastAsia"/>
                <w:b/>
                <w:bCs/>
                <w:i/>
                <w:iCs/>
                <w:caps/>
              </w:rPr>
              <w:t>编号</w:t>
            </w:r>
          </w:p>
        </w:tc>
        <w:tc>
          <w:tcPr>
            <w:tcW w:w="6152" w:type="dxa"/>
            <w:tcBorders>
              <w:bottom w:val="single" w:sz="6" w:space="0" w:color="000000"/>
            </w:tcBorders>
            <w:shd w:val="clear" w:color="auto" w:fill="auto"/>
          </w:tcPr>
          <w:p w:rsidR="00E65F0A" w:rsidRPr="00E91C06" w:rsidRDefault="00E65F0A" w:rsidP="009E527F">
            <w:pPr>
              <w:spacing w:beforeLines="50" w:before="156" w:line="240" w:lineRule="auto"/>
              <w:jc w:val="left"/>
              <w:rPr>
                <w:b/>
                <w:bCs/>
                <w:i/>
                <w:iCs/>
                <w:caps/>
              </w:rPr>
            </w:pPr>
            <w:r>
              <w:rPr>
                <w:rFonts w:hint="eastAsia"/>
                <w:b/>
                <w:bCs/>
                <w:i/>
                <w:iCs/>
                <w:caps/>
              </w:rPr>
              <w:t>功能</w:t>
            </w:r>
            <w:r w:rsidRPr="00E91C06">
              <w:rPr>
                <w:rFonts w:hint="eastAsia"/>
                <w:b/>
                <w:bCs/>
                <w:i/>
                <w:iCs/>
                <w:caps/>
              </w:rPr>
              <w:t>描述</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jc w:val="left"/>
              <w:rPr>
                <w:b/>
                <w:bCs/>
                <w:caps/>
              </w:rPr>
            </w:pPr>
            <w:r w:rsidRPr="00E91C06">
              <w:rPr>
                <w:rFonts w:hint="eastAsia"/>
                <w:b/>
                <w:bCs/>
                <w:caps/>
              </w:rPr>
              <w:t>2.</w:t>
            </w:r>
            <w:r w:rsidRPr="00E91C06">
              <w:rPr>
                <w:b/>
                <w:bCs/>
                <w:caps/>
              </w:rPr>
              <w:t>1.1.</w:t>
            </w:r>
            <w:r w:rsidRPr="00E91C06">
              <w:rPr>
                <w:rFonts w:hint="eastAsia"/>
                <w:b/>
                <w:bCs/>
                <w:caps/>
              </w:rPr>
              <w:t>1</w:t>
            </w:r>
          </w:p>
        </w:tc>
        <w:tc>
          <w:tcPr>
            <w:tcW w:w="6152" w:type="dxa"/>
            <w:shd w:val="clear" w:color="auto" w:fill="auto"/>
          </w:tcPr>
          <w:p w:rsidR="00E65F0A" w:rsidRDefault="00E65F0A" w:rsidP="009E527F">
            <w:pPr>
              <w:spacing w:beforeLines="50" w:before="156" w:line="240" w:lineRule="auto"/>
              <w:jc w:val="left"/>
              <w:rPr>
                <w:rFonts w:hint="eastAsia"/>
              </w:rPr>
            </w:pPr>
            <w:r>
              <w:rPr>
                <w:rFonts w:hint="eastAsia"/>
              </w:rPr>
              <w:t>小车行进控制的接口封装工作（</w:t>
            </w:r>
            <w:r>
              <w:rPr>
                <w:rFonts w:hint="eastAsia"/>
              </w:rPr>
              <w:t>ROS</w:t>
            </w:r>
            <w:r>
              <w:rPr>
                <w:rFonts w:hint="eastAsia"/>
              </w:rPr>
              <w:t>操作上抽象、封</w:t>
            </w:r>
            <w:r>
              <w:rPr>
                <w:rFonts w:hint="eastAsia"/>
              </w:rPr>
              <w:lastRenderedPageBreak/>
              <w:t>装成具体任务）。</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jc w:val="left"/>
              <w:rPr>
                <w:b/>
                <w:bCs/>
                <w:caps/>
              </w:rPr>
            </w:pPr>
            <w:r w:rsidRPr="00E91C06">
              <w:rPr>
                <w:b/>
                <w:bCs/>
                <w:caps/>
              </w:rPr>
              <w:lastRenderedPageBreak/>
              <w:t>2.1.1.2</w:t>
            </w:r>
          </w:p>
        </w:tc>
        <w:tc>
          <w:tcPr>
            <w:tcW w:w="6152" w:type="dxa"/>
            <w:shd w:val="clear" w:color="auto" w:fill="auto"/>
          </w:tcPr>
          <w:p w:rsidR="00E65F0A" w:rsidRDefault="00E65F0A" w:rsidP="009E527F">
            <w:pPr>
              <w:spacing w:beforeLines="50" w:before="156" w:line="240" w:lineRule="auto"/>
              <w:jc w:val="left"/>
            </w:pPr>
            <w:r>
              <w:rPr>
                <w:rFonts w:hint="eastAsia"/>
              </w:rPr>
              <w:t>完成智能泵的网络控制接口封装。</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jc w:val="left"/>
              <w:rPr>
                <w:b/>
                <w:bCs/>
                <w:caps/>
              </w:rPr>
            </w:pPr>
            <w:r w:rsidRPr="00E91C06">
              <w:rPr>
                <w:rFonts w:hint="eastAsia"/>
                <w:b/>
                <w:bCs/>
                <w:caps/>
              </w:rPr>
              <w:t>2.1.1.3</w:t>
            </w:r>
          </w:p>
        </w:tc>
        <w:tc>
          <w:tcPr>
            <w:tcW w:w="6152" w:type="dxa"/>
            <w:shd w:val="clear" w:color="auto" w:fill="auto"/>
          </w:tcPr>
          <w:p w:rsidR="00E65F0A" w:rsidRDefault="00E65F0A" w:rsidP="009E527F">
            <w:pPr>
              <w:spacing w:beforeLines="50" w:before="156" w:line="240" w:lineRule="auto"/>
              <w:jc w:val="left"/>
              <w:rPr>
                <w:rFonts w:hint="eastAsia"/>
              </w:rPr>
            </w:pPr>
            <w:r>
              <w:rPr>
                <w:rFonts w:hint="eastAsia"/>
              </w:rPr>
              <w:t>完成物料存储中心的任务接口封装。</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jc w:val="left"/>
              <w:rPr>
                <w:b/>
                <w:bCs/>
                <w:caps/>
              </w:rPr>
            </w:pPr>
            <w:r w:rsidRPr="00E91C06">
              <w:rPr>
                <w:rFonts w:hint="eastAsia"/>
                <w:b/>
                <w:bCs/>
                <w:caps/>
              </w:rPr>
              <w:t>2.1.1.4</w:t>
            </w:r>
          </w:p>
        </w:tc>
        <w:tc>
          <w:tcPr>
            <w:tcW w:w="6152" w:type="dxa"/>
            <w:shd w:val="clear" w:color="auto" w:fill="auto"/>
          </w:tcPr>
          <w:p w:rsidR="00E65F0A" w:rsidRDefault="00E65F0A" w:rsidP="009E527F">
            <w:pPr>
              <w:spacing w:beforeLines="50" w:before="156" w:line="240" w:lineRule="auto"/>
              <w:jc w:val="left"/>
              <w:rPr>
                <w:rFonts w:hint="eastAsia"/>
              </w:rPr>
            </w:pPr>
            <w:r>
              <w:rPr>
                <w:rFonts w:hint="eastAsia"/>
              </w:rPr>
              <w:t>完成控制机械臂“裁剪”功能。</w:t>
            </w:r>
          </w:p>
        </w:tc>
      </w:tr>
    </w:tbl>
    <w:p w:rsidR="00E65F0A" w:rsidRDefault="00E65F0A" w:rsidP="00E65F0A">
      <w:pPr>
        <w:spacing w:beforeLines="50" w:before="156" w:afterLines="50" w:after="156" w:line="240" w:lineRule="auto"/>
        <w:outlineLvl w:val="2"/>
        <w:rPr>
          <w:rFonts w:ascii="黑体" w:eastAsia="黑体" w:hAnsi="黑体"/>
        </w:rPr>
      </w:pPr>
      <w:bookmarkStart w:id="36" w:name="_Toc4398498"/>
      <w:bookmarkStart w:id="37" w:name="_Toc5042643"/>
      <w:r>
        <w:rPr>
          <w:rFonts w:hint="eastAsia"/>
        </w:rPr>
        <w:t>3</w:t>
      </w:r>
      <w:r w:rsidRPr="00B51D35">
        <w:rPr>
          <w:rFonts w:hint="eastAsia"/>
        </w:rPr>
        <w:t>.1.</w:t>
      </w:r>
      <w:r>
        <w:rPr>
          <w:rFonts w:hint="eastAsia"/>
        </w:rPr>
        <w:t>2</w:t>
      </w:r>
      <w:r>
        <w:t xml:space="preserve"> </w:t>
      </w:r>
      <w:r w:rsidRPr="004B2B25">
        <w:rPr>
          <w:rFonts w:ascii="黑体" w:eastAsia="黑体" w:hAnsi="黑体" w:hint="eastAsia"/>
        </w:rPr>
        <w:t>数据分析系统</w:t>
      </w:r>
      <w:bookmarkEnd w:id="36"/>
      <w:bookmarkEnd w:id="37"/>
    </w:p>
    <w:p w:rsidR="00E65F0A" w:rsidRDefault="00E65F0A" w:rsidP="00E65F0A">
      <w:pPr>
        <w:ind w:firstLine="420"/>
      </w:pPr>
      <w:r w:rsidRPr="00BB0B7D">
        <w:rPr>
          <w:rFonts w:hint="eastAsia"/>
        </w:rPr>
        <w:t>数据分析主要负责对系统中各类传感器获取的信息（温度、湿度、酸碱度和图像数据）进行分析并且得出相应决策。温度、湿度等规格化数据由物理模块所配套的驱动接入系统。图像数据主要由</w:t>
      </w:r>
      <w:r w:rsidRPr="00BB0B7D">
        <w:rPr>
          <w:rFonts w:hint="eastAsia"/>
        </w:rPr>
        <w:t>TensorFlow</w:t>
      </w:r>
      <w:r w:rsidRPr="00BB0B7D">
        <w:rPr>
          <w:rFonts w:hint="eastAsia"/>
        </w:rPr>
        <w:t>或</w:t>
      </w:r>
      <w:r w:rsidRPr="00BB0B7D">
        <w:rPr>
          <w:rFonts w:hint="eastAsia"/>
        </w:rPr>
        <w:t>TF Lite</w:t>
      </w:r>
      <w:r w:rsidRPr="00BB0B7D">
        <w:rPr>
          <w:rFonts w:hint="eastAsia"/>
        </w:rPr>
        <w:t>进行处理</w:t>
      </w:r>
      <w:r>
        <w:rPr>
          <w:rFonts w:hint="eastAsia"/>
        </w:rPr>
        <w:t>[</w:t>
      </w:r>
      <w:r>
        <w:t>3]</w:t>
      </w:r>
      <w:r>
        <w:rPr>
          <w:rFonts w:hint="eastAsia"/>
        </w:rPr>
        <w:t>[</w:t>
      </w:r>
      <w:r>
        <w:t>6]</w:t>
      </w:r>
      <w:r w:rsidRPr="00BB0B7D">
        <w:rPr>
          <w:rFonts w:hint="eastAsia"/>
        </w:rPr>
        <w:t>。</w:t>
      </w:r>
    </w:p>
    <w:p w:rsidR="00E65F0A" w:rsidRDefault="00E65F0A" w:rsidP="00E65F0A">
      <w:pPr>
        <w:pStyle w:val="ac"/>
        <w:ind w:firstLine="422"/>
        <w:rPr>
          <w:rFonts w:ascii="Times New Roman" w:hAnsi="Times New Roman"/>
        </w:rPr>
      </w:pPr>
      <w:r>
        <w:rPr>
          <w:rFonts w:ascii="Times New Roman" w:hAnsi="Times New Roman"/>
        </w:rPr>
        <w:t>表</w:t>
      </w:r>
      <w:r>
        <w:rPr>
          <w:rFonts w:ascii="Times New Roman" w:hAnsi="Times New Roman"/>
          <w:szCs w:val="22"/>
        </w:rPr>
        <w:t xml:space="preserve"> </w:t>
      </w:r>
      <w:r>
        <w:rPr>
          <w:rFonts w:ascii="Times New Roman" w:hAnsi="Times New Roman"/>
          <w:szCs w:val="22"/>
        </w:rPr>
        <w:fldChar w:fldCharType="begin"/>
      </w:r>
      <w:r>
        <w:rPr>
          <w:rFonts w:ascii="Times New Roman" w:hAnsi="Times New Roman"/>
          <w:szCs w:val="22"/>
        </w:rPr>
        <w:instrText xml:space="preserve"> SEQ </w:instrText>
      </w:r>
      <w:r>
        <w:rPr>
          <w:rFonts w:ascii="Times New Roman" w:hAnsi="Times New Roman"/>
          <w:szCs w:val="22"/>
        </w:rPr>
        <w:instrText>表格</w:instrText>
      </w:r>
      <w:r>
        <w:rPr>
          <w:rFonts w:ascii="Times New Roman" w:hAnsi="Times New Roman"/>
          <w:szCs w:val="22"/>
        </w:rPr>
        <w:instrText xml:space="preserve"> \* ARABIC </w:instrText>
      </w:r>
      <w:r>
        <w:rPr>
          <w:rFonts w:ascii="Times New Roman" w:hAnsi="Times New Roman"/>
          <w:szCs w:val="22"/>
        </w:rPr>
        <w:fldChar w:fldCharType="separate"/>
      </w:r>
      <w:r>
        <w:rPr>
          <w:rFonts w:ascii="Times New Roman" w:hAnsi="Times New Roman"/>
          <w:noProof/>
          <w:szCs w:val="22"/>
        </w:rPr>
        <w:t>2</w:t>
      </w:r>
      <w:r>
        <w:rPr>
          <w:rFonts w:ascii="Times New Roman" w:hAnsi="Times New Roman"/>
          <w:szCs w:val="22"/>
        </w:rPr>
        <w:fldChar w:fldCharType="end"/>
      </w:r>
      <w:r>
        <w:rPr>
          <w:rFonts w:ascii="Times New Roman" w:hAnsi="Times New Roman"/>
          <w:szCs w:val="22"/>
        </w:rPr>
        <w:t xml:space="preserve"> </w:t>
      </w:r>
      <w:r>
        <w:rPr>
          <w:rFonts w:ascii="Times New Roman" w:hAnsi="Times New Roman"/>
        </w:rPr>
        <w:t xml:space="preserve"> </w:t>
      </w:r>
      <w:r>
        <w:rPr>
          <w:rFonts w:ascii="Times New Roman" w:hAnsi="Times New Roman" w:hint="eastAsia"/>
        </w:rPr>
        <w:t>数据分析系统功能描述表</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1643"/>
        <w:gridCol w:w="5949"/>
      </w:tblGrid>
      <w:tr w:rsidR="00E65F0A" w:rsidRPr="00E91C06" w:rsidTr="009E527F">
        <w:tc>
          <w:tcPr>
            <w:tcW w:w="1656" w:type="dxa"/>
            <w:tcBorders>
              <w:bottom w:val="single" w:sz="6" w:space="0" w:color="000000"/>
              <w:right w:val="single" w:sz="6" w:space="0" w:color="000000"/>
            </w:tcBorders>
            <w:shd w:val="clear" w:color="auto" w:fill="auto"/>
          </w:tcPr>
          <w:p w:rsidR="00E65F0A" w:rsidRPr="00E91C06" w:rsidRDefault="00E65F0A" w:rsidP="009E527F">
            <w:pPr>
              <w:spacing w:beforeLines="50" w:before="156" w:line="240" w:lineRule="auto"/>
              <w:ind w:firstLine="482"/>
              <w:rPr>
                <w:rFonts w:hint="eastAsia"/>
                <w:b/>
                <w:bCs/>
                <w:i/>
                <w:iCs/>
                <w:caps/>
              </w:rPr>
            </w:pPr>
            <w:r w:rsidRPr="00E91C06">
              <w:rPr>
                <w:rFonts w:hint="eastAsia"/>
                <w:b/>
                <w:bCs/>
                <w:i/>
                <w:iCs/>
                <w:caps/>
              </w:rPr>
              <w:t>编号</w:t>
            </w:r>
          </w:p>
        </w:tc>
        <w:tc>
          <w:tcPr>
            <w:tcW w:w="6152" w:type="dxa"/>
            <w:tcBorders>
              <w:bottom w:val="single" w:sz="6" w:space="0" w:color="000000"/>
            </w:tcBorders>
            <w:shd w:val="clear" w:color="auto" w:fill="auto"/>
          </w:tcPr>
          <w:p w:rsidR="00E65F0A" w:rsidRPr="00E91C06" w:rsidRDefault="00E65F0A" w:rsidP="009E527F">
            <w:pPr>
              <w:spacing w:beforeLines="50" w:before="156" w:line="240" w:lineRule="auto"/>
              <w:rPr>
                <w:b/>
                <w:bCs/>
                <w:i/>
                <w:iCs/>
                <w:caps/>
              </w:rPr>
            </w:pPr>
            <w:r>
              <w:rPr>
                <w:rFonts w:hint="eastAsia"/>
                <w:b/>
                <w:bCs/>
                <w:i/>
                <w:iCs/>
                <w:caps/>
              </w:rPr>
              <w:t>功能</w:t>
            </w:r>
            <w:r w:rsidRPr="00E91C06">
              <w:rPr>
                <w:rFonts w:hint="eastAsia"/>
                <w:b/>
                <w:bCs/>
                <w:i/>
                <w:iCs/>
                <w:caps/>
              </w:rPr>
              <w:t>描述</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w:t>
            </w:r>
            <w:r w:rsidRPr="00E91C06">
              <w:rPr>
                <w:b/>
                <w:bCs/>
                <w:caps/>
              </w:rPr>
              <w:t>1.</w:t>
            </w:r>
            <w:r w:rsidRPr="00E91C06">
              <w:rPr>
                <w:rFonts w:hint="eastAsia"/>
                <w:b/>
                <w:bCs/>
                <w:caps/>
              </w:rPr>
              <w:t>2</w:t>
            </w:r>
            <w:r w:rsidRPr="00E91C06">
              <w:rPr>
                <w:b/>
                <w:bCs/>
                <w:caps/>
              </w:rPr>
              <w:t>.</w:t>
            </w:r>
            <w:r w:rsidRPr="00E91C06">
              <w:rPr>
                <w:rFonts w:hint="eastAsia"/>
                <w:b/>
                <w:bCs/>
                <w:caps/>
              </w:rPr>
              <w:t>1</w:t>
            </w:r>
          </w:p>
        </w:tc>
        <w:tc>
          <w:tcPr>
            <w:tcW w:w="6152" w:type="dxa"/>
            <w:shd w:val="clear" w:color="auto" w:fill="auto"/>
          </w:tcPr>
          <w:p w:rsidR="00E65F0A" w:rsidRDefault="00E65F0A" w:rsidP="009E527F">
            <w:pPr>
              <w:spacing w:beforeLines="50" w:before="156" w:line="240" w:lineRule="auto"/>
              <w:rPr>
                <w:rFonts w:hint="eastAsia"/>
              </w:rPr>
            </w:pPr>
            <w:r>
              <w:rPr>
                <w:rFonts w:hint="eastAsia"/>
              </w:rPr>
              <w:t>TensorFlow</w:t>
            </w:r>
            <w:r>
              <w:rPr>
                <w:rFonts w:hint="eastAsia"/>
              </w:rPr>
              <w:t>接口封装工作。</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b/>
                <w:bCs/>
                <w:caps/>
              </w:rPr>
              <w:t>2.1.</w:t>
            </w:r>
            <w:r w:rsidRPr="00E91C06">
              <w:rPr>
                <w:rFonts w:hint="eastAsia"/>
                <w:b/>
                <w:bCs/>
                <w:caps/>
              </w:rPr>
              <w:t>2</w:t>
            </w:r>
            <w:r w:rsidRPr="00E91C06">
              <w:rPr>
                <w:b/>
                <w:bCs/>
                <w:caps/>
              </w:rPr>
              <w:t>.2</w:t>
            </w:r>
          </w:p>
        </w:tc>
        <w:tc>
          <w:tcPr>
            <w:tcW w:w="6152" w:type="dxa"/>
            <w:shd w:val="clear" w:color="auto" w:fill="auto"/>
          </w:tcPr>
          <w:p w:rsidR="00E65F0A" w:rsidRDefault="00E65F0A" w:rsidP="009E527F">
            <w:pPr>
              <w:spacing w:beforeLines="50" w:before="156" w:line="240" w:lineRule="auto"/>
            </w:pPr>
            <w:r>
              <w:rPr>
                <w:rFonts w:hint="eastAsia"/>
              </w:rPr>
              <w:t>作物病虫害分析。</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2.1.2.3</w:t>
            </w:r>
          </w:p>
        </w:tc>
        <w:tc>
          <w:tcPr>
            <w:tcW w:w="6152" w:type="dxa"/>
            <w:shd w:val="clear" w:color="auto" w:fill="auto"/>
          </w:tcPr>
          <w:p w:rsidR="00E65F0A" w:rsidRDefault="00E65F0A" w:rsidP="009E527F">
            <w:pPr>
              <w:spacing w:beforeLines="50" w:before="156" w:line="240" w:lineRule="auto"/>
              <w:rPr>
                <w:rFonts w:hint="eastAsia"/>
              </w:rPr>
            </w:pPr>
            <w:r>
              <w:rPr>
                <w:rFonts w:hint="eastAsia"/>
              </w:rPr>
              <w:t>作物长势分析。</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2.1.2.4</w:t>
            </w:r>
          </w:p>
        </w:tc>
        <w:tc>
          <w:tcPr>
            <w:tcW w:w="6152" w:type="dxa"/>
            <w:shd w:val="clear" w:color="auto" w:fill="auto"/>
          </w:tcPr>
          <w:p w:rsidR="00E65F0A" w:rsidRDefault="00E65F0A" w:rsidP="009E527F">
            <w:pPr>
              <w:spacing w:beforeLines="50" w:before="156" w:line="240" w:lineRule="auto"/>
              <w:rPr>
                <w:rFonts w:hint="eastAsia"/>
              </w:rPr>
            </w:pPr>
            <w:r>
              <w:rPr>
                <w:rFonts w:hint="eastAsia"/>
              </w:rPr>
              <w:t>持续学习（根据实际情况不断精细模型）。</w:t>
            </w:r>
          </w:p>
        </w:tc>
      </w:tr>
    </w:tbl>
    <w:p w:rsidR="00E65F0A" w:rsidRPr="00BB0B7D" w:rsidRDefault="00E65F0A" w:rsidP="00E65F0A"/>
    <w:p w:rsidR="00E65F0A" w:rsidRDefault="00E65F0A" w:rsidP="00E65F0A">
      <w:pPr>
        <w:spacing w:beforeLines="50" w:before="156" w:afterLines="50" w:after="156" w:line="240" w:lineRule="auto"/>
        <w:outlineLvl w:val="2"/>
        <w:rPr>
          <w:rFonts w:ascii="黑体" w:eastAsia="黑体" w:hAnsi="黑体"/>
        </w:rPr>
      </w:pPr>
      <w:bookmarkStart w:id="38" w:name="_Toc4398499"/>
      <w:bookmarkStart w:id="39" w:name="_Toc5042644"/>
      <w:r>
        <w:rPr>
          <w:rFonts w:hint="eastAsia"/>
        </w:rPr>
        <w:t>3</w:t>
      </w:r>
      <w:r w:rsidRPr="00B51D35">
        <w:rPr>
          <w:rFonts w:hint="eastAsia"/>
        </w:rPr>
        <w:t>.1.</w:t>
      </w:r>
      <w:r>
        <w:rPr>
          <w:rFonts w:hint="eastAsia"/>
        </w:rPr>
        <w:t>3</w:t>
      </w:r>
      <w:r>
        <w:t xml:space="preserve"> </w:t>
      </w:r>
      <w:r w:rsidRPr="004B2B25">
        <w:rPr>
          <w:rFonts w:ascii="黑体" w:eastAsia="黑体" w:hAnsi="黑体" w:hint="eastAsia"/>
        </w:rPr>
        <w:t>边缘控制平台</w:t>
      </w:r>
      <w:bookmarkEnd w:id="38"/>
      <w:bookmarkEnd w:id="39"/>
    </w:p>
    <w:p w:rsidR="00E65F0A" w:rsidRDefault="00E65F0A" w:rsidP="00E65F0A">
      <w:pPr>
        <w:ind w:firstLine="420"/>
      </w:pPr>
      <w:r w:rsidRPr="00C1021B">
        <w:rPr>
          <w:rFonts w:hint="eastAsia"/>
        </w:rPr>
        <w:t>边缘控制平台主要完成对小车、智能泵和物料储存中心的控制任务。平台对终端进行管理，大致分为灌溉，施肥，巡查，自检等模式。每个管理模式有自己的运行流程。平台根据服务中心的指令和当前时间、作物情况等因素，转换管理模式，并将终端的运行流程发送给终端，并收集反馈信息等。平台完成对终端固件的更新，根据需求，对终端的功能形式和内容进行更改信息相应方面，平台完成紧急、意外响应，设计独立通路，完成紧急信息收集和相应。同时，平台完成各种日志的记录，合理组织并提供相应的查询接口。</w:t>
      </w:r>
    </w:p>
    <w:p w:rsidR="00E65F0A" w:rsidRPr="00BB0B7D" w:rsidRDefault="00E65F0A" w:rsidP="00E65F0A">
      <w:pPr>
        <w:pStyle w:val="ac"/>
        <w:ind w:firstLine="422"/>
        <w:rPr>
          <w:rFonts w:ascii="Times New Roman" w:hAnsi="Times New Roman" w:hint="eastAsia"/>
          <w:sz w:val="24"/>
        </w:rPr>
      </w:pPr>
      <w:r>
        <w:rPr>
          <w:rFonts w:ascii="Times New Roman" w:hAnsi="Times New Roman"/>
        </w:rPr>
        <w:t>表</w:t>
      </w:r>
      <w:r>
        <w:rPr>
          <w:rFonts w:ascii="Times New Roman" w:hAnsi="Times New Roman"/>
          <w:szCs w:val="22"/>
        </w:rPr>
        <w:t xml:space="preserve"> </w:t>
      </w:r>
      <w:r>
        <w:rPr>
          <w:rFonts w:ascii="Times New Roman" w:hAnsi="Times New Roman"/>
          <w:szCs w:val="22"/>
        </w:rPr>
        <w:fldChar w:fldCharType="begin"/>
      </w:r>
      <w:r>
        <w:rPr>
          <w:rFonts w:ascii="Times New Roman" w:hAnsi="Times New Roman"/>
          <w:szCs w:val="22"/>
        </w:rPr>
        <w:instrText xml:space="preserve"> SEQ </w:instrText>
      </w:r>
      <w:r>
        <w:rPr>
          <w:rFonts w:ascii="Times New Roman" w:hAnsi="Times New Roman"/>
          <w:szCs w:val="22"/>
        </w:rPr>
        <w:instrText>表格</w:instrText>
      </w:r>
      <w:r>
        <w:rPr>
          <w:rFonts w:ascii="Times New Roman" w:hAnsi="Times New Roman"/>
          <w:szCs w:val="22"/>
        </w:rPr>
        <w:instrText xml:space="preserve"> \* ARABIC </w:instrText>
      </w:r>
      <w:r>
        <w:rPr>
          <w:rFonts w:ascii="Times New Roman" w:hAnsi="Times New Roman"/>
          <w:szCs w:val="22"/>
        </w:rPr>
        <w:fldChar w:fldCharType="separate"/>
      </w:r>
      <w:r>
        <w:rPr>
          <w:rFonts w:ascii="Times New Roman" w:hAnsi="Times New Roman"/>
          <w:noProof/>
          <w:szCs w:val="22"/>
        </w:rPr>
        <w:t>3</w:t>
      </w:r>
      <w:r>
        <w:rPr>
          <w:rFonts w:ascii="Times New Roman" w:hAnsi="Times New Roman"/>
          <w:szCs w:val="22"/>
        </w:rPr>
        <w:fldChar w:fldCharType="end"/>
      </w:r>
      <w:r>
        <w:rPr>
          <w:rFonts w:ascii="Times New Roman" w:hAnsi="Times New Roman"/>
          <w:szCs w:val="22"/>
        </w:rPr>
        <w:t xml:space="preserve"> </w:t>
      </w:r>
      <w:r>
        <w:rPr>
          <w:rFonts w:ascii="Times New Roman" w:hAnsi="Times New Roman"/>
        </w:rPr>
        <w:t xml:space="preserve"> </w:t>
      </w:r>
      <w:r>
        <w:rPr>
          <w:rFonts w:ascii="Times New Roman" w:hAnsi="Times New Roman" w:hint="eastAsia"/>
        </w:rPr>
        <w:t>边缘控制平台功能描述表</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1645"/>
        <w:gridCol w:w="5947"/>
      </w:tblGrid>
      <w:tr w:rsidR="00E65F0A" w:rsidRPr="00E91C06" w:rsidTr="009E527F">
        <w:tc>
          <w:tcPr>
            <w:tcW w:w="1656" w:type="dxa"/>
            <w:tcBorders>
              <w:bottom w:val="single" w:sz="6" w:space="0" w:color="000000"/>
              <w:right w:val="single" w:sz="6" w:space="0" w:color="000000"/>
            </w:tcBorders>
            <w:shd w:val="clear" w:color="auto" w:fill="auto"/>
          </w:tcPr>
          <w:p w:rsidR="00E65F0A" w:rsidRPr="00E91C06" w:rsidRDefault="00E65F0A" w:rsidP="009E527F">
            <w:pPr>
              <w:spacing w:beforeLines="50" w:before="156" w:line="240" w:lineRule="auto"/>
              <w:ind w:firstLine="482"/>
              <w:rPr>
                <w:rFonts w:hint="eastAsia"/>
                <w:b/>
                <w:bCs/>
                <w:i/>
                <w:iCs/>
                <w:caps/>
              </w:rPr>
            </w:pPr>
            <w:r w:rsidRPr="00E91C06">
              <w:rPr>
                <w:rFonts w:hint="eastAsia"/>
                <w:b/>
                <w:bCs/>
                <w:i/>
                <w:iCs/>
                <w:caps/>
              </w:rPr>
              <w:t>编号</w:t>
            </w:r>
          </w:p>
        </w:tc>
        <w:tc>
          <w:tcPr>
            <w:tcW w:w="6152" w:type="dxa"/>
            <w:tcBorders>
              <w:bottom w:val="single" w:sz="6" w:space="0" w:color="000000"/>
            </w:tcBorders>
            <w:shd w:val="clear" w:color="auto" w:fill="auto"/>
          </w:tcPr>
          <w:p w:rsidR="00E65F0A" w:rsidRPr="00E91C06" w:rsidRDefault="00E65F0A" w:rsidP="009E527F">
            <w:pPr>
              <w:spacing w:beforeLines="50" w:before="156" w:line="240" w:lineRule="auto"/>
              <w:rPr>
                <w:b/>
                <w:bCs/>
                <w:i/>
                <w:iCs/>
                <w:caps/>
              </w:rPr>
            </w:pPr>
            <w:r>
              <w:rPr>
                <w:rFonts w:hint="eastAsia"/>
                <w:b/>
                <w:bCs/>
                <w:i/>
                <w:iCs/>
                <w:caps/>
              </w:rPr>
              <w:t>功能</w:t>
            </w:r>
            <w:r w:rsidRPr="00E91C06">
              <w:rPr>
                <w:rFonts w:hint="eastAsia"/>
                <w:b/>
                <w:bCs/>
                <w:i/>
                <w:iCs/>
                <w:caps/>
              </w:rPr>
              <w:t>描述</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w:t>
            </w:r>
            <w:r w:rsidRPr="00E91C06">
              <w:rPr>
                <w:b/>
                <w:bCs/>
                <w:caps/>
              </w:rPr>
              <w:t>1.</w:t>
            </w:r>
            <w:r w:rsidRPr="00E91C06">
              <w:rPr>
                <w:rFonts w:hint="eastAsia"/>
                <w:b/>
                <w:bCs/>
                <w:caps/>
              </w:rPr>
              <w:t>3</w:t>
            </w:r>
            <w:r w:rsidRPr="00E91C06">
              <w:rPr>
                <w:b/>
                <w:bCs/>
                <w:caps/>
              </w:rPr>
              <w:t>.</w:t>
            </w:r>
            <w:r w:rsidRPr="00E91C06">
              <w:rPr>
                <w:rFonts w:hint="eastAsia"/>
                <w:b/>
                <w:bCs/>
                <w:caps/>
              </w:rPr>
              <w:t>1</w:t>
            </w:r>
          </w:p>
        </w:tc>
        <w:tc>
          <w:tcPr>
            <w:tcW w:w="6152" w:type="dxa"/>
            <w:shd w:val="clear" w:color="auto" w:fill="auto"/>
          </w:tcPr>
          <w:p w:rsidR="00E65F0A" w:rsidRDefault="00E65F0A" w:rsidP="009E527F">
            <w:pPr>
              <w:spacing w:beforeLines="50" w:before="156" w:line="240" w:lineRule="auto"/>
              <w:rPr>
                <w:rFonts w:hint="eastAsia"/>
              </w:rPr>
            </w:pPr>
            <w:r>
              <w:rPr>
                <w:rFonts w:hint="eastAsia"/>
              </w:rPr>
              <w:t>小车的控制和信息交换。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b/>
                <w:bCs/>
                <w:caps/>
              </w:rPr>
              <w:t>2.1.</w:t>
            </w:r>
            <w:r w:rsidRPr="00E91C06">
              <w:rPr>
                <w:rFonts w:hint="eastAsia"/>
                <w:b/>
                <w:bCs/>
                <w:caps/>
              </w:rPr>
              <w:t>3</w:t>
            </w:r>
            <w:r w:rsidRPr="00E91C06">
              <w:rPr>
                <w:b/>
                <w:bCs/>
                <w:caps/>
              </w:rPr>
              <w:t>.2</w:t>
            </w:r>
          </w:p>
        </w:tc>
        <w:tc>
          <w:tcPr>
            <w:tcW w:w="6152" w:type="dxa"/>
            <w:shd w:val="clear" w:color="auto" w:fill="auto"/>
          </w:tcPr>
          <w:p w:rsidR="00E65F0A" w:rsidRDefault="00E65F0A" w:rsidP="009E527F">
            <w:pPr>
              <w:spacing w:beforeLines="50" w:before="156" w:line="240" w:lineRule="auto"/>
            </w:pPr>
            <w:r>
              <w:rPr>
                <w:rFonts w:hint="eastAsia"/>
              </w:rPr>
              <w:t>智能泵的控制和信息交换。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2.1.3.3</w:t>
            </w:r>
          </w:p>
        </w:tc>
        <w:tc>
          <w:tcPr>
            <w:tcW w:w="6152" w:type="dxa"/>
            <w:shd w:val="clear" w:color="auto" w:fill="auto"/>
          </w:tcPr>
          <w:p w:rsidR="00E65F0A" w:rsidRDefault="00E65F0A" w:rsidP="009E527F">
            <w:pPr>
              <w:spacing w:beforeLines="50" w:before="156" w:line="240" w:lineRule="auto"/>
              <w:rPr>
                <w:rFonts w:hint="eastAsia"/>
              </w:rPr>
            </w:pPr>
            <w:r>
              <w:rPr>
                <w:rFonts w:hint="eastAsia"/>
              </w:rPr>
              <w:t>物料存储中心的控制和信息交换。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2.1.3.4</w:t>
            </w:r>
          </w:p>
        </w:tc>
        <w:tc>
          <w:tcPr>
            <w:tcW w:w="6152" w:type="dxa"/>
            <w:shd w:val="clear" w:color="auto" w:fill="auto"/>
          </w:tcPr>
          <w:p w:rsidR="00E65F0A" w:rsidRDefault="00E65F0A" w:rsidP="009E527F">
            <w:pPr>
              <w:spacing w:beforeLines="50" w:before="156" w:line="240" w:lineRule="auto"/>
              <w:rPr>
                <w:rFonts w:hint="eastAsia"/>
              </w:rPr>
            </w:pPr>
            <w:r>
              <w:rPr>
                <w:rFonts w:hint="eastAsia"/>
              </w:rPr>
              <w:t>云服务中心的信息交换。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lastRenderedPageBreak/>
              <w:t>2.1.3.5</w:t>
            </w:r>
          </w:p>
        </w:tc>
        <w:tc>
          <w:tcPr>
            <w:tcW w:w="6152" w:type="dxa"/>
            <w:shd w:val="clear" w:color="auto" w:fill="auto"/>
          </w:tcPr>
          <w:p w:rsidR="00E65F0A" w:rsidRDefault="00E65F0A" w:rsidP="009E527F">
            <w:pPr>
              <w:spacing w:beforeLines="50" w:before="156" w:line="240" w:lineRule="auto"/>
            </w:pPr>
            <w:r>
              <w:rPr>
                <w:rFonts w:hint="eastAsia"/>
              </w:rPr>
              <w:t>任务队列。</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2.1.3.6</w:t>
            </w:r>
          </w:p>
        </w:tc>
        <w:tc>
          <w:tcPr>
            <w:tcW w:w="6152" w:type="dxa"/>
            <w:shd w:val="clear" w:color="auto" w:fill="auto"/>
          </w:tcPr>
          <w:p w:rsidR="00E65F0A" w:rsidRDefault="00E65F0A" w:rsidP="009E527F">
            <w:pPr>
              <w:spacing w:beforeLines="50" w:before="156" w:line="240" w:lineRule="auto"/>
            </w:pPr>
            <w:r>
              <w:rPr>
                <w:rFonts w:hint="eastAsia"/>
              </w:rPr>
              <w:t>综合决策系统。</w:t>
            </w:r>
          </w:p>
        </w:tc>
      </w:tr>
    </w:tbl>
    <w:p w:rsidR="00E65F0A" w:rsidRDefault="00E65F0A" w:rsidP="00E65F0A">
      <w:pPr>
        <w:spacing w:beforeLines="50" w:before="156" w:afterLines="50" w:after="156" w:line="240" w:lineRule="auto"/>
        <w:outlineLvl w:val="2"/>
        <w:rPr>
          <w:rFonts w:ascii="黑体" w:eastAsia="黑体" w:hAnsi="黑体"/>
        </w:rPr>
      </w:pPr>
      <w:bookmarkStart w:id="40" w:name="_Toc4398500"/>
      <w:bookmarkStart w:id="41" w:name="_Toc5042645"/>
      <w:r>
        <w:rPr>
          <w:rFonts w:hint="eastAsia"/>
        </w:rPr>
        <w:t>3</w:t>
      </w:r>
      <w:r w:rsidRPr="00B51D35">
        <w:rPr>
          <w:rFonts w:hint="eastAsia"/>
        </w:rPr>
        <w:t>.1.</w:t>
      </w:r>
      <w:r>
        <w:rPr>
          <w:rFonts w:hint="eastAsia"/>
        </w:rPr>
        <w:t>4</w:t>
      </w:r>
      <w:r w:rsidRPr="004B2B25">
        <w:rPr>
          <w:rFonts w:ascii="黑体" w:eastAsia="黑体" w:hAnsi="黑体" w:hint="eastAsia"/>
        </w:rPr>
        <w:t>云服务中心</w:t>
      </w:r>
      <w:bookmarkEnd w:id="40"/>
      <w:bookmarkEnd w:id="41"/>
    </w:p>
    <w:p w:rsidR="00E65F0A" w:rsidRDefault="00E65F0A" w:rsidP="00E65F0A">
      <w:pPr>
        <w:ind w:firstLine="420"/>
      </w:pPr>
      <w:r w:rsidRPr="00D70CF9">
        <w:rPr>
          <w:rFonts w:hint="eastAsia"/>
        </w:rPr>
        <w:t>云服务中心主要对整块大田乃至一个农业地区进行综合管理：记录农田数据，综合分析农田环境，任务调度，特殊情况处理等。</w:t>
      </w:r>
    </w:p>
    <w:p w:rsidR="00E65F0A" w:rsidRPr="00BB0B7D" w:rsidRDefault="00E65F0A" w:rsidP="00E65F0A">
      <w:pPr>
        <w:pStyle w:val="ac"/>
        <w:ind w:firstLine="422"/>
        <w:rPr>
          <w:rFonts w:ascii="Times New Roman" w:hAnsi="Times New Roman" w:hint="eastAsia"/>
          <w:sz w:val="24"/>
        </w:rPr>
      </w:pPr>
      <w:r>
        <w:rPr>
          <w:rFonts w:ascii="Times New Roman" w:hAnsi="Times New Roman"/>
        </w:rPr>
        <w:t>表</w:t>
      </w:r>
      <w:r>
        <w:rPr>
          <w:rFonts w:ascii="Times New Roman" w:hAnsi="Times New Roman"/>
          <w:szCs w:val="22"/>
        </w:rPr>
        <w:t xml:space="preserve"> </w:t>
      </w:r>
      <w:r>
        <w:rPr>
          <w:rFonts w:ascii="Times New Roman" w:hAnsi="Times New Roman"/>
          <w:szCs w:val="22"/>
        </w:rPr>
        <w:fldChar w:fldCharType="begin"/>
      </w:r>
      <w:r>
        <w:rPr>
          <w:rFonts w:ascii="Times New Roman" w:hAnsi="Times New Roman"/>
          <w:szCs w:val="22"/>
        </w:rPr>
        <w:instrText xml:space="preserve"> SEQ </w:instrText>
      </w:r>
      <w:r>
        <w:rPr>
          <w:rFonts w:ascii="Times New Roman" w:hAnsi="Times New Roman"/>
          <w:szCs w:val="22"/>
        </w:rPr>
        <w:instrText>表格</w:instrText>
      </w:r>
      <w:r>
        <w:rPr>
          <w:rFonts w:ascii="Times New Roman" w:hAnsi="Times New Roman"/>
          <w:szCs w:val="22"/>
        </w:rPr>
        <w:instrText xml:space="preserve"> \* ARABIC </w:instrText>
      </w:r>
      <w:r>
        <w:rPr>
          <w:rFonts w:ascii="Times New Roman" w:hAnsi="Times New Roman"/>
          <w:szCs w:val="22"/>
        </w:rPr>
        <w:fldChar w:fldCharType="separate"/>
      </w:r>
      <w:r>
        <w:rPr>
          <w:rFonts w:ascii="Times New Roman" w:hAnsi="Times New Roman"/>
          <w:noProof/>
          <w:szCs w:val="22"/>
        </w:rPr>
        <w:t>4</w:t>
      </w:r>
      <w:r>
        <w:rPr>
          <w:rFonts w:ascii="Times New Roman" w:hAnsi="Times New Roman"/>
          <w:szCs w:val="22"/>
        </w:rPr>
        <w:fldChar w:fldCharType="end"/>
      </w:r>
      <w:r>
        <w:rPr>
          <w:rFonts w:ascii="Times New Roman" w:hAnsi="Times New Roman"/>
          <w:szCs w:val="22"/>
        </w:rPr>
        <w:t xml:space="preserve"> </w:t>
      </w:r>
      <w:r>
        <w:rPr>
          <w:rFonts w:ascii="Times New Roman" w:hAnsi="Times New Roman"/>
        </w:rPr>
        <w:t xml:space="preserve"> </w:t>
      </w:r>
      <w:r>
        <w:rPr>
          <w:rFonts w:ascii="Times New Roman" w:hAnsi="Times New Roman" w:hint="eastAsia"/>
        </w:rPr>
        <w:t>云服务中心功能描述表</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1645"/>
        <w:gridCol w:w="5947"/>
      </w:tblGrid>
      <w:tr w:rsidR="00E65F0A" w:rsidRPr="00E91C06" w:rsidTr="009E527F">
        <w:tc>
          <w:tcPr>
            <w:tcW w:w="1656" w:type="dxa"/>
            <w:tcBorders>
              <w:bottom w:val="single" w:sz="6" w:space="0" w:color="000000"/>
              <w:right w:val="single" w:sz="6" w:space="0" w:color="000000"/>
            </w:tcBorders>
            <w:shd w:val="clear" w:color="auto" w:fill="auto"/>
          </w:tcPr>
          <w:p w:rsidR="00E65F0A" w:rsidRPr="00E91C06" w:rsidRDefault="00E65F0A" w:rsidP="009E527F">
            <w:pPr>
              <w:spacing w:beforeLines="50" w:before="156" w:line="240" w:lineRule="auto"/>
              <w:ind w:firstLine="482"/>
              <w:rPr>
                <w:rFonts w:hint="eastAsia"/>
                <w:b/>
                <w:bCs/>
                <w:i/>
                <w:iCs/>
                <w:caps/>
              </w:rPr>
            </w:pPr>
            <w:r w:rsidRPr="00E91C06">
              <w:rPr>
                <w:rFonts w:hint="eastAsia"/>
                <w:b/>
                <w:bCs/>
                <w:i/>
                <w:iCs/>
                <w:caps/>
              </w:rPr>
              <w:t>编号</w:t>
            </w:r>
          </w:p>
        </w:tc>
        <w:tc>
          <w:tcPr>
            <w:tcW w:w="6152" w:type="dxa"/>
            <w:tcBorders>
              <w:bottom w:val="single" w:sz="6" w:space="0" w:color="000000"/>
            </w:tcBorders>
            <w:shd w:val="clear" w:color="auto" w:fill="auto"/>
          </w:tcPr>
          <w:p w:rsidR="00E65F0A" w:rsidRPr="00E91C06" w:rsidRDefault="00E65F0A" w:rsidP="009E527F">
            <w:pPr>
              <w:spacing w:beforeLines="50" w:before="156" w:line="240" w:lineRule="auto"/>
              <w:rPr>
                <w:b/>
                <w:bCs/>
                <w:i/>
                <w:iCs/>
                <w:caps/>
              </w:rPr>
            </w:pPr>
            <w:r>
              <w:rPr>
                <w:rFonts w:hint="eastAsia"/>
                <w:b/>
                <w:bCs/>
                <w:i/>
                <w:iCs/>
                <w:caps/>
              </w:rPr>
              <w:t>功能</w:t>
            </w:r>
            <w:r w:rsidRPr="00E91C06">
              <w:rPr>
                <w:rFonts w:hint="eastAsia"/>
                <w:b/>
                <w:bCs/>
                <w:i/>
                <w:iCs/>
                <w:caps/>
              </w:rPr>
              <w:t>描述</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w:t>
            </w:r>
            <w:r w:rsidRPr="00E91C06">
              <w:rPr>
                <w:b/>
                <w:bCs/>
                <w:caps/>
              </w:rPr>
              <w:t>1.</w:t>
            </w:r>
            <w:r>
              <w:rPr>
                <w:rFonts w:hint="eastAsia"/>
                <w:b/>
                <w:bCs/>
                <w:caps/>
              </w:rPr>
              <w:t>4</w:t>
            </w:r>
            <w:r w:rsidRPr="00E91C06">
              <w:rPr>
                <w:b/>
                <w:bCs/>
                <w:caps/>
              </w:rPr>
              <w:t>.</w:t>
            </w:r>
            <w:r w:rsidRPr="00E91C06">
              <w:rPr>
                <w:rFonts w:hint="eastAsia"/>
                <w:b/>
                <w:bCs/>
                <w:caps/>
              </w:rPr>
              <w:t>1</w:t>
            </w:r>
          </w:p>
        </w:tc>
        <w:tc>
          <w:tcPr>
            <w:tcW w:w="6152" w:type="dxa"/>
            <w:shd w:val="clear" w:color="auto" w:fill="auto"/>
          </w:tcPr>
          <w:p w:rsidR="00E65F0A" w:rsidRDefault="00E65F0A" w:rsidP="009E527F">
            <w:pPr>
              <w:spacing w:beforeLines="50" w:before="156" w:line="240" w:lineRule="auto"/>
              <w:rPr>
                <w:rFonts w:hint="eastAsia"/>
              </w:rPr>
            </w:pPr>
            <w:r>
              <w:rPr>
                <w:rFonts w:hint="eastAsia"/>
              </w:rPr>
              <w:t>边缘计算中心的信息交换。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b/>
                <w:bCs/>
                <w:caps/>
              </w:rPr>
              <w:t>2.1.</w:t>
            </w:r>
            <w:r>
              <w:rPr>
                <w:rFonts w:hint="eastAsia"/>
                <w:b/>
                <w:bCs/>
                <w:caps/>
              </w:rPr>
              <w:t>4</w:t>
            </w:r>
            <w:r w:rsidRPr="00E91C06">
              <w:rPr>
                <w:b/>
                <w:bCs/>
                <w:caps/>
              </w:rPr>
              <w:t>.2</w:t>
            </w:r>
          </w:p>
        </w:tc>
        <w:tc>
          <w:tcPr>
            <w:tcW w:w="6152" w:type="dxa"/>
            <w:shd w:val="clear" w:color="auto" w:fill="auto"/>
          </w:tcPr>
          <w:p w:rsidR="00E65F0A" w:rsidRDefault="00E65F0A" w:rsidP="009E527F">
            <w:pPr>
              <w:spacing w:beforeLines="50" w:before="156" w:line="240" w:lineRule="auto"/>
            </w:pPr>
            <w:r>
              <w:rPr>
                <w:rFonts w:hint="eastAsia"/>
              </w:rPr>
              <w:t>UI</w:t>
            </w:r>
            <w:r>
              <w:rPr>
                <w:rFonts w:hint="eastAsia"/>
              </w:rPr>
              <w:t>操作界面。</w:t>
            </w:r>
          </w:p>
        </w:tc>
      </w:tr>
      <w:tr w:rsidR="00E65F0A" w:rsidTr="009E527F">
        <w:tc>
          <w:tcPr>
            <w:tcW w:w="1656" w:type="dxa"/>
            <w:tcBorders>
              <w:right w:val="single" w:sz="6" w:space="0" w:color="000000"/>
            </w:tcBorders>
            <w:shd w:val="clear" w:color="auto" w:fill="auto"/>
          </w:tcPr>
          <w:p w:rsidR="00E65F0A" w:rsidRPr="00E91C06" w:rsidRDefault="00E65F0A" w:rsidP="009E527F">
            <w:pPr>
              <w:spacing w:beforeLines="50" w:before="156" w:line="240" w:lineRule="auto"/>
              <w:ind w:firstLine="482"/>
              <w:rPr>
                <w:b/>
                <w:bCs/>
                <w:caps/>
              </w:rPr>
            </w:pPr>
            <w:r w:rsidRPr="00E91C06">
              <w:rPr>
                <w:rFonts w:hint="eastAsia"/>
                <w:b/>
                <w:bCs/>
                <w:caps/>
              </w:rPr>
              <w:t>2.1.</w:t>
            </w:r>
            <w:r>
              <w:rPr>
                <w:rFonts w:hint="eastAsia"/>
                <w:b/>
                <w:bCs/>
                <w:caps/>
              </w:rPr>
              <w:t>4</w:t>
            </w:r>
            <w:r w:rsidRPr="00E91C06">
              <w:rPr>
                <w:rFonts w:hint="eastAsia"/>
                <w:b/>
                <w:bCs/>
                <w:caps/>
              </w:rPr>
              <w:t>.3</w:t>
            </w:r>
          </w:p>
        </w:tc>
        <w:tc>
          <w:tcPr>
            <w:tcW w:w="6152" w:type="dxa"/>
            <w:shd w:val="clear" w:color="auto" w:fill="auto"/>
          </w:tcPr>
          <w:p w:rsidR="00E65F0A" w:rsidRDefault="00E65F0A" w:rsidP="009E527F">
            <w:pPr>
              <w:spacing w:beforeLines="50" w:before="156" w:line="240" w:lineRule="auto"/>
              <w:rPr>
                <w:rFonts w:hint="eastAsia"/>
              </w:rPr>
            </w:pPr>
            <w:r>
              <w:rPr>
                <w:rFonts w:hint="eastAsia"/>
              </w:rPr>
              <w:t>专家查询系统。</w:t>
            </w:r>
          </w:p>
        </w:tc>
      </w:tr>
    </w:tbl>
    <w:p w:rsidR="000B4346" w:rsidRDefault="000B4346" w:rsidP="000B4346">
      <w:pPr>
        <w:pStyle w:val="1"/>
        <w:rPr>
          <w:rFonts w:hint="eastAsia"/>
        </w:rPr>
      </w:pPr>
      <w:bookmarkStart w:id="42" w:name="_Toc264820573"/>
      <w:bookmarkStart w:id="43" w:name="_Toc5042646"/>
      <w:r>
        <w:rPr>
          <w:rFonts w:hint="eastAsia"/>
        </w:rPr>
        <w:t>数据需求</w:t>
      </w:r>
      <w:bookmarkEnd w:id="42"/>
      <w:bookmarkEnd w:id="43"/>
    </w:p>
    <w:p w:rsidR="00F1122B" w:rsidRDefault="00F1122B" w:rsidP="00F1122B">
      <w:pPr>
        <w:pStyle w:val="2"/>
        <w:spacing w:beforeLines="50" w:before="156" w:line="240" w:lineRule="auto"/>
        <w:rPr>
          <w:rFonts w:hint="eastAsia"/>
        </w:rPr>
      </w:pPr>
      <w:bookmarkStart w:id="44" w:name="_Toc5042647"/>
      <w:r>
        <w:rPr>
          <w:rFonts w:hint="eastAsia"/>
        </w:rPr>
        <w:t>数据综合分析系统</w:t>
      </w:r>
      <w:bookmarkEnd w:id="44"/>
    </w:p>
    <w:p w:rsidR="00F1122B" w:rsidRDefault="00F1122B" w:rsidP="00F1122B">
      <w:pPr>
        <w:ind w:firstLine="420"/>
      </w:pPr>
      <w:r>
        <w:rPr>
          <w:rFonts w:hint="eastAsia"/>
        </w:rPr>
        <w:t>深度学习软件系统中的计算机视觉部分，</w:t>
      </w:r>
      <w:r>
        <w:rPr>
          <w:rFonts w:hint="eastAsia"/>
        </w:rPr>
        <w:t>E</w:t>
      </w:r>
      <w:r>
        <w:t>R</w:t>
      </w:r>
      <w:r>
        <w:rPr>
          <w:rFonts w:hint="eastAsia"/>
        </w:rPr>
        <w:t>图主要包括操作员，深度学习软件系统与植株三个实体。操作员对于系统进行操作，系统基于收到的命令对于植株进行捕获分析与灌溉除虫等操作。</w:t>
      </w:r>
    </w:p>
    <w:p w:rsidR="00F1122B" w:rsidRDefault="00F1122B" w:rsidP="00F1122B">
      <w:pPr>
        <w:pStyle w:val="2"/>
        <w:spacing w:beforeLines="50" w:before="156" w:line="240" w:lineRule="auto"/>
      </w:pPr>
      <w:bookmarkStart w:id="45" w:name="_Toc5042648"/>
      <w:r>
        <w:rPr>
          <w:rFonts w:hint="eastAsia"/>
        </w:rPr>
        <w:lastRenderedPageBreak/>
        <w:t>综合控制系统</w:t>
      </w:r>
      <w:bookmarkEnd w:id="45"/>
    </w:p>
    <w:p w:rsidR="00E65F0A" w:rsidRDefault="0063563C" w:rsidP="00E65F0A">
      <w:r>
        <w:rPr>
          <w:noProof/>
        </w:rPr>
        <w:object w:dxaOrig="8233" w:dyaOrig="5644">
          <v:shape id="_x0000_i1025" type="#_x0000_t75" alt="" style="width:411.95pt;height:281.85pt;mso-width-percent:0;mso-height-percent:0;mso-width-percent:0;mso-height-percent:0" o:ole="">
            <v:imagedata r:id="rId17" o:title=""/>
          </v:shape>
          <o:OLEObject Type="Embed" ProgID="Visio.Drawing.15" ShapeID="_x0000_i1025" DrawAspect="Content" ObjectID="_1619186672" r:id="rId18"/>
        </w:object>
      </w:r>
    </w:p>
    <w:p w:rsidR="00E65F0A" w:rsidRDefault="00E65F0A" w:rsidP="00E65F0A">
      <w:pPr>
        <w:ind w:firstLine="420"/>
      </w:pPr>
      <w:r>
        <w:rPr>
          <w:rFonts w:hint="eastAsia"/>
        </w:rPr>
        <w:t>传感器系统产生的信息包括动作信息，视觉信息和土壤环境信息。动作信息包括车轮方向、履带转速和发动机功率这些与动力系统相关的信息；视觉信息由路面环境状况信息组成，土壤环境信息则由与植株生长环境相关的土壤温度、湿度、营养成分组成。</w:t>
      </w:r>
    </w:p>
    <w:p w:rsidR="00F1122B" w:rsidRPr="00E65F0A" w:rsidRDefault="00F1122B" w:rsidP="00F1122B"/>
    <w:p w:rsidR="00F1122B" w:rsidRDefault="00F1122B" w:rsidP="00F1122B">
      <w:pPr>
        <w:pStyle w:val="2"/>
        <w:spacing w:beforeLines="50" w:before="156" w:line="240" w:lineRule="auto"/>
      </w:pPr>
      <w:bookmarkStart w:id="46" w:name="_Toc5042649"/>
      <w:r>
        <w:rPr>
          <w:rFonts w:hint="eastAsia"/>
        </w:rPr>
        <w:lastRenderedPageBreak/>
        <w:t>边缘控制平台</w:t>
      </w:r>
      <w:bookmarkEnd w:id="46"/>
    </w:p>
    <w:p w:rsidR="00F1122B" w:rsidRDefault="007358E1" w:rsidP="000B4346">
      <w:pPr>
        <w:ind w:firstLine="420"/>
        <w:rPr>
          <w:noProof/>
        </w:rPr>
      </w:pPr>
      <w:r w:rsidRPr="00FB6527">
        <w:rPr>
          <w:noProof/>
        </w:rPr>
        <w:drawing>
          <wp:inline distT="0" distB="0" distL="0" distR="0">
            <wp:extent cx="3568700" cy="5346700"/>
            <wp:effectExtent l="0" t="0" r="0" b="0"/>
            <wp:docPr id="6" name="图片 2" descr="ER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ER图"/>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8700" cy="5346700"/>
                    </a:xfrm>
                    <a:prstGeom prst="rect">
                      <a:avLst/>
                    </a:prstGeom>
                    <a:noFill/>
                    <a:ln>
                      <a:noFill/>
                    </a:ln>
                  </pic:spPr>
                </pic:pic>
              </a:graphicData>
            </a:graphic>
          </wp:inline>
        </w:drawing>
      </w:r>
    </w:p>
    <w:p w:rsidR="00F1122B" w:rsidRDefault="00F1122B" w:rsidP="000B4346">
      <w:pPr>
        <w:ind w:firstLine="420"/>
        <w:rPr>
          <w:rFonts w:hint="eastAsia"/>
        </w:rPr>
      </w:pPr>
      <w:r>
        <w:t>实体包括：边缘控制平台、云服务中心、小车、智能泵，关系都是接收消息和进行反馈。边缘控制平台具有两个属性，一个是决策方法，是一些用于生成指令的方法集，以及对每个管理终端的任务队列，小车智能泵的属性包括：</w:t>
      </w:r>
      <w:r>
        <w:t>id</w:t>
      </w:r>
      <w:r>
        <w:t>、状态和其他用于监测的信息。</w:t>
      </w:r>
    </w:p>
    <w:p w:rsidR="00A50ECD" w:rsidRDefault="00173FB7" w:rsidP="00AD276C">
      <w:pPr>
        <w:pStyle w:val="1"/>
        <w:rPr>
          <w:rFonts w:hint="eastAsia"/>
        </w:rPr>
      </w:pPr>
      <w:bookmarkStart w:id="47" w:name="_Toc264820574"/>
      <w:bookmarkStart w:id="48" w:name="_Toc5042650"/>
      <w:r>
        <w:rPr>
          <w:rFonts w:hint="eastAsia"/>
        </w:rPr>
        <w:t>非</w:t>
      </w:r>
      <w:r w:rsidR="00A727CE">
        <w:rPr>
          <w:rFonts w:hint="eastAsia"/>
        </w:rPr>
        <w:t>功能需求</w:t>
      </w:r>
      <w:bookmarkEnd w:id="47"/>
      <w:bookmarkEnd w:id="48"/>
    </w:p>
    <w:p w:rsidR="00AD276C" w:rsidRDefault="00AD276C" w:rsidP="00AD276C">
      <w:pPr>
        <w:ind w:firstLine="480"/>
      </w:pPr>
      <w:r>
        <w:rPr>
          <w:rFonts w:hint="eastAsia"/>
        </w:rPr>
        <w:t>本项目需要</w:t>
      </w:r>
      <w:r w:rsidRPr="00885BB1">
        <w:rPr>
          <w:rFonts w:hint="eastAsia"/>
        </w:rPr>
        <w:t>有效利用了机器学习的先进成果：在小车对个体植株进行检测时即可利用深度学习网络的机器学习方法来辅助评价，增强对病虫害灾情的检测预测能力，另一方面小车也可以通过增强学习来更好控制机械臂对植株进行精细操</w:t>
      </w:r>
      <w:r w:rsidRPr="00885BB1">
        <w:rPr>
          <w:rFonts w:hint="eastAsia"/>
        </w:rPr>
        <w:lastRenderedPageBreak/>
        <w:t>作，提升精细管理能力；有效利用了现有农业生产的先进成果：在现有成熟的灌溉系统上进行改造，在控制生产成本的同时降低本系统部署的复杂度；有效利用了分布式系统</w:t>
      </w:r>
      <w:r>
        <w:rPr>
          <w:rFonts w:hint="eastAsia"/>
        </w:rPr>
        <w:t>[</w:t>
      </w:r>
      <w:r>
        <w:t>1]</w:t>
      </w:r>
      <w:r w:rsidRPr="00885BB1">
        <w:rPr>
          <w:rFonts w:hint="eastAsia"/>
        </w:rPr>
        <w:t>的优越性：多小车协同作业，扩展了系统整体的功能集合，使小车可能完成更复杂的农务活动；有效利用了小车便于控制的特点：通过小车在农田地面作业对植株以及周围土壤进行相关检测和护理操作，较无人机的成本低，且预期效果更好。</w:t>
      </w:r>
    </w:p>
    <w:p w:rsidR="00AD276C" w:rsidRPr="00AD276C" w:rsidRDefault="00AD276C" w:rsidP="00AD276C">
      <w:pPr>
        <w:rPr>
          <w:rFonts w:hint="eastAsia"/>
        </w:rPr>
      </w:pPr>
    </w:p>
    <w:p w:rsidR="000B4346" w:rsidRDefault="00173FB7" w:rsidP="00173FB7">
      <w:pPr>
        <w:pStyle w:val="1"/>
        <w:rPr>
          <w:rFonts w:hint="eastAsia"/>
        </w:rPr>
      </w:pPr>
      <w:bookmarkStart w:id="49" w:name="_Toc264820575"/>
      <w:bookmarkStart w:id="50" w:name="_Toc5042651"/>
      <w:r>
        <w:rPr>
          <w:rFonts w:hint="eastAsia"/>
        </w:rPr>
        <w:t>运行</w:t>
      </w:r>
      <w:r w:rsidR="00D55C06">
        <w:rPr>
          <w:rFonts w:hint="eastAsia"/>
        </w:rPr>
        <w:t>与</w:t>
      </w:r>
      <w:r w:rsidR="00D55C06">
        <w:t>开发</w:t>
      </w:r>
      <w:bookmarkEnd w:id="49"/>
      <w:r w:rsidR="00D55C06">
        <w:rPr>
          <w:rFonts w:hint="eastAsia"/>
        </w:rPr>
        <w:t>环境</w:t>
      </w:r>
      <w:bookmarkEnd w:id="50"/>
    </w:p>
    <w:p w:rsidR="00173FB7" w:rsidRDefault="00D55C06" w:rsidP="003C657C">
      <w:pPr>
        <w:pStyle w:val="2"/>
        <w:rPr>
          <w:rFonts w:hint="eastAsia"/>
        </w:rPr>
      </w:pPr>
      <w:bookmarkStart w:id="51" w:name="_Toc5042652"/>
      <w:r>
        <w:rPr>
          <w:rFonts w:hint="eastAsia"/>
        </w:rPr>
        <w:t>运行</w:t>
      </w:r>
      <w:r w:rsidR="00B56BF1">
        <w:rPr>
          <w:rFonts w:hint="eastAsia"/>
        </w:rPr>
        <w:t>环境</w:t>
      </w:r>
      <w:bookmarkEnd w:id="51"/>
    </w:p>
    <w:tbl>
      <w:tblPr>
        <w:tblW w:w="0" w:type="auto"/>
        <w:tblInd w:w="720" w:type="dxa"/>
        <w:tblBorders>
          <w:top w:val="single" w:sz="12" w:space="0" w:color="000000"/>
          <w:bottom w:val="single" w:sz="12" w:space="0" w:color="000000"/>
        </w:tblBorders>
        <w:tblLayout w:type="fixed"/>
        <w:tblLook w:val="0000" w:firstRow="0" w:lastRow="0" w:firstColumn="0" w:lastColumn="0" w:noHBand="0" w:noVBand="0"/>
      </w:tblPr>
      <w:tblGrid>
        <w:gridCol w:w="1792"/>
        <w:gridCol w:w="1991"/>
        <w:gridCol w:w="1794"/>
        <w:gridCol w:w="2231"/>
      </w:tblGrid>
      <w:tr w:rsidR="00B1300A" w:rsidTr="009E527F">
        <w:tc>
          <w:tcPr>
            <w:tcW w:w="1792" w:type="dxa"/>
            <w:tcBorders>
              <w:bottom w:val="single" w:sz="6" w:space="0" w:color="000000"/>
              <w:right w:val="single" w:sz="6" w:space="0" w:color="000000"/>
            </w:tcBorders>
          </w:tcPr>
          <w:p w:rsidR="00B1300A" w:rsidRDefault="00B1300A" w:rsidP="009E527F">
            <w:pPr>
              <w:spacing w:beforeLines="50" w:before="156" w:line="240" w:lineRule="auto"/>
              <w:rPr>
                <w:rFonts w:hint="eastAsia"/>
                <w:b/>
                <w:bCs/>
                <w:i/>
                <w:iCs/>
                <w:caps/>
              </w:rPr>
            </w:pPr>
            <w:bookmarkStart w:id="52" w:name="_Toc264820577"/>
            <w:r>
              <w:rPr>
                <w:rFonts w:hint="eastAsia"/>
                <w:b/>
                <w:bCs/>
                <w:i/>
                <w:iCs/>
                <w:caps/>
              </w:rPr>
              <w:t>平台名</w:t>
            </w:r>
          </w:p>
        </w:tc>
        <w:tc>
          <w:tcPr>
            <w:tcW w:w="1991" w:type="dxa"/>
            <w:tcBorders>
              <w:bottom w:val="single" w:sz="6" w:space="0" w:color="000000"/>
            </w:tcBorders>
          </w:tcPr>
          <w:p w:rsidR="00B1300A" w:rsidRDefault="00B1300A" w:rsidP="009E527F">
            <w:pPr>
              <w:spacing w:beforeLines="50" w:before="156" w:line="240" w:lineRule="auto"/>
              <w:rPr>
                <w:rFonts w:hint="eastAsia"/>
                <w:b/>
                <w:bCs/>
                <w:i/>
                <w:iCs/>
                <w:caps/>
              </w:rPr>
            </w:pPr>
            <w:r>
              <w:rPr>
                <w:rFonts w:hint="eastAsia"/>
                <w:b/>
                <w:bCs/>
                <w:i/>
                <w:iCs/>
                <w:caps/>
              </w:rPr>
              <w:t>软件环境</w:t>
            </w:r>
          </w:p>
        </w:tc>
        <w:tc>
          <w:tcPr>
            <w:tcW w:w="1794" w:type="dxa"/>
            <w:tcBorders>
              <w:bottom w:val="single" w:sz="6" w:space="0" w:color="000000"/>
            </w:tcBorders>
          </w:tcPr>
          <w:p w:rsidR="00B1300A" w:rsidRDefault="00B1300A" w:rsidP="009E527F">
            <w:pPr>
              <w:spacing w:beforeLines="50" w:before="156" w:line="240" w:lineRule="auto"/>
              <w:rPr>
                <w:rFonts w:hint="eastAsia"/>
                <w:b/>
                <w:bCs/>
                <w:i/>
                <w:iCs/>
                <w:caps/>
              </w:rPr>
            </w:pPr>
            <w:r>
              <w:rPr>
                <w:rFonts w:hint="eastAsia"/>
                <w:b/>
                <w:bCs/>
                <w:i/>
                <w:iCs/>
                <w:caps/>
              </w:rPr>
              <w:t>主控型号</w:t>
            </w:r>
          </w:p>
        </w:tc>
        <w:tc>
          <w:tcPr>
            <w:tcW w:w="2231" w:type="dxa"/>
            <w:tcBorders>
              <w:bottom w:val="single" w:sz="6" w:space="0" w:color="000000"/>
            </w:tcBorders>
          </w:tcPr>
          <w:p w:rsidR="00B1300A" w:rsidRDefault="00B1300A" w:rsidP="009E527F">
            <w:pPr>
              <w:spacing w:beforeLines="50" w:before="156" w:line="240" w:lineRule="auto"/>
              <w:rPr>
                <w:rFonts w:hint="eastAsia"/>
                <w:b/>
                <w:bCs/>
                <w:i/>
                <w:iCs/>
                <w:caps/>
              </w:rPr>
            </w:pPr>
            <w:r>
              <w:rPr>
                <w:rFonts w:hint="eastAsia"/>
                <w:b/>
                <w:bCs/>
                <w:i/>
                <w:iCs/>
                <w:caps/>
              </w:rPr>
              <w:t>其他硬件</w:t>
            </w:r>
          </w:p>
        </w:tc>
      </w:tr>
      <w:tr w:rsidR="00B1300A" w:rsidTr="009E527F">
        <w:tc>
          <w:tcPr>
            <w:tcW w:w="1792" w:type="dxa"/>
            <w:tcBorders>
              <w:right w:val="single" w:sz="6" w:space="0" w:color="000000"/>
            </w:tcBorders>
          </w:tcPr>
          <w:p w:rsidR="00B1300A" w:rsidRDefault="00B1300A" w:rsidP="009E527F">
            <w:pPr>
              <w:spacing w:beforeLines="50" w:before="156" w:line="240" w:lineRule="auto"/>
              <w:rPr>
                <w:b/>
                <w:bCs/>
                <w:caps/>
              </w:rPr>
            </w:pPr>
            <w:r>
              <w:rPr>
                <w:rFonts w:hint="eastAsia"/>
                <w:b/>
                <w:bCs/>
                <w:caps/>
              </w:rPr>
              <w:t>智能小车</w:t>
            </w:r>
          </w:p>
        </w:tc>
        <w:tc>
          <w:tcPr>
            <w:tcW w:w="1991" w:type="dxa"/>
          </w:tcPr>
          <w:p w:rsidR="00B1300A" w:rsidRDefault="00B1300A" w:rsidP="009E527F">
            <w:pPr>
              <w:spacing w:beforeLines="50" w:before="156" w:line="240" w:lineRule="auto"/>
            </w:pPr>
            <w:r>
              <w:t>U</w:t>
            </w:r>
            <w:r>
              <w:rPr>
                <w:rFonts w:hint="eastAsia"/>
              </w:rPr>
              <w:t>buntu16.04,</w:t>
            </w:r>
            <w:r>
              <w:t xml:space="preserve"> ROS Kinetic</w:t>
            </w:r>
          </w:p>
        </w:tc>
        <w:tc>
          <w:tcPr>
            <w:tcW w:w="1794" w:type="dxa"/>
          </w:tcPr>
          <w:p w:rsidR="00B1300A" w:rsidRDefault="00B1300A" w:rsidP="009E527F">
            <w:pPr>
              <w:spacing w:beforeLines="50" w:before="156" w:line="240" w:lineRule="auto"/>
              <w:rPr>
                <w:rFonts w:hint="eastAsia"/>
              </w:rPr>
            </w:pPr>
            <w:r>
              <w:rPr>
                <w:rFonts w:hint="eastAsia"/>
              </w:rPr>
              <w:t>树莓派</w:t>
            </w:r>
            <w:r>
              <w:rPr>
                <w:rFonts w:hint="eastAsia"/>
              </w:rPr>
              <w:t xml:space="preserve"> 3b+</w:t>
            </w:r>
          </w:p>
        </w:tc>
        <w:tc>
          <w:tcPr>
            <w:tcW w:w="2231" w:type="dxa"/>
          </w:tcPr>
          <w:p w:rsidR="00B1300A" w:rsidRDefault="00B1300A" w:rsidP="009E527F">
            <w:pPr>
              <w:spacing w:beforeLines="50" w:before="156" w:line="240" w:lineRule="auto"/>
              <w:rPr>
                <w:rFonts w:hint="eastAsia"/>
              </w:rPr>
            </w:pPr>
            <w:r>
              <w:t>W</w:t>
            </w:r>
            <w:r>
              <w:rPr>
                <w:rFonts w:hint="eastAsia"/>
              </w:rPr>
              <w:t>IFI</w:t>
            </w:r>
            <w:r>
              <w:t>/</w:t>
            </w:r>
            <w:r>
              <w:rPr>
                <w:rFonts w:hint="eastAsia"/>
              </w:rPr>
              <w:t>串口</w:t>
            </w:r>
          </w:p>
        </w:tc>
      </w:tr>
      <w:tr w:rsidR="00B1300A" w:rsidTr="009E527F">
        <w:tc>
          <w:tcPr>
            <w:tcW w:w="1792" w:type="dxa"/>
            <w:tcBorders>
              <w:right w:val="single" w:sz="6" w:space="0" w:color="000000"/>
            </w:tcBorders>
          </w:tcPr>
          <w:p w:rsidR="00B1300A" w:rsidRDefault="00B1300A" w:rsidP="009E527F">
            <w:pPr>
              <w:spacing w:beforeLines="50" w:before="156" w:line="240" w:lineRule="auto"/>
              <w:rPr>
                <w:b/>
                <w:bCs/>
                <w:caps/>
              </w:rPr>
            </w:pPr>
            <w:r>
              <w:rPr>
                <w:rFonts w:hint="eastAsia"/>
                <w:b/>
                <w:bCs/>
                <w:caps/>
              </w:rPr>
              <w:t>智能泵</w:t>
            </w:r>
          </w:p>
        </w:tc>
        <w:tc>
          <w:tcPr>
            <w:tcW w:w="1991" w:type="dxa"/>
          </w:tcPr>
          <w:p w:rsidR="00B1300A" w:rsidRDefault="00B1300A" w:rsidP="009E527F">
            <w:pPr>
              <w:spacing w:beforeLines="50" w:before="156" w:line="240" w:lineRule="auto"/>
              <w:rPr>
                <w:rFonts w:hint="eastAsia"/>
              </w:rPr>
            </w:pPr>
            <w:r>
              <w:rPr>
                <w:rFonts w:hint="eastAsia"/>
              </w:rPr>
              <w:t>Bare</w:t>
            </w:r>
            <w:r>
              <w:t xml:space="preserve"> </w:t>
            </w:r>
            <w:r>
              <w:rPr>
                <w:rFonts w:hint="eastAsia"/>
              </w:rPr>
              <w:t>Metal</w:t>
            </w:r>
          </w:p>
        </w:tc>
        <w:tc>
          <w:tcPr>
            <w:tcW w:w="1794" w:type="dxa"/>
          </w:tcPr>
          <w:p w:rsidR="00B1300A" w:rsidRDefault="00B1300A" w:rsidP="009E527F">
            <w:pPr>
              <w:spacing w:beforeLines="50" w:before="156" w:line="240" w:lineRule="auto"/>
              <w:rPr>
                <w:rFonts w:hint="eastAsia"/>
              </w:rPr>
            </w:pPr>
            <w:r>
              <w:rPr>
                <w:rFonts w:hint="eastAsia"/>
              </w:rPr>
              <w:t>stm32</w:t>
            </w:r>
          </w:p>
        </w:tc>
        <w:tc>
          <w:tcPr>
            <w:tcW w:w="2231" w:type="dxa"/>
          </w:tcPr>
          <w:p w:rsidR="00B1300A" w:rsidRDefault="00B1300A" w:rsidP="009E527F">
            <w:pPr>
              <w:spacing w:beforeLines="50" w:before="156" w:line="240" w:lineRule="auto"/>
              <w:rPr>
                <w:rFonts w:hint="eastAsia"/>
              </w:rPr>
            </w:pPr>
            <w:r>
              <w:rPr>
                <w:rFonts w:hint="eastAsia"/>
              </w:rPr>
              <w:t>Lora</w:t>
            </w:r>
          </w:p>
        </w:tc>
      </w:tr>
      <w:tr w:rsidR="00B1300A" w:rsidTr="009E527F">
        <w:tc>
          <w:tcPr>
            <w:tcW w:w="1792" w:type="dxa"/>
            <w:tcBorders>
              <w:right w:val="single" w:sz="6" w:space="0" w:color="000000"/>
            </w:tcBorders>
          </w:tcPr>
          <w:p w:rsidR="00B1300A" w:rsidRDefault="00B1300A" w:rsidP="009E527F">
            <w:pPr>
              <w:spacing w:beforeLines="50" w:before="156" w:line="240" w:lineRule="auto"/>
              <w:rPr>
                <w:b/>
                <w:bCs/>
                <w:caps/>
              </w:rPr>
            </w:pPr>
            <w:r>
              <w:rPr>
                <w:rFonts w:hint="eastAsia"/>
                <w:b/>
                <w:bCs/>
                <w:caps/>
              </w:rPr>
              <w:t>物料存储中心</w:t>
            </w:r>
          </w:p>
        </w:tc>
        <w:tc>
          <w:tcPr>
            <w:tcW w:w="1991" w:type="dxa"/>
          </w:tcPr>
          <w:p w:rsidR="00B1300A" w:rsidRDefault="00B1300A" w:rsidP="009E527F">
            <w:pPr>
              <w:spacing w:beforeLines="50" w:before="156" w:line="240" w:lineRule="auto"/>
              <w:rPr>
                <w:rFonts w:hint="eastAsia"/>
              </w:rPr>
            </w:pPr>
            <w:r>
              <w:rPr>
                <w:rFonts w:hint="eastAsia"/>
              </w:rPr>
              <w:t>Bare</w:t>
            </w:r>
            <w:r>
              <w:t xml:space="preserve"> </w:t>
            </w:r>
            <w:r>
              <w:rPr>
                <w:rFonts w:hint="eastAsia"/>
              </w:rPr>
              <w:t>Metal</w:t>
            </w:r>
          </w:p>
        </w:tc>
        <w:tc>
          <w:tcPr>
            <w:tcW w:w="1794" w:type="dxa"/>
          </w:tcPr>
          <w:p w:rsidR="00B1300A" w:rsidRDefault="00B1300A" w:rsidP="009E527F">
            <w:pPr>
              <w:spacing w:beforeLines="50" w:before="156" w:line="240" w:lineRule="auto"/>
              <w:rPr>
                <w:rFonts w:hint="eastAsia"/>
              </w:rPr>
            </w:pPr>
            <w:r>
              <w:rPr>
                <w:rFonts w:hint="eastAsia"/>
              </w:rPr>
              <w:t>stm32</w:t>
            </w:r>
          </w:p>
        </w:tc>
        <w:tc>
          <w:tcPr>
            <w:tcW w:w="2231" w:type="dxa"/>
          </w:tcPr>
          <w:p w:rsidR="00B1300A" w:rsidRDefault="00B1300A" w:rsidP="009E527F">
            <w:pPr>
              <w:spacing w:beforeLines="50" w:before="156" w:line="240" w:lineRule="auto"/>
              <w:rPr>
                <w:rFonts w:hint="eastAsia"/>
              </w:rPr>
            </w:pPr>
            <w:r>
              <w:rPr>
                <w:rFonts w:hint="eastAsia"/>
              </w:rPr>
              <w:t>Lora</w:t>
            </w:r>
          </w:p>
        </w:tc>
      </w:tr>
      <w:tr w:rsidR="00B1300A" w:rsidTr="009E527F">
        <w:tc>
          <w:tcPr>
            <w:tcW w:w="1792" w:type="dxa"/>
            <w:tcBorders>
              <w:right w:val="single" w:sz="6" w:space="0" w:color="000000"/>
            </w:tcBorders>
          </w:tcPr>
          <w:p w:rsidR="00B1300A" w:rsidRDefault="00B1300A" w:rsidP="009E527F">
            <w:pPr>
              <w:spacing w:beforeLines="50" w:before="156" w:line="240" w:lineRule="auto"/>
              <w:rPr>
                <w:b/>
                <w:bCs/>
                <w:caps/>
              </w:rPr>
            </w:pPr>
            <w:r>
              <w:rPr>
                <w:rFonts w:hint="eastAsia"/>
                <w:b/>
                <w:bCs/>
                <w:caps/>
              </w:rPr>
              <w:t>边缘控制平台</w:t>
            </w:r>
          </w:p>
        </w:tc>
        <w:tc>
          <w:tcPr>
            <w:tcW w:w="1991" w:type="dxa"/>
          </w:tcPr>
          <w:p w:rsidR="00B1300A" w:rsidRDefault="00B1300A" w:rsidP="009E527F">
            <w:pPr>
              <w:spacing w:beforeLines="50" w:before="156" w:line="240" w:lineRule="auto"/>
            </w:pPr>
            <w:r>
              <w:t>U</w:t>
            </w:r>
            <w:r>
              <w:rPr>
                <w:rFonts w:hint="eastAsia"/>
              </w:rPr>
              <w:t>buntu16.04</w:t>
            </w:r>
          </w:p>
          <w:p w:rsidR="00B1300A" w:rsidRDefault="00B1300A" w:rsidP="009E527F">
            <w:pPr>
              <w:spacing w:beforeLines="50" w:before="156" w:line="240" w:lineRule="auto"/>
            </w:pPr>
            <w:r>
              <w:t>A</w:t>
            </w:r>
            <w:r>
              <w:rPr>
                <w:rFonts w:hint="eastAsia"/>
              </w:rPr>
              <w:t>rm</w:t>
            </w:r>
            <w:r>
              <w:t xml:space="preserve"> </w:t>
            </w:r>
            <w:r>
              <w:rPr>
                <w:rFonts w:hint="eastAsia"/>
              </w:rPr>
              <w:t>build</w:t>
            </w:r>
            <w:r>
              <w:t xml:space="preserve"> </w:t>
            </w:r>
            <w:r>
              <w:rPr>
                <w:rFonts w:hint="eastAsia"/>
              </w:rPr>
              <w:t>kit</w:t>
            </w:r>
          </w:p>
        </w:tc>
        <w:tc>
          <w:tcPr>
            <w:tcW w:w="1794" w:type="dxa"/>
          </w:tcPr>
          <w:p w:rsidR="00B1300A" w:rsidRDefault="00B1300A" w:rsidP="009E527F">
            <w:pPr>
              <w:spacing w:beforeLines="50" w:before="156" w:line="240" w:lineRule="auto"/>
              <w:rPr>
                <w:rFonts w:hint="eastAsia"/>
              </w:rPr>
            </w:pPr>
            <w:r>
              <w:rPr>
                <w:rFonts w:hint="eastAsia"/>
              </w:rPr>
              <w:t>树莓派</w:t>
            </w:r>
            <w:r>
              <w:rPr>
                <w:rFonts w:hint="eastAsia"/>
              </w:rPr>
              <w:t xml:space="preserve"> 3b+</w:t>
            </w:r>
          </w:p>
        </w:tc>
        <w:tc>
          <w:tcPr>
            <w:tcW w:w="2231" w:type="dxa"/>
          </w:tcPr>
          <w:p w:rsidR="00B1300A" w:rsidRDefault="00B1300A" w:rsidP="009E527F">
            <w:pPr>
              <w:spacing w:beforeLines="50" w:before="156" w:line="240" w:lineRule="auto"/>
              <w:rPr>
                <w:rFonts w:hint="eastAsia"/>
              </w:rPr>
            </w:pPr>
            <w:r>
              <w:rPr>
                <w:rFonts w:hint="eastAsia"/>
              </w:rPr>
              <w:t>WIFI</w:t>
            </w:r>
            <w:r>
              <w:t>/Lora/</w:t>
            </w:r>
            <w:r>
              <w:rPr>
                <w:rFonts w:hint="eastAsia"/>
              </w:rPr>
              <w:t>串口</w:t>
            </w:r>
          </w:p>
        </w:tc>
      </w:tr>
      <w:tr w:rsidR="00B1300A" w:rsidTr="009E527F">
        <w:tc>
          <w:tcPr>
            <w:tcW w:w="1792" w:type="dxa"/>
            <w:tcBorders>
              <w:right w:val="single" w:sz="6" w:space="0" w:color="000000"/>
            </w:tcBorders>
          </w:tcPr>
          <w:p w:rsidR="00B1300A" w:rsidRDefault="00B1300A" w:rsidP="009E527F">
            <w:pPr>
              <w:spacing w:beforeLines="50" w:before="156" w:line="240" w:lineRule="auto"/>
              <w:rPr>
                <w:b/>
                <w:bCs/>
                <w:caps/>
              </w:rPr>
            </w:pPr>
            <w:r>
              <w:rPr>
                <w:rFonts w:hint="eastAsia"/>
                <w:b/>
                <w:bCs/>
                <w:caps/>
              </w:rPr>
              <w:t>云服务中心</w:t>
            </w:r>
          </w:p>
        </w:tc>
        <w:tc>
          <w:tcPr>
            <w:tcW w:w="1991" w:type="dxa"/>
          </w:tcPr>
          <w:p w:rsidR="00B1300A" w:rsidRDefault="00B1300A" w:rsidP="009E527F">
            <w:pPr>
              <w:spacing w:beforeLines="50" w:before="156" w:line="240" w:lineRule="auto"/>
            </w:pPr>
            <w:r>
              <w:t>U</w:t>
            </w:r>
            <w:r>
              <w:rPr>
                <w:rFonts w:hint="eastAsia"/>
              </w:rPr>
              <w:t>buntu16.04</w:t>
            </w:r>
          </w:p>
          <w:p w:rsidR="00B1300A" w:rsidRDefault="00B1300A" w:rsidP="009E527F">
            <w:pPr>
              <w:spacing w:beforeLines="50" w:before="156" w:line="240" w:lineRule="auto"/>
            </w:pPr>
            <w:r>
              <w:t>X</w:t>
            </w:r>
            <w:r>
              <w:rPr>
                <w:rFonts w:hint="eastAsia"/>
              </w:rPr>
              <w:t>86</w:t>
            </w:r>
            <w:r>
              <w:t xml:space="preserve"> </w:t>
            </w:r>
            <w:r>
              <w:rPr>
                <w:rFonts w:hint="eastAsia"/>
              </w:rPr>
              <w:t>build</w:t>
            </w:r>
            <w:r>
              <w:t xml:space="preserve"> </w:t>
            </w:r>
            <w:r>
              <w:rPr>
                <w:rFonts w:hint="eastAsia"/>
              </w:rPr>
              <w:t>kit</w:t>
            </w:r>
          </w:p>
        </w:tc>
        <w:tc>
          <w:tcPr>
            <w:tcW w:w="1794" w:type="dxa"/>
          </w:tcPr>
          <w:p w:rsidR="00B1300A" w:rsidRDefault="00B1300A" w:rsidP="009E527F">
            <w:pPr>
              <w:spacing w:beforeLines="50" w:before="156" w:line="240" w:lineRule="auto"/>
              <w:rPr>
                <w:rFonts w:hint="eastAsia"/>
              </w:rPr>
            </w:pPr>
            <w:r>
              <w:rPr>
                <w:rFonts w:hint="eastAsia"/>
              </w:rPr>
              <w:t>Tencent</w:t>
            </w:r>
            <w:r>
              <w:t xml:space="preserve"> </w:t>
            </w:r>
            <w:r>
              <w:rPr>
                <w:rFonts w:hint="eastAsia"/>
              </w:rPr>
              <w:t>Cloud</w:t>
            </w:r>
          </w:p>
        </w:tc>
        <w:tc>
          <w:tcPr>
            <w:tcW w:w="2231" w:type="dxa"/>
          </w:tcPr>
          <w:p w:rsidR="00B1300A" w:rsidRDefault="00B1300A" w:rsidP="009E527F">
            <w:pPr>
              <w:spacing w:beforeLines="50" w:before="156" w:line="240" w:lineRule="auto"/>
              <w:rPr>
                <w:rFonts w:hint="eastAsia"/>
              </w:rPr>
            </w:pPr>
            <w:r>
              <w:rPr>
                <w:rFonts w:hint="eastAsia"/>
              </w:rPr>
              <w:t>流量平衡网关</w:t>
            </w:r>
          </w:p>
        </w:tc>
      </w:tr>
    </w:tbl>
    <w:p w:rsidR="003C657C" w:rsidRDefault="00B1300A" w:rsidP="003C657C">
      <w:pPr>
        <w:pStyle w:val="2"/>
      </w:pPr>
      <w:bookmarkStart w:id="53" w:name="_Toc5042653"/>
      <w:bookmarkEnd w:id="52"/>
      <w:r>
        <w:rPr>
          <w:rFonts w:hint="eastAsia"/>
        </w:rPr>
        <w:t>开发</w:t>
      </w:r>
      <w:r w:rsidR="00B56BF1">
        <w:rPr>
          <w:rFonts w:hint="eastAsia"/>
        </w:rPr>
        <w:t>环境</w:t>
      </w:r>
      <w:bookmarkEnd w:id="53"/>
    </w:p>
    <w:tbl>
      <w:tblPr>
        <w:tblpPr w:leftFromText="180" w:rightFromText="180" w:vertAnchor="text" w:horzAnchor="margin" w:tblpXSpec="right" w:tblpY="126"/>
        <w:tblW w:w="0" w:type="auto"/>
        <w:tblBorders>
          <w:top w:val="single" w:sz="12" w:space="0" w:color="000000"/>
          <w:bottom w:val="single" w:sz="12" w:space="0" w:color="000000"/>
        </w:tblBorders>
        <w:tblLayout w:type="fixed"/>
        <w:tblLook w:val="0000" w:firstRow="0" w:lastRow="0" w:firstColumn="0" w:lastColumn="0" w:noHBand="0" w:noVBand="0"/>
      </w:tblPr>
      <w:tblGrid>
        <w:gridCol w:w="2082"/>
        <w:gridCol w:w="5726"/>
      </w:tblGrid>
      <w:tr w:rsidR="00AD276C" w:rsidTr="00AD276C">
        <w:tc>
          <w:tcPr>
            <w:tcW w:w="2082" w:type="dxa"/>
            <w:tcBorders>
              <w:bottom w:val="single" w:sz="6" w:space="0" w:color="000000"/>
              <w:right w:val="single" w:sz="6" w:space="0" w:color="000000"/>
            </w:tcBorders>
          </w:tcPr>
          <w:p w:rsidR="00AD276C" w:rsidRDefault="00AD276C" w:rsidP="00AD276C">
            <w:pPr>
              <w:spacing w:beforeLines="50" w:before="156" w:line="240" w:lineRule="auto"/>
              <w:rPr>
                <w:rFonts w:hint="eastAsia"/>
                <w:b/>
                <w:bCs/>
                <w:i/>
                <w:iCs/>
                <w:caps/>
              </w:rPr>
            </w:pPr>
            <w:r>
              <w:rPr>
                <w:rFonts w:hint="eastAsia"/>
                <w:b/>
                <w:bCs/>
                <w:i/>
                <w:iCs/>
                <w:caps/>
              </w:rPr>
              <w:t>系统部分</w:t>
            </w:r>
          </w:p>
        </w:tc>
        <w:tc>
          <w:tcPr>
            <w:tcW w:w="5726" w:type="dxa"/>
            <w:tcBorders>
              <w:bottom w:val="single" w:sz="6" w:space="0" w:color="000000"/>
            </w:tcBorders>
          </w:tcPr>
          <w:p w:rsidR="00AD276C" w:rsidRDefault="00AD276C" w:rsidP="00AD276C">
            <w:pPr>
              <w:spacing w:beforeLines="50" w:before="156" w:line="240" w:lineRule="auto"/>
              <w:rPr>
                <w:b/>
                <w:bCs/>
                <w:i/>
                <w:iCs/>
                <w:caps/>
              </w:rPr>
            </w:pPr>
            <w:r>
              <w:rPr>
                <w:rFonts w:hint="eastAsia"/>
                <w:b/>
                <w:bCs/>
                <w:i/>
                <w:iCs/>
                <w:caps/>
              </w:rPr>
              <w:t>软件环境配置</w:t>
            </w:r>
          </w:p>
        </w:tc>
      </w:tr>
      <w:tr w:rsidR="00AD276C" w:rsidTr="00AD276C">
        <w:tc>
          <w:tcPr>
            <w:tcW w:w="2082" w:type="dxa"/>
            <w:tcBorders>
              <w:right w:val="single" w:sz="6" w:space="0" w:color="000000"/>
            </w:tcBorders>
          </w:tcPr>
          <w:p w:rsidR="00AD276C" w:rsidRDefault="00AD276C" w:rsidP="00AD276C">
            <w:pPr>
              <w:spacing w:beforeLines="50" w:before="156" w:line="240" w:lineRule="auto"/>
              <w:rPr>
                <w:b/>
                <w:bCs/>
                <w:caps/>
              </w:rPr>
            </w:pPr>
            <w:r>
              <w:rPr>
                <w:rFonts w:hint="eastAsia"/>
                <w:b/>
                <w:bCs/>
                <w:caps/>
              </w:rPr>
              <w:t>综合控制系统</w:t>
            </w:r>
          </w:p>
        </w:tc>
        <w:tc>
          <w:tcPr>
            <w:tcW w:w="5726" w:type="dxa"/>
          </w:tcPr>
          <w:p w:rsidR="00AD276C" w:rsidRDefault="00AD276C" w:rsidP="00AD276C">
            <w:pPr>
              <w:spacing w:beforeLines="50" w:before="156" w:line="240" w:lineRule="auto"/>
            </w:pPr>
            <w:r>
              <w:t>Ubuntu 16.04, ROS Kinetic</w:t>
            </w:r>
            <w:r>
              <w:rPr>
                <w:rFonts w:hint="eastAsia"/>
              </w:rPr>
              <w:t>,</w:t>
            </w:r>
            <w:r>
              <w:t xml:space="preserve"> </w:t>
            </w:r>
            <w:proofErr w:type="spellStart"/>
            <w:r>
              <w:t>Roboware</w:t>
            </w:r>
            <w:proofErr w:type="spellEnd"/>
            <w:r>
              <w:t xml:space="preserve"> studio</w:t>
            </w:r>
          </w:p>
        </w:tc>
      </w:tr>
      <w:tr w:rsidR="00AD276C" w:rsidTr="00AD276C">
        <w:tc>
          <w:tcPr>
            <w:tcW w:w="2082" w:type="dxa"/>
            <w:tcBorders>
              <w:right w:val="single" w:sz="6" w:space="0" w:color="000000"/>
            </w:tcBorders>
          </w:tcPr>
          <w:p w:rsidR="00AD276C" w:rsidRDefault="00AD276C" w:rsidP="00AD276C">
            <w:pPr>
              <w:spacing w:beforeLines="50" w:before="156" w:line="240" w:lineRule="auto"/>
              <w:rPr>
                <w:b/>
                <w:bCs/>
                <w:caps/>
              </w:rPr>
            </w:pPr>
            <w:r>
              <w:rPr>
                <w:rFonts w:hint="eastAsia"/>
                <w:b/>
                <w:bCs/>
                <w:caps/>
              </w:rPr>
              <w:t>数据分析系统</w:t>
            </w:r>
          </w:p>
        </w:tc>
        <w:tc>
          <w:tcPr>
            <w:tcW w:w="5726" w:type="dxa"/>
          </w:tcPr>
          <w:p w:rsidR="00AD276C" w:rsidRDefault="00AD276C" w:rsidP="00AD276C">
            <w:pPr>
              <w:spacing w:beforeLines="50" w:before="156" w:line="240" w:lineRule="auto"/>
              <w:rPr>
                <w:rFonts w:hint="eastAsia"/>
              </w:rPr>
            </w:pPr>
            <w:r>
              <w:rPr>
                <w:rFonts w:hint="eastAsia"/>
              </w:rPr>
              <w:t>Ubuntu</w:t>
            </w:r>
            <w:r>
              <w:t xml:space="preserve"> 16.04</w:t>
            </w:r>
            <w:r>
              <w:rPr>
                <w:rFonts w:hint="eastAsia"/>
              </w:rPr>
              <w:t>,</w:t>
            </w:r>
            <w:r>
              <w:t xml:space="preserve"> </w:t>
            </w:r>
            <w:r>
              <w:rPr>
                <w:rFonts w:hint="eastAsia"/>
              </w:rPr>
              <w:t>Tensor</w:t>
            </w:r>
            <w:r>
              <w:t>Flow, TensorFlow Lite</w:t>
            </w:r>
          </w:p>
        </w:tc>
      </w:tr>
      <w:tr w:rsidR="00AD276C" w:rsidTr="00AD276C">
        <w:tc>
          <w:tcPr>
            <w:tcW w:w="2082" w:type="dxa"/>
            <w:tcBorders>
              <w:right w:val="single" w:sz="6" w:space="0" w:color="000000"/>
            </w:tcBorders>
          </w:tcPr>
          <w:p w:rsidR="00AD276C" w:rsidRDefault="00AD276C" w:rsidP="00AD276C">
            <w:pPr>
              <w:spacing w:beforeLines="50" w:before="156" w:line="240" w:lineRule="auto"/>
              <w:rPr>
                <w:b/>
                <w:bCs/>
                <w:caps/>
              </w:rPr>
            </w:pPr>
            <w:r>
              <w:rPr>
                <w:rFonts w:hint="eastAsia"/>
                <w:b/>
                <w:bCs/>
                <w:caps/>
              </w:rPr>
              <w:t>边缘控制平台</w:t>
            </w:r>
          </w:p>
        </w:tc>
        <w:tc>
          <w:tcPr>
            <w:tcW w:w="5726" w:type="dxa"/>
          </w:tcPr>
          <w:p w:rsidR="00AD276C" w:rsidRDefault="00AD276C" w:rsidP="00AD276C">
            <w:pPr>
              <w:spacing w:beforeLines="50" w:before="156" w:line="240" w:lineRule="auto"/>
              <w:rPr>
                <w:rFonts w:hint="eastAsia"/>
              </w:rPr>
            </w:pPr>
            <w:r>
              <w:rPr>
                <w:rFonts w:hint="eastAsia"/>
              </w:rPr>
              <w:t>U</w:t>
            </w:r>
            <w:r>
              <w:t>buntu 16.04, Serial Port Kit</w:t>
            </w:r>
          </w:p>
        </w:tc>
      </w:tr>
      <w:tr w:rsidR="00AD276C" w:rsidTr="00AD276C">
        <w:tc>
          <w:tcPr>
            <w:tcW w:w="2082" w:type="dxa"/>
            <w:tcBorders>
              <w:right w:val="single" w:sz="6" w:space="0" w:color="000000"/>
            </w:tcBorders>
          </w:tcPr>
          <w:p w:rsidR="00AD276C" w:rsidRDefault="00AD276C" w:rsidP="00AD276C">
            <w:pPr>
              <w:spacing w:beforeLines="50" w:before="156" w:line="240" w:lineRule="auto"/>
              <w:rPr>
                <w:b/>
                <w:bCs/>
                <w:caps/>
              </w:rPr>
            </w:pPr>
            <w:r>
              <w:rPr>
                <w:rFonts w:hint="eastAsia"/>
                <w:b/>
                <w:bCs/>
                <w:caps/>
              </w:rPr>
              <w:t>云服务中心</w:t>
            </w:r>
          </w:p>
        </w:tc>
        <w:tc>
          <w:tcPr>
            <w:tcW w:w="5726" w:type="dxa"/>
          </w:tcPr>
          <w:p w:rsidR="00AD276C" w:rsidRDefault="00AD276C" w:rsidP="00AD276C">
            <w:pPr>
              <w:spacing w:beforeLines="50" w:before="156" w:line="240" w:lineRule="auto"/>
              <w:rPr>
                <w:rFonts w:hint="eastAsia"/>
              </w:rPr>
            </w:pPr>
            <w:r>
              <w:rPr>
                <w:rFonts w:hint="eastAsia"/>
              </w:rPr>
              <w:t>Ubuntu</w:t>
            </w:r>
            <w:r>
              <w:t xml:space="preserve"> </w:t>
            </w:r>
            <w:r>
              <w:rPr>
                <w:rFonts w:hint="eastAsia"/>
              </w:rPr>
              <w:t>16.04,</w:t>
            </w:r>
            <w:r>
              <w:t xml:space="preserve"> </w:t>
            </w:r>
            <w:r>
              <w:rPr>
                <w:rFonts w:hint="eastAsia"/>
              </w:rPr>
              <w:t>Tencent</w:t>
            </w:r>
            <w:r>
              <w:t xml:space="preserve"> Cloud Kit</w:t>
            </w:r>
          </w:p>
        </w:tc>
      </w:tr>
    </w:tbl>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Default="00AD276C" w:rsidP="00AD276C"/>
    <w:p w:rsidR="00AD276C" w:rsidRPr="00AD276C" w:rsidRDefault="00AD276C" w:rsidP="00AD276C">
      <w:pPr>
        <w:rPr>
          <w:rFonts w:hint="eastAsia"/>
        </w:rPr>
      </w:pPr>
    </w:p>
    <w:p w:rsidR="003C657C" w:rsidRDefault="003C657C" w:rsidP="003C657C">
      <w:pPr>
        <w:pStyle w:val="2"/>
        <w:rPr>
          <w:rFonts w:hint="eastAsia"/>
        </w:rPr>
      </w:pPr>
      <w:bookmarkStart w:id="54" w:name="_Toc264820578"/>
      <w:bookmarkStart w:id="55" w:name="_Toc5042654"/>
      <w:r>
        <w:rPr>
          <w:rFonts w:hint="eastAsia"/>
        </w:rPr>
        <w:t>用户界面需求</w:t>
      </w:r>
      <w:bookmarkEnd w:id="54"/>
      <w:bookmarkEnd w:id="55"/>
    </w:p>
    <w:p w:rsidR="00B1300A" w:rsidRPr="00B1300A" w:rsidRDefault="007358E1" w:rsidP="00B1300A">
      <w:pPr>
        <w:ind w:firstLine="420"/>
        <w:rPr>
          <w:rFonts w:ascii="Calibri Light" w:hAnsi="Calibri Light"/>
          <w:b/>
          <w:sz w:val="21"/>
          <w:szCs w:val="20"/>
        </w:rPr>
      </w:pPr>
      <w:r>
        <w:rPr>
          <w:noProof/>
        </w:rPr>
        <w:drawing>
          <wp:anchor distT="0" distB="0" distL="114300" distR="114300" simplePos="0" relativeHeight="251656192" behindDoc="0" locked="0" layoutInCell="1" allowOverlap="1">
            <wp:simplePos x="0" y="0"/>
            <wp:positionH relativeFrom="column">
              <wp:posOffset>1428750</wp:posOffset>
            </wp:positionH>
            <wp:positionV relativeFrom="paragraph">
              <wp:posOffset>1033145</wp:posOffset>
            </wp:positionV>
            <wp:extent cx="2546985" cy="2459990"/>
            <wp:effectExtent l="0" t="0" r="0" b="0"/>
            <wp:wrapTopAndBottom/>
            <wp:docPr id="7" name="图片 5" descr="092734d2bc2669dd8d24cef8a064f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092734d2bc2669dd8d24cef8a064fe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698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00A">
        <w:rPr>
          <w:rFonts w:hint="eastAsia"/>
        </w:rPr>
        <w:t>可以使用可视化界面来展示农田情况。这里以小车的自主路径规划训练为例，介绍小车的模拟运行流程。</w:t>
      </w:r>
    </w:p>
    <w:p w:rsidR="00B1300A" w:rsidRDefault="00B1300A" w:rsidP="00B1300A"/>
    <w:p w:rsidR="00B1300A" w:rsidRDefault="00B1300A" w:rsidP="00B1300A">
      <w:pPr>
        <w:pStyle w:val="ac"/>
        <w:ind w:firstLine="422"/>
      </w:pPr>
    </w:p>
    <w:p w:rsidR="00B1300A" w:rsidRDefault="00B1300A" w:rsidP="00B1300A">
      <w:pPr>
        <w:ind w:firstLine="480"/>
      </w:pPr>
      <w:r>
        <w:rPr>
          <w:rFonts w:hint="eastAsia"/>
        </w:rPr>
        <w:t>界面中的蓝色区域代表小车传感器所能感知到的区域，红色线条表示小车规划出的线路。如图所示的情景下，小车提前知道了场景大致的地形地图，规划出了如红色线所示的期望路线。</w:t>
      </w:r>
    </w:p>
    <w:p w:rsidR="00B1300A" w:rsidRDefault="007358E1" w:rsidP="00B1300A">
      <w:pPr>
        <w:ind w:firstLine="480"/>
      </w:pPr>
      <w:r>
        <w:rPr>
          <w:noProof/>
        </w:rPr>
        <w:lastRenderedPageBreak/>
        <w:drawing>
          <wp:anchor distT="0" distB="0" distL="114300" distR="114300" simplePos="0" relativeHeight="251657216" behindDoc="0" locked="0" layoutInCell="1" allowOverlap="1">
            <wp:simplePos x="0" y="0"/>
            <wp:positionH relativeFrom="column">
              <wp:posOffset>641350</wp:posOffset>
            </wp:positionH>
            <wp:positionV relativeFrom="paragraph">
              <wp:posOffset>66675</wp:posOffset>
            </wp:positionV>
            <wp:extent cx="3676015" cy="2854325"/>
            <wp:effectExtent l="0" t="0" r="0" b="0"/>
            <wp:wrapSquare wrapText="bothSides"/>
            <wp:docPr id="11" name="图片 11" descr="f440db15e3f7d0e09f96623791729f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f440db15e3f7d0e09f96623791729f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 w:rsidR="00B1300A" w:rsidRDefault="00B1300A" w:rsidP="00B1300A">
      <w:pPr>
        <w:ind w:firstLine="480"/>
      </w:pPr>
      <w:r>
        <w:rPr>
          <w:rFonts w:hint="eastAsia"/>
        </w:rPr>
        <w:t>对场景地形做出一定改变（如图所示，在小车期望路径上添加了路障）后测试小车是否会重新合理地规划路径。</w:t>
      </w:r>
    </w:p>
    <w:p w:rsidR="00B1300A" w:rsidRDefault="007358E1" w:rsidP="00B1300A">
      <w:pPr>
        <w:ind w:firstLine="480"/>
        <w:rPr>
          <w:rFonts w:hint="eastAsia"/>
        </w:rPr>
      </w:pPr>
      <w:r>
        <w:rPr>
          <w:rFonts w:hint="eastAsia"/>
          <w:noProof/>
        </w:rPr>
        <w:drawing>
          <wp:anchor distT="0" distB="0" distL="114300" distR="114300" simplePos="0" relativeHeight="251658240" behindDoc="0" locked="0" layoutInCell="1" allowOverlap="1">
            <wp:simplePos x="0" y="0"/>
            <wp:positionH relativeFrom="column">
              <wp:posOffset>738505</wp:posOffset>
            </wp:positionH>
            <wp:positionV relativeFrom="paragraph">
              <wp:posOffset>106680</wp:posOffset>
            </wp:positionV>
            <wp:extent cx="3797300" cy="2874010"/>
            <wp:effectExtent l="0" t="0" r="0" b="0"/>
            <wp:wrapSquare wrapText="bothSides"/>
            <wp:docPr id="12" name="图片 12" descr="8b2940d7204ac8eb2fe1f44ab293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8b2940d7204ac8eb2fe1f44ab29372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7300" cy="2874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r>
        <w:rPr>
          <w:rFonts w:hint="eastAsia"/>
        </w:rPr>
        <w:t>添加路障成功后小车因传感器还没有检测到期望路径上地形的变化，故没有马上做出调整。</w:t>
      </w:r>
    </w:p>
    <w:p w:rsidR="00B1300A" w:rsidRDefault="007358E1" w:rsidP="00B1300A">
      <w:pPr>
        <w:ind w:firstLine="480"/>
      </w:pPr>
      <w:r>
        <w:rPr>
          <w:noProof/>
        </w:rPr>
        <w:lastRenderedPageBreak/>
        <w:drawing>
          <wp:anchor distT="0" distB="0" distL="114300" distR="114300" simplePos="0" relativeHeight="251659264" behindDoc="0" locked="0" layoutInCell="1" allowOverlap="1">
            <wp:simplePos x="0" y="0"/>
            <wp:positionH relativeFrom="column">
              <wp:posOffset>588645</wp:posOffset>
            </wp:positionH>
            <wp:positionV relativeFrom="paragraph">
              <wp:posOffset>207010</wp:posOffset>
            </wp:positionV>
            <wp:extent cx="3458845" cy="2423795"/>
            <wp:effectExtent l="0" t="0" r="0" b="0"/>
            <wp:wrapSquare wrapText="bothSides"/>
            <wp:docPr id="13" name="图片 13" descr="868c76f68cc750c3651f6484df8fa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868c76f68cc750c3651f6484df8fa1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8845" cy="2423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ind w:firstLine="480"/>
      </w:pPr>
    </w:p>
    <w:p w:rsidR="00B1300A" w:rsidRDefault="00B1300A" w:rsidP="00B1300A">
      <w:pPr>
        <w:pStyle w:val="ac"/>
        <w:ind w:firstLineChars="0" w:firstLine="0"/>
        <w:jc w:val="both"/>
        <w:rPr>
          <w:rFonts w:ascii="Times New Roman" w:hAnsi="Times New Roman" w:hint="eastAsia"/>
        </w:rPr>
      </w:pPr>
    </w:p>
    <w:p w:rsidR="00B1300A" w:rsidRDefault="00B1300A" w:rsidP="00B1300A">
      <w:pPr>
        <w:ind w:firstLine="480"/>
      </w:pPr>
      <w:r>
        <w:rPr>
          <w:rFonts w:hint="eastAsia"/>
        </w:rPr>
        <w:t>待小车因传感器检测到期望路径上地形的变化后，小车基于新变化和此前的地形地图重新规划了路径。如图所示，红色线条为新的期望路径。</w:t>
      </w:r>
    </w:p>
    <w:p w:rsidR="00AD276C" w:rsidRDefault="00AD276C" w:rsidP="00B1300A">
      <w:pPr>
        <w:ind w:firstLine="480"/>
      </w:pPr>
    </w:p>
    <w:p w:rsidR="00AD276C" w:rsidRDefault="00AD276C" w:rsidP="00B1300A">
      <w:pPr>
        <w:ind w:firstLine="480"/>
      </w:pPr>
    </w:p>
    <w:p w:rsidR="00AD276C" w:rsidRDefault="00AD276C" w:rsidP="00B1300A">
      <w:pPr>
        <w:ind w:firstLine="480"/>
        <w:rPr>
          <w:rFonts w:hint="eastAsia"/>
        </w:rPr>
      </w:pPr>
    </w:p>
    <w:p w:rsidR="00B1300A" w:rsidRPr="00B1300A" w:rsidRDefault="007358E1" w:rsidP="00E1501D">
      <w:pPr>
        <w:ind w:firstLine="420"/>
        <w:rPr>
          <w:rFonts w:hint="eastAsia"/>
        </w:rPr>
      </w:pPr>
      <w:r>
        <w:rPr>
          <w:rFonts w:hint="eastAsia"/>
          <w:noProof/>
        </w:rPr>
        <w:drawing>
          <wp:anchor distT="0" distB="0" distL="114300" distR="114300" simplePos="0" relativeHeight="251660288" behindDoc="0" locked="0" layoutInCell="1" allowOverlap="1">
            <wp:simplePos x="0" y="0"/>
            <wp:positionH relativeFrom="column">
              <wp:posOffset>570865</wp:posOffset>
            </wp:positionH>
            <wp:positionV relativeFrom="paragraph">
              <wp:posOffset>621665</wp:posOffset>
            </wp:positionV>
            <wp:extent cx="3407410" cy="2633980"/>
            <wp:effectExtent l="0" t="0" r="0" b="0"/>
            <wp:wrapSquare wrapText="bothSides"/>
            <wp:docPr id="14" name="图片 14" descr="0f384ad03ec5efd905e6645345ccc4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0f384ad03ec5efd905e6645345ccc4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7410" cy="26339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1300A" w:rsidRPr="00B1300A" w:rsidSect="00CB7500">
      <w:headerReference w:type="default" r:id="rId25"/>
      <w:footerReference w:type="default" r:id="rId26"/>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63C" w:rsidRDefault="0063563C">
      <w:r>
        <w:separator/>
      </w:r>
    </w:p>
  </w:endnote>
  <w:endnote w:type="continuationSeparator" w:id="0">
    <w:p w:rsidR="0063563C" w:rsidRDefault="00635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5E7" w:rsidRDefault="006455E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w:t>
    </w:r>
    <w:r>
      <w:rPr>
        <w:rStyle w:val="a5"/>
      </w:rPr>
      <w:fldChar w:fldCharType="end"/>
    </w:r>
  </w:p>
  <w:p w:rsidR="006455E7" w:rsidRDefault="006455E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5E7" w:rsidRDefault="006455E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6455E7" w:rsidRDefault="006455E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63C" w:rsidRDefault="0063563C">
      <w:r>
        <w:separator/>
      </w:r>
    </w:p>
  </w:footnote>
  <w:footnote w:type="continuationSeparator" w:id="0">
    <w:p w:rsidR="0063563C" w:rsidRDefault="00635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5E7" w:rsidRDefault="006455E7">
    <w:pPr>
      <w:pStyle w:val="a6"/>
    </w:pPr>
    <w:r>
      <w:rPr>
        <w:rFonts w:hint="eastAsia"/>
      </w:rPr>
      <w:t>SDP</w:t>
    </w:r>
    <w:r>
      <w:t xml:space="preserve">101: </w:t>
    </w:r>
    <w:r w:rsidRPr="00FC0610">
      <w:rPr>
        <w:rFonts w:hint="eastAsia"/>
      </w:rPr>
      <w:t>农业智能小车管理系统</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10C44A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0"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9"/>
  </w:num>
  <w:num w:numId="2">
    <w:abstractNumId w:val="8"/>
  </w:num>
  <w:num w:numId="3">
    <w:abstractNumId w:val="1"/>
  </w:num>
  <w:num w:numId="4">
    <w:abstractNumId w:val="4"/>
  </w:num>
  <w:num w:numId="5">
    <w:abstractNumId w:val="7"/>
  </w:num>
  <w:num w:numId="6">
    <w:abstractNumId w:val="6"/>
  </w:num>
  <w:num w:numId="7">
    <w:abstractNumId w:val="2"/>
  </w:num>
  <w:num w:numId="8">
    <w:abstractNumId w:val="10"/>
  </w:num>
  <w:num w:numId="9">
    <w:abstractNumId w:val="9"/>
  </w:num>
  <w:num w:numId="10">
    <w:abstractNumId w:val="9"/>
  </w:num>
  <w:num w:numId="11">
    <w:abstractNumId w:val="9"/>
  </w:num>
  <w:num w:numId="12">
    <w:abstractNumId w:val="9"/>
  </w:num>
  <w:num w:numId="13">
    <w:abstractNumId w:val="9"/>
  </w:num>
  <w:num w:numId="14">
    <w:abstractNumId w:val="5"/>
  </w:num>
  <w:num w:numId="15">
    <w:abstractNumId w:val="3"/>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317DE"/>
    <w:rsid w:val="0004530C"/>
    <w:rsid w:val="00064A91"/>
    <w:rsid w:val="00071A73"/>
    <w:rsid w:val="00076C51"/>
    <w:rsid w:val="00094736"/>
    <w:rsid w:val="000A1098"/>
    <w:rsid w:val="000A71CD"/>
    <w:rsid w:val="000B4346"/>
    <w:rsid w:val="000D2F70"/>
    <w:rsid w:val="000D2FAF"/>
    <w:rsid w:val="000D668C"/>
    <w:rsid w:val="000D6F94"/>
    <w:rsid w:val="000E7716"/>
    <w:rsid w:val="00103942"/>
    <w:rsid w:val="00122DA4"/>
    <w:rsid w:val="00131A58"/>
    <w:rsid w:val="0013799B"/>
    <w:rsid w:val="00151EC6"/>
    <w:rsid w:val="00166ED8"/>
    <w:rsid w:val="00173FB7"/>
    <w:rsid w:val="00175779"/>
    <w:rsid w:val="00177024"/>
    <w:rsid w:val="00184360"/>
    <w:rsid w:val="001904A4"/>
    <w:rsid w:val="001A2C3F"/>
    <w:rsid w:val="001B002F"/>
    <w:rsid w:val="001B5AB7"/>
    <w:rsid w:val="001D385D"/>
    <w:rsid w:val="001D3948"/>
    <w:rsid w:val="001E1C21"/>
    <w:rsid w:val="001F4DD8"/>
    <w:rsid w:val="002311C2"/>
    <w:rsid w:val="00233E36"/>
    <w:rsid w:val="00244CED"/>
    <w:rsid w:val="00252C52"/>
    <w:rsid w:val="0026344A"/>
    <w:rsid w:val="00271889"/>
    <w:rsid w:val="002767F0"/>
    <w:rsid w:val="00276E5F"/>
    <w:rsid w:val="0029077C"/>
    <w:rsid w:val="002B6474"/>
    <w:rsid w:val="002D7A0B"/>
    <w:rsid w:val="002E09AE"/>
    <w:rsid w:val="002E22C7"/>
    <w:rsid w:val="00316A52"/>
    <w:rsid w:val="00323719"/>
    <w:rsid w:val="003267F7"/>
    <w:rsid w:val="00351799"/>
    <w:rsid w:val="0035226F"/>
    <w:rsid w:val="0036064B"/>
    <w:rsid w:val="00370074"/>
    <w:rsid w:val="003745C3"/>
    <w:rsid w:val="0038143A"/>
    <w:rsid w:val="0038208B"/>
    <w:rsid w:val="003C6220"/>
    <w:rsid w:val="003C657C"/>
    <w:rsid w:val="003D70D0"/>
    <w:rsid w:val="003E13CE"/>
    <w:rsid w:val="003E7DFB"/>
    <w:rsid w:val="003F1322"/>
    <w:rsid w:val="00413DF1"/>
    <w:rsid w:val="00426474"/>
    <w:rsid w:val="00442786"/>
    <w:rsid w:val="004633BA"/>
    <w:rsid w:val="00473FE4"/>
    <w:rsid w:val="00483270"/>
    <w:rsid w:val="004963BE"/>
    <w:rsid w:val="004A658C"/>
    <w:rsid w:val="004D4FE0"/>
    <w:rsid w:val="004F34C6"/>
    <w:rsid w:val="004F4A98"/>
    <w:rsid w:val="0050013D"/>
    <w:rsid w:val="00507585"/>
    <w:rsid w:val="00520E5B"/>
    <w:rsid w:val="0053032B"/>
    <w:rsid w:val="00542B26"/>
    <w:rsid w:val="00544567"/>
    <w:rsid w:val="00547535"/>
    <w:rsid w:val="00560960"/>
    <w:rsid w:val="00565C4D"/>
    <w:rsid w:val="00574764"/>
    <w:rsid w:val="00575F86"/>
    <w:rsid w:val="00586BB9"/>
    <w:rsid w:val="005910A9"/>
    <w:rsid w:val="00593986"/>
    <w:rsid w:val="005A6D69"/>
    <w:rsid w:val="005B1901"/>
    <w:rsid w:val="005B3276"/>
    <w:rsid w:val="005B63C7"/>
    <w:rsid w:val="005C2285"/>
    <w:rsid w:val="005C5237"/>
    <w:rsid w:val="005E0155"/>
    <w:rsid w:val="005E39CC"/>
    <w:rsid w:val="005F11BD"/>
    <w:rsid w:val="00600D22"/>
    <w:rsid w:val="00620B09"/>
    <w:rsid w:val="00630C0A"/>
    <w:rsid w:val="006345E8"/>
    <w:rsid w:val="0063563C"/>
    <w:rsid w:val="006455E7"/>
    <w:rsid w:val="00645990"/>
    <w:rsid w:val="006460DB"/>
    <w:rsid w:val="0064621A"/>
    <w:rsid w:val="00660BCF"/>
    <w:rsid w:val="0066463D"/>
    <w:rsid w:val="00664898"/>
    <w:rsid w:val="00664BF1"/>
    <w:rsid w:val="00687194"/>
    <w:rsid w:val="00692024"/>
    <w:rsid w:val="006A3D96"/>
    <w:rsid w:val="006B4B00"/>
    <w:rsid w:val="006C026C"/>
    <w:rsid w:val="006C2F28"/>
    <w:rsid w:val="006E4CED"/>
    <w:rsid w:val="006F0A7C"/>
    <w:rsid w:val="006F2B17"/>
    <w:rsid w:val="0071197A"/>
    <w:rsid w:val="00714512"/>
    <w:rsid w:val="00734FF8"/>
    <w:rsid w:val="007358E1"/>
    <w:rsid w:val="00740B66"/>
    <w:rsid w:val="007551AD"/>
    <w:rsid w:val="007636CB"/>
    <w:rsid w:val="00771A04"/>
    <w:rsid w:val="007871BF"/>
    <w:rsid w:val="00787B01"/>
    <w:rsid w:val="007A239D"/>
    <w:rsid w:val="007A44B8"/>
    <w:rsid w:val="007D49CB"/>
    <w:rsid w:val="007F6E74"/>
    <w:rsid w:val="00801916"/>
    <w:rsid w:val="00807358"/>
    <w:rsid w:val="00813DC1"/>
    <w:rsid w:val="008163F2"/>
    <w:rsid w:val="00822DC3"/>
    <w:rsid w:val="00824C66"/>
    <w:rsid w:val="00835383"/>
    <w:rsid w:val="008412DF"/>
    <w:rsid w:val="00861E1F"/>
    <w:rsid w:val="0086252B"/>
    <w:rsid w:val="008703EA"/>
    <w:rsid w:val="00870FA2"/>
    <w:rsid w:val="00883C53"/>
    <w:rsid w:val="00885713"/>
    <w:rsid w:val="008956A3"/>
    <w:rsid w:val="00896768"/>
    <w:rsid w:val="00896D5C"/>
    <w:rsid w:val="008B640A"/>
    <w:rsid w:val="008D0267"/>
    <w:rsid w:val="008D15E9"/>
    <w:rsid w:val="008F6587"/>
    <w:rsid w:val="00911E3C"/>
    <w:rsid w:val="00922B88"/>
    <w:rsid w:val="00936AFF"/>
    <w:rsid w:val="00944A64"/>
    <w:rsid w:val="009531BB"/>
    <w:rsid w:val="00972D83"/>
    <w:rsid w:val="00984BC8"/>
    <w:rsid w:val="00987450"/>
    <w:rsid w:val="009A2AD3"/>
    <w:rsid w:val="009B0413"/>
    <w:rsid w:val="009B3CE1"/>
    <w:rsid w:val="009D051E"/>
    <w:rsid w:val="009D17EC"/>
    <w:rsid w:val="009D5608"/>
    <w:rsid w:val="009E527F"/>
    <w:rsid w:val="00A01EAA"/>
    <w:rsid w:val="00A13E40"/>
    <w:rsid w:val="00A14033"/>
    <w:rsid w:val="00A4513B"/>
    <w:rsid w:val="00A50ECD"/>
    <w:rsid w:val="00A727CE"/>
    <w:rsid w:val="00A75542"/>
    <w:rsid w:val="00A84AFC"/>
    <w:rsid w:val="00A87B00"/>
    <w:rsid w:val="00AB3D78"/>
    <w:rsid w:val="00AB5DA1"/>
    <w:rsid w:val="00AB70E2"/>
    <w:rsid w:val="00AD276C"/>
    <w:rsid w:val="00AD2EBF"/>
    <w:rsid w:val="00AD5FE6"/>
    <w:rsid w:val="00B1300A"/>
    <w:rsid w:val="00B530B4"/>
    <w:rsid w:val="00B56BF1"/>
    <w:rsid w:val="00B611DC"/>
    <w:rsid w:val="00B72031"/>
    <w:rsid w:val="00B75113"/>
    <w:rsid w:val="00B759E8"/>
    <w:rsid w:val="00B84787"/>
    <w:rsid w:val="00B93A25"/>
    <w:rsid w:val="00B97EC5"/>
    <w:rsid w:val="00BB1A44"/>
    <w:rsid w:val="00BC2EE0"/>
    <w:rsid w:val="00BC3236"/>
    <w:rsid w:val="00BD0CD6"/>
    <w:rsid w:val="00BD60BC"/>
    <w:rsid w:val="00BE662C"/>
    <w:rsid w:val="00BE7B77"/>
    <w:rsid w:val="00BF077F"/>
    <w:rsid w:val="00BF2668"/>
    <w:rsid w:val="00BF6899"/>
    <w:rsid w:val="00BF7508"/>
    <w:rsid w:val="00C13FF2"/>
    <w:rsid w:val="00C232F8"/>
    <w:rsid w:val="00C245F2"/>
    <w:rsid w:val="00C30508"/>
    <w:rsid w:val="00C339F2"/>
    <w:rsid w:val="00C35570"/>
    <w:rsid w:val="00C53F5D"/>
    <w:rsid w:val="00C8025D"/>
    <w:rsid w:val="00C9294B"/>
    <w:rsid w:val="00CA447E"/>
    <w:rsid w:val="00CB1481"/>
    <w:rsid w:val="00CB6667"/>
    <w:rsid w:val="00CB7500"/>
    <w:rsid w:val="00CC136F"/>
    <w:rsid w:val="00CF3864"/>
    <w:rsid w:val="00CF4B64"/>
    <w:rsid w:val="00CF4FB7"/>
    <w:rsid w:val="00D0129C"/>
    <w:rsid w:val="00D141BB"/>
    <w:rsid w:val="00D2429E"/>
    <w:rsid w:val="00D312E4"/>
    <w:rsid w:val="00D5478E"/>
    <w:rsid w:val="00D54958"/>
    <w:rsid w:val="00D55C06"/>
    <w:rsid w:val="00D73BC1"/>
    <w:rsid w:val="00D91842"/>
    <w:rsid w:val="00D9735D"/>
    <w:rsid w:val="00DC7780"/>
    <w:rsid w:val="00DD1958"/>
    <w:rsid w:val="00E1501D"/>
    <w:rsid w:val="00E16160"/>
    <w:rsid w:val="00E17644"/>
    <w:rsid w:val="00E3290D"/>
    <w:rsid w:val="00E4191B"/>
    <w:rsid w:val="00E55361"/>
    <w:rsid w:val="00E61111"/>
    <w:rsid w:val="00E65A59"/>
    <w:rsid w:val="00E65F0A"/>
    <w:rsid w:val="00E673FD"/>
    <w:rsid w:val="00E8629B"/>
    <w:rsid w:val="00E878D0"/>
    <w:rsid w:val="00ED4B76"/>
    <w:rsid w:val="00EE67BB"/>
    <w:rsid w:val="00F1122B"/>
    <w:rsid w:val="00F24F16"/>
    <w:rsid w:val="00F44BD4"/>
    <w:rsid w:val="00F54052"/>
    <w:rsid w:val="00F6425D"/>
    <w:rsid w:val="00F77D8C"/>
    <w:rsid w:val="00F83322"/>
    <w:rsid w:val="00FA0930"/>
    <w:rsid w:val="00FA29FF"/>
    <w:rsid w:val="00FA2B25"/>
    <w:rsid w:val="00FC0610"/>
    <w:rsid w:val="00FC1B61"/>
    <w:rsid w:val="00FC24ED"/>
    <w:rsid w:val="00FC2578"/>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7E8861"/>
  <w15:chartTrackingRefBased/>
  <w15:docId w15:val="{7096FB01-4786-7745-9612-DE435C5D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目录 2"/>
    <w:basedOn w:val="a"/>
    <w:next w:val="a"/>
    <w:autoRedefine/>
    <w:uiPriority w:val="39"/>
    <w:rsid w:val="00CB7500"/>
    <w:pPr>
      <w:tabs>
        <w:tab w:val="left" w:pos="924"/>
        <w:tab w:val="right" w:leader="dot" w:pos="8320"/>
      </w:tabs>
      <w:ind w:leftChars="200" w:left="420"/>
    </w:pPr>
  </w:style>
  <w:style w:type="paragraph" w:customStyle="1" w:styleId="Char">
    <w:name w:val=" 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TOC">
    <w:name w:val="TOC Heading"/>
    <w:basedOn w:val="1"/>
    <w:next w:val="a"/>
    <w:uiPriority w:val="39"/>
    <w:unhideWhenUsed/>
    <w:qFormat/>
    <w:rsid w:val="003C6220"/>
    <w:pPr>
      <w:widowControl/>
      <w:numPr>
        <w:numId w:val="0"/>
      </w:numPr>
      <w:spacing w:before="240" w:after="0" w:line="259" w:lineRule="auto"/>
      <w:outlineLvl w:val="9"/>
    </w:pPr>
    <w:rPr>
      <w:rFonts w:ascii="等线 Light" w:eastAsia="等线 Light" w:hAnsi="等线 Light"/>
      <w:b w:val="0"/>
      <w:bCs w:val="0"/>
      <w:color w:val="2F5496"/>
      <w:kern w:val="0"/>
      <w:sz w:val="32"/>
      <w:szCs w:val="32"/>
    </w:rPr>
  </w:style>
  <w:style w:type="paragraph" w:styleId="ac">
    <w:name w:val="caption"/>
    <w:aliases w:val="图/表题"/>
    <w:basedOn w:val="a"/>
    <w:next w:val="a"/>
    <w:uiPriority w:val="35"/>
    <w:unhideWhenUsed/>
    <w:qFormat/>
    <w:rsid w:val="00B1300A"/>
    <w:pPr>
      <w:ind w:firstLineChars="200" w:firstLine="200"/>
      <w:jc w:val="center"/>
    </w:pPr>
    <w:rPr>
      <w:rFonts w:ascii="Calibri Light" w:hAnsi="Calibri Light"/>
      <w:b/>
      <w:sz w:val="21"/>
      <w:szCs w:val="20"/>
    </w:rPr>
  </w:style>
  <w:style w:type="paragraph" w:styleId="ad">
    <w:name w:val="Balloon Text"/>
    <w:basedOn w:val="a"/>
    <w:link w:val="ae"/>
    <w:rsid w:val="007358E1"/>
    <w:pPr>
      <w:spacing w:line="240" w:lineRule="auto"/>
    </w:pPr>
    <w:rPr>
      <w:rFonts w:ascii="宋体"/>
      <w:sz w:val="18"/>
      <w:szCs w:val="18"/>
    </w:rPr>
  </w:style>
  <w:style w:type="character" w:customStyle="1" w:styleId="ae">
    <w:name w:val="批注框文本 字符"/>
    <w:basedOn w:val="a0"/>
    <w:link w:val="ad"/>
    <w:rsid w:val="007358E1"/>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ECDD4-2561-6F43-9996-49BF070BB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1454</Words>
  <Characters>8290</Characters>
  <Application>Microsoft Office Word</Application>
  <DocSecurity>0</DocSecurity>
  <Lines>69</Lines>
  <Paragraphs>19</Paragraphs>
  <ScaleCrop>false</ScaleCrop>
  <Company>buaa</Company>
  <LinksUpToDate>false</LinksUpToDate>
  <CharactersWithSpaces>9725</CharactersWithSpaces>
  <SharedDoc>false</SharedDoc>
  <HLinks>
    <vt:vector size="198" baseType="variant">
      <vt:variant>
        <vt:i4>2097159</vt:i4>
      </vt:variant>
      <vt:variant>
        <vt:i4>194</vt:i4>
      </vt:variant>
      <vt:variant>
        <vt:i4>0</vt:i4>
      </vt:variant>
      <vt:variant>
        <vt:i4>5</vt:i4>
      </vt:variant>
      <vt:variant>
        <vt:lpwstr/>
      </vt:variant>
      <vt:variant>
        <vt:lpwstr>_Toc5042654</vt:lpwstr>
      </vt:variant>
      <vt:variant>
        <vt:i4>2097159</vt:i4>
      </vt:variant>
      <vt:variant>
        <vt:i4>188</vt:i4>
      </vt:variant>
      <vt:variant>
        <vt:i4>0</vt:i4>
      </vt:variant>
      <vt:variant>
        <vt:i4>5</vt:i4>
      </vt:variant>
      <vt:variant>
        <vt:lpwstr/>
      </vt:variant>
      <vt:variant>
        <vt:lpwstr>_Toc5042653</vt:lpwstr>
      </vt:variant>
      <vt:variant>
        <vt:i4>2097159</vt:i4>
      </vt:variant>
      <vt:variant>
        <vt:i4>182</vt:i4>
      </vt:variant>
      <vt:variant>
        <vt:i4>0</vt:i4>
      </vt:variant>
      <vt:variant>
        <vt:i4>5</vt:i4>
      </vt:variant>
      <vt:variant>
        <vt:lpwstr/>
      </vt:variant>
      <vt:variant>
        <vt:lpwstr>_Toc5042652</vt:lpwstr>
      </vt:variant>
      <vt:variant>
        <vt:i4>2097159</vt:i4>
      </vt:variant>
      <vt:variant>
        <vt:i4>176</vt:i4>
      </vt:variant>
      <vt:variant>
        <vt:i4>0</vt:i4>
      </vt:variant>
      <vt:variant>
        <vt:i4>5</vt:i4>
      </vt:variant>
      <vt:variant>
        <vt:lpwstr/>
      </vt:variant>
      <vt:variant>
        <vt:lpwstr>_Toc5042651</vt:lpwstr>
      </vt:variant>
      <vt:variant>
        <vt:i4>2097159</vt:i4>
      </vt:variant>
      <vt:variant>
        <vt:i4>170</vt:i4>
      </vt:variant>
      <vt:variant>
        <vt:i4>0</vt:i4>
      </vt:variant>
      <vt:variant>
        <vt:i4>5</vt:i4>
      </vt:variant>
      <vt:variant>
        <vt:lpwstr/>
      </vt:variant>
      <vt:variant>
        <vt:lpwstr>_Toc5042650</vt:lpwstr>
      </vt:variant>
      <vt:variant>
        <vt:i4>2162695</vt:i4>
      </vt:variant>
      <vt:variant>
        <vt:i4>164</vt:i4>
      </vt:variant>
      <vt:variant>
        <vt:i4>0</vt:i4>
      </vt:variant>
      <vt:variant>
        <vt:i4>5</vt:i4>
      </vt:variant>
      <vt:variant>
        <vt:lpwstr/>
      </vt:variant>
      <vt:variant>
        <vt:lpwstr>_Toc5042649</vt:lpwstr>
      </vt:variant>
      <vt:variant>
        <vt:i4>2162695</vt:i4>
      </vt:variant>
      <vt:variant>
        <vt:i4>158</vt:i4>
      </vt:variant>
      <vt:variant>
        <vt:i4>0</vt:i4>
      </vt:variant>
      <vt:variant>
        <vt:i4>5</vt:i4>
      </vt:variant>
      <vt:variant>
        <vt:lpwstr/>
      </vt:variant>
      <vt:variant>
        <vt:lpwstr>_Toc5042648</vt:lpwstr>
      </vt:variant>
      <vt:variant>
        <vt:i4>2162695</vt:i4>
      </vt:variant>
      <vt:variant>
        <vt:i4>152</vt:i4>
      </vt:variant>
      <vt:variant>
        <vt:i4>0</vt:i4>
      </vt:variant>
      <vt:variant>
        <vt:i4>5</vt:i4>
      </vt:variant>
      <vt:variant>
        <vt:lpwstr/>
      </vt:variant>
      <vt:variant>
        <vt:lpwstr>_Toc5042647</vt:lpwstr>
      </vt:variant>
      <vt:variant>
        <vt:i4>2162695</vt:i4>
      </vt:variant>
      <vt:variant>
        <vt:i4>146</vt:i4>
      </vt:variant>
      <vt:variant>
        <vt:i4>0</vt:i4>
      </vt:variant>
      <vt:variant>
        <vt:i4>5</vt:i4>
      </vt:variant>
      <vt:variant>
        <vt:lpwstr/>
      </vt:variant>
      <vt:variant>
        <vt:lpwstr>_Toc5042646</vt:lpwstr>
      </vt:variant>
      <vt:variant>
        <vt:i4>2162695</vt:i4>
      </vt:variant>
      <vt:variant>
        <vt:i4>140</vt:i4>
      </vt:variant>
      <vt:variant>
        <vt:i4>0</vt:i4>
      </vt:variant>
      <vt:variant>
        <vt:i4>5</vt:i4>
      </vt:variant>
      <vt:variant>
        <vt:lpwstr/>
      </vt:variant>
      <vt:variant>
        <vt:lpwstr>_Toc5042645</vt:lpwstr>
      </vt:variant>
      <vt:variant>
        <vt:i4>2162695</vt:i4>
      </vt:variant>
      <vt:variant>
        <vt:i4>134</vt:i4>
      </vt:variant>
      <vt:variant>
        <vt:i4>0</vt:i4>
      </vt:variant>
      <vt:variant>
        <vt:i4>5</vt:i4>
      </vt:variant>
      <vt:variant>
        <vt:lpwstr/>
      </vt:variant>
      <vt:variant>
        <vt:lpwstr>_Toc5042644</vt:lpwstr>
      </vt:variant>
      <vt:variant>
        <vt:i4>2162695</vt:i4>
      </vt:variant>
      <vt:variant>
        <vt:i4>128</vt:i4>
      </vt:variant>
      <vt:variant>
        <vt:i4>0</vt:i4>
      </vt:variant>
      <vt:variant>
        <vt:i4>5</vt:i4>
      </vt:variant>
      <vt:variant>
        <vt:lpwstr/>
      </vt:variant>
      <vt:variant>
        <vt:lpwstr>_Toc5042643</vt:lpwstr>
      </vt:variant>
      <vt:variant>
        <vt:i4>2162695</vt:i4>
      </vt:variant>
      <vt:variant>
        <vt:i4>122</vt:i4>
      </vt:variant>
      <vt:variant>
        <vt:i4>0</vt:i4>
      </vt:variant>
      <vt:variant>
        <vt:i4>5</vt:i4>
      </vt:variant>
      <vt:variant>
        <vt:lpwstr/>
      </vt:variant>
      <vt:variant>
        <vt:lpwstr>_Toc5042642</vt:lpwstr>
      </vt:variant>
      <vt:variant>
        <vt:i4>2162695</vt:i4>
      </vt:variant>
      <vt:variant>
        <vt:i4>116</vt:i4>
      </vt:variant>
      <vt:variant>
        <vt:i4>0</vt:i4>
      </vt:variant>
      <vt:variant>
        <vt:i4>5</vt:i4>
      </vt:variant>
      <vt:variant>
        <vt:lpwstr/>
      </vt:variant>
      <vt:variant>
        <vt:lpwstr>_Toc5042641</vt:lpwstr>
      </vt:variant>
      <vt:variant>
        <vt:i4>2162695</vt:i4>
      </vt:variant>
      <vt:variant>
        <vt:i4>110</vt:i4>
      </vt:variant>
      <vt:variant>
        <vt:i4>0</vt:i4>
      </vt:variant>
      <vt:variant>
        <vt:i4>5</vt:i4>
      </vt:variant>
      <vt:variant>
        <vt:lpwstr/>
      </vt:variant>
      <vt:variant>
        <vt:lpwstr>_Toc5042640</vt:lpwstr>
      </vt:variant>
      <vt:variant>
        <vt:i4>2490375</vt:i4>
      </vt:variant>
      <vt:variant>
        <vt:i4>104</vt:i4>
      </vt:variant>
      <vt:variant>
        <vt:i4>0</vt:i4>
      </vt:variant>
      <vt:variant>
        <vt:i4>5</vt:i4>
      </vt:variant>
      <vt:variant>
        <vt:lpwstr/>
      </vt:variant>
      <vt:variant>
        <vt:lpwstr>_Toc5042639</vt:lpwstr>
      </vt:variant>
      <vt:variant>
        <vt:i4>2490375</vt:i4>
      </vt:variant>
      <vt:variant>
        <vt:i4>98</vt:i4>
      </vt:variant>
      <vt:variant>
        <vt:i4>0</vt:i4>
      </vt:variant>
      <vt:variant>
        <vt:i4>5</vt:i4>
      </vt:variant>
      <vt:variant>
        <vt:lpwstr/>
      </vt:variant>
      <vt:variant>
        <vt:lpwstr>_Toc5042638</vt:lpwstr>
      </vt:variant>
      <vt:variant>
        <vt:i4>2490375</vt:i4>
      </vt:variant>
      <vt:variant>
        <vt:i4>92</vt:i4>
      </vt:variant>
      <vt:variant>
        <vt:i4>0</vt:i4>
      </vt:variant>
      <vt:variant>
        <vt:i4>5</vt:i4>
      </vt:variant>
      <vt:variant>
        <vt:lpwstr/>
      </vt:variant>
      <vt:variant>
        <vt:lpwstr>_Toc5042637</vt:lpwstr>
      </vt:variant>
      <vt:variant>
        <vt:i4>2490375</vt:i4>
      </vt:variant>
      <vt:variant>
        <vt:i4>86</vt:i4>
      </vt:variant>
      <vt:variant>
        <vt:i4>0</vt:i4>
      </vt:variant>
      <vt:variant>
        <vt:i4>5</vt:i4>
      </vt:variant>
      <vt:variant>
        <vt:lpwstr/>
      </vt:variant>
      <vt:variant>
        <vt:lpwstr>_Toc5042636</vt:lpwstr>
      </vt:variant>
      <vt:variant>
        <vt:i4>2490375</vt:i4>
      </vt:variant>
      <vt:variant>
        <vt:i4>80</vt:i4>
      </vt:variant>
      <vt:variant>
        <vt:i4>0</vt:i4>
      </vt:variant>
      <vt:variant>
        <vt:i4>5</vt:i4>
      </vt:variant>
      <vt:variant>
        <vt:lpwstr/>
      </vt:variant>
      <vt:variant>
        <vt:lpwstr>_Toc5042635</vt:lpwstr>
      </vt:variant>
      <vt:variant>
        <vt:i4>2490375</vt:i4>
      </vt:variant>
      <vt:variant>
        <vt:i4>74</vt:i4>
      </vt:variant>
      <vt:variant>
        <vt:i4>0</vt:i4>
      </vt:variant>
      <vt:variant>
        <vt:i4>5</vt:i4>
      </vt:variant>
      <vt:variant>
        <vt:lpwstr/>
      </vt:variant>
      <vt:variant>
        <vt:lpwstr>_Toc5042634</vt:lpwstr>
      </vt:variant>
      <vt:variant>
        <vt:i4>2490375</vt:i4>
      </vt:variant>
      <vt:variant>
        <vt:i4>68</vt:i4>
      </vt:variant>
      <vt:variant>
        <vt:i4>0</vt:i4>
      </vt:variant>
      <vt:variant>
        <vt:i4>5</vt:i4>
      </vt:variant>
      <vt:variant>
        <vt:lpwstr/>
      </vt:variant>
      <vt:variant>
        <vt:lpwstr>_Toc5042633</vt:lpwstr>
      </vt:variant>
      <vt:variant>
        <vt:i4>2490375</vt:i4>
      </vt:variant>
      <vt:variant>
        <vt:i4>62</vt:i4>
      </vt:variant>
      <vt:variant>
        <vt:i4>0</vt:i4>
      </vt:variant>
      <vt:variant>
        <vt:i4>5</vt:i4>
      </vt:variant>
      <vt:variant>
        <vt:lpwstr/>
      </vt:variant>
      <vt:variant>
        <vt:lpwstr>_Toc5042632</vt:lpwstr>
      </vt:variant>
      <vt:variant>
        <vt:i4>2490375</vt:i4>
      </vt:variant>
      <vt:variant>
        <vt:i4>56</vt:i4>
      </vt:variant>
      <vt:variant>
        <vt:i4>0</vt:i4>
      </vt:variant>
      <vt:variant>
        <vt:i4>5</vt:i4>
      </vt:variant>
      <vt:variant>
        <vt:lpwstr/>
      </vt:variant>
      <vt:variant>
        <vt:lpwstr>_Toc5042631</vt:lpwstr>
      </vt:variant>
      <vt:variant>
        <vt:i4>2490375</vt:i4>
      </vt:variant>
      <vt:variant>
        <vt:i4>50</vt:i4>
      </vt:variant>
      <vt:variant>
        <vt:i4>0</vt:i4>
      </vt:variant>
      <vt:variant>
        <vt:i4>5</vt:i4>
      </vt:variant>
      <vt:variant>
        <vt:lpwstr/>
      </vt:variant>
      <vt:variant>
        <vt:lpwstr>_Toc5042630</vt:lpwstr>
      </vt:variant>
      <vt:variant>
        <vt:i4>2555911</vt:i4>
      </vt:variant>
      <vt:variant>
        <vt:i4>44</vt:i4>
      </vt:variant>
      <vt:variant>
        <vt:i4>0</vt:i4>
      </vt:variant>
      <vt:variant>
        <vt:i4>5</vt:i4>
      </vt:variant>
      <vt:variant>
        <vt:lpwstr/>
      </vt:variant>
      <vt:variant>
        <vt:lpwstr>_Toc5042629</vt:lpwstr>
      </vt:variant>
      <vt:variant>
        <vt:i4>2555911</vt:i4>
      </vt:variant>
      <vt:variant>
        <vt:i4>38</vt:i4>
      </vt:variant>
      <vt:variant>
        <vt:i4>0</vt:i4>
      </vt:variant>
      <vt:variant>
        <vt:i4>5</vt:i4>
      </vt:variant>
      <vt:variant>
        <vt:lpwstr/>
      </vt:variant>
      <vt:variant>
        <vt:lpwstr>_Toc5042628</vt:lpwstr>
      </vt:variant>
      <vt:variant>
        <vt:i4>2555911</vt:i4>
      </vt:variant>
      <vt:variant>
        <vt:i4>32</vt:i4>
      </vt:variant>
      <vt:variant>
        <vt:i4>0</vt:i4>
      </vt:variant>
      <vt:variant>
        <vt:i4>5</vt:i4>
      </vt:variant>
      <vt:variant>
        <vt:lpwstr/>
      </vt:variant>
      <vt:variant>
        <vt:lpwstr>_Toc5042627</vt:lpwstr>
      </vt:variant>
      <vt:variant>
        <vt:i4>2555911</vt:i4>
      </vt:variant>
      <vt:variant>
        <vt:i4>26</vt:i4>
      </vt:variant>
      <vt:variant>
        <vt:i4>0</vt:i4>
      </vt:variant>
      <vt:variant>
        <vt:i4>5</vt:i4>
      </vt:variant>
      <vt:variant>
        <vt:lpwstr/>
      </vt:variant>
      <vt:variant>
        <vt:lpwstr>_Toc5042626</vt:lpwstr>
      </vt:variant>
      <vt:variant>
        <vt:i4>2555911</vt:i4>
      </vt:variant>
      <vt:variant>
        <vt:i4>20</vt:i4>
      </vt:variant>
      <vt:variant>
        <vt:i4>0</vt:i4>
      </vt:variant>
      <vt:variant>
        <vt:i4>5</vt:i4>
      </vt:variant>
      <vt:variant>
        <vt:lpwstr/>
      </vt:variant>
      <vt:variant>
        <vt:lpwstr>_Toc5042625</vt:lpwstr>
      </vt:variant>
      <vt:variant>
        <vt:i4>2555911</vt:i4>
      </vt:variant>
      <vt:variant>
        <vt:i4>14</vt:i4>
      </vt:variant>
      <vt:variant>
        <vt:i4>0</vt:i4>
      </vt:variant>
      <vt:variant>
        <vt:i4>5</vt:i4>
      </vt:variant>
      <vt:variant>
        <vt:lpwstr/>
      </vt:variant>
      <vt:variant>
        <vt:lpwstr>_Toc5042624</vt:lpwstr>
      </vt:variant>
      <vt:variant>
        <vt:i4>2555911</vt:i4>
      </vt:variant>
      <vt:variant>
        <vt:i4>8</vt:i4>
      </vt:variant>
      <vt:variant>
        <vt:i4>0</vt:i4>
      </vt:variant>
      <vt:variant>
        <vt:i4>5</vt:i4>
      </vt:variant>
      <vt:variant>
        <vt:lpwstr/>
      </vt:variant>
      <vt:variant>
        <vt:lpwstr>_Toc5042623</vt:lpwstr>
      </vt:variant>
      <vt:variant>
        <vt:i4>2555911</vt:i4>
      </vt:variant>
      <vt:variant>
        <vt:i4>2</vt:i4>
      </vt:variant>
      <vt:variant>
        <vt:i4>0</vt:i4>
      </vt:variant>
      <vt:variant>
        <vt:i4>5</vt:i4>
      </vt:variant>
      <vt:variant>
        <vt:lpwstr/>
      </vt:variant>
      <vt:variant>
        <vt:lpwstr>_Toc5042622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黄 霁昀</cp:lastModifiedBy>
  <cp:revision>3</cp:revision>
  <cp:lastPrinted>2010-06-20T03:12:00Z</cp:lastPrinted>
  <dcterms:created xsi:type="dcterms:W3CDTF">2019-05-12T09:04:00Z</dcterms:created>
  <dcterms:modified xsi:type="dcterms:W3CDTF">2019-05-12T09:18:00Z</dcterms:modified>
</cp:coreProperties>
</file>