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310ECADC"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AD2074">
        <w:rPr>
          <w:rFonts w:ascii="黑体" w:eastAsia="黑体" w:hAnsi="黑体" w:hint="eastAsia"/>
          <w:b/>
          <w:bCs/>
          <w:sz w:val="52"/>
          <w:szCs w:val="52"/>
        </w:rPr>
        <w:t>2.0</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r>
              <w:t>杨枫</w:t>
            </w:r>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r>
              <w:rPr>
                <w:rFonts w:hint="eastAsia"/>
              </w:rPr>
              <w:t>杨枫</w:t>
            </w:r>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r>
              <w:rPr>
                <w:rFonts w:hint="eastAsia"/>
              </w:rPr>
              <w:t>杨枫</w:t>
            </w:r>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5AB88" w:rsidR="00D0129C" w:rsidRDefault="00AD2074" w:rsidP="006C026C">
            <w:r>
              <w:t>V2.0</w:t>
            </w:r>
          </w:p>
        </w:tc>
        <w:tc>
          <w:tcPr>
            <w:tcW w:w="1260" w:type="dxa"/>
            <w:shd w:val="clear" w:color="auto" w:fill="auto"/>
          </w:tcPr>
          <w:p w14:paraId="08CE6F91" w14:textId="6E6EC2C6" w:rsidR="00D0129C" w:rsidRDefault="00AD2074" w:rsidP="006C026C">
            <w:r>
              <w:rPr>
                <w:rFonts w:hint="eastAsia"/>
              </w:rPr>
              <w:t>2</w:t>
            </w:r>
            <w:r>
              <w:t>019</w:t>
            </w:r>
            <w:r w:rsidR="00127875">
              <w:t>.6.8</w:t>
            </w:r>
          </w:p>
        </w:tc>
        <w:tc>
          <w:tcPr>
            <w:tcW w:w="2160" w:type="dxa"/>
            <w:shd w:val="clear" w:color="auto" w:fill="auto"/>
          </w:tcPr>
          <w:p w14:paraId="61CDCEAD" w14:textId="77BD95BC" w:rsidR="00D0129C" w:rsidRDefault="00127875" w:rsidP="006C026C">
            <w:r>
              <w:rPr>
                <w:rFonts w:hint="eastAsia"/>
              </w:rPr>
              <w:t>刘禹廷</w:t>
            </w:r>
          </w:p>
        </w:tc>
        <w:tc>
          <w:tcPr>
            <w:tcW w:w="1095" w:type="dxa"/>
            <w:shd w:val="clear" w:color="auto" w:fill="auto"/>
          </w:tcPr>
          <w:p w14:paraId="6BB9E253" w14:textId="67ED7D85" w:rsidR="00D0129C" w:rsidRDefault="00127875" w:rsidP="006C026C">
            <w:r>
              <w:rPr>
                <w:rFonts w:hint="eastAsia"/>
              </w:rPr>
              <w:t>柴林政</w:t>
            </w:r>
          </w:p>
        </w:tc>
        <w:tc>
          <w:tcPr>
            <w:tcW w:w="3045" w:type="dxa"/>
            <w:shd w:val="clear" w:color="auto" w:fill="auto"/>
          </w:tcPr>
          <w:p w14:paraId="23DE523C" w14:textId="4CB5F088" w:rsidR="00D0129C" w:rsidRDefault="00127875" w:rsidP="006C026C">
            <w:r>
              <w:rPr>
                <w:rFonts w:hint="eastAsia"/>
              </w:rPr>
              <w:t>根据项目对文档进行了修改</w:t>
            </w:r>
          </w:p>
        </w:tc>
      </w:tr>
      <w:tr w:rsidR="00D0129C" w14:paraId="52E56223" w14:textId="77777777" w:rsidTr="028C3279">
        <w:trPr>
          <w:jc w:val="center"/>
        </w:trPr>
        <w:tc>
          <w:tcPr>
            <w:tcW w:w="794" w:type="dxa"/>
            <w:shd w:val="clear" w:color="auto" w:fill="auto"/>
          </w:tcPr>
          <w:p w14:paraId="07547A01" w14:textId="6913BB54" w:rsidR="00D0129C" w:rsidRDefault="0063184B" w:rsidP="006C026C">
            <w:r>
              <w:rPr>
                <w:rFonts w:hint="eastAsia"/>
              </w:rPr>
              <w:t>v</w:t>
            </w:r>
            <w:r>
              <w:t>2</w:t>
            </w:r>
            <w:r>
              <w:rPr>
                <w:rFonts w:hint="eastAsia"/>
              </w:rPr>
              <w:t>.</w:t>
            </w:r>
            <w:r>
              <w:t>1</w:t>
            </w:r>
          </w:p>
        </w:tc>
        <w:tc>
          <w:tcPr>
            <w:tcW w:w="1260" w:type="dxa"/>
            <w:shd w:val="clear" w:color="auto" w:fill="auto"/>
          </w:tcPr>
          <w:p w14:paraId="5043CB0F" w14:textId="59A1D262" w:rsidR="00D0129C" w:rsidRDefault="0063184B" w:rsidP="006C026C">
            <w:r>
              <w:rPr>
                <w:rFonts w:hint="eastAsia"/>
              </w:rPr>
              <w:t>2</w:t>
            </w:r>
            <w:r>
              <w:t>019</w:t>
            </w:r>
            <w:r>
              <w:rPr>
                <w:rFonts w:hint="eastAsia"/>
              </w:rPr>
              <w:t>.</w:t>
            </w:r>
            <w:r>
              <w:t>6</w:t>
            </w:r>
            <w:r>
              <w:rPr>
                <w:rFonts w:hint="eastAsia"/>
              </w:rPr>
              <w:t>.</w:t>
            </w:r>
            <w:r>
              <w:t>9</w:t>
            </w:r>
          </w:p>
        </w:tc>
        <w:tc>
          <w:tcPr>
            <w:tcW w:w="2160" w:type="dxa"/>
            <w:shd w:val="clear" w:color="auto" w:fill="auto"/>
          </w:tcPr>
          <w:p w14:paraId="07459315" w14:textId="3010E546" w:rsidR="00D0129C" w:rsidRDefault="0063184B" w:rsidP="006C026C">
            <w:r>
              <w:rPr>
                <w:rFonts w:hint="eastAsia"/>
              </w:rPr>
              <w:t>柴林政</w:t>
            </w:r>
          </w:p>
        </w:tc>
        <w:tc>
          <w:tcPr>
            <w:tcW w:w="1095" w:type="dxa"/>
            <w:shd w:val="clear" w:color="auto" w:fill="auto"/>
          </w:tcPr>
          <w:p w14:paraId="6537F28F" w14:textId="133888F2" w:rsidR="00D0129C" w:rsidRDefault="0063184B" w:rsidP="006C026C">
            <w:r>
              <w:rPr>
                <w:rFonts w:hint="eastAsia"/>
              </w:rPr>
              <w:t>刘禹廷</w:t>
            </w:r>
          </w:p>
        </w:tc>
        <w:tc>
          <w:tcPr>
            <w:tcW w:w="3045" w:type="dxa"/>
            <w:shd w:val="clear" w:color="auto" w:fill="auto"/>
          </w:tcPr>
          <w:p w14:paraId="6DFB9E20" w14:textId="60CE4CF0" w:rsidR="00D0129C" w:rsidRDefault="0063184B" w:rsidP="006C026C">
            <w:pPr>
              <w:rPr>
                <w:rFonts w:hint="eastAsia"/>
              </w:rPr>
            </w:pPr>
            <w:r>
              <w:rPr>
                <w:rFonts w:hint="eastAsia"/>
              </w:rPr>
              <w:t>修改房间定制和设备管理等的流程图</w:t>
            </w:r>
            <w:bookmarkStart w:id="0" w:name="_GoBack"/>
            <w:bookmarkEnd w:id="0"/>
          </w:p>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41F5068F" w14:textId="175DBC98" w:rsidR="00AD207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901140" w:history="1">
        <w:r w:rsidR="00AD2074" w:rsidRPr="0073048D">
          <w:rPr>
            <w:rStyle w:val="a8"/>
            <w:noProof/>
          </w:rPr>
          <w:t>1.</w:t>
        </w:r>
        <w:r w:rsidR="00AD2074">
          <w:rPr>
            <w:rFonts w:asciiTheme="minorHAnsi" w:eastAsiaTheme="minorEastAsia" w:hAnsiTheme="minorHAnsi" w:cstheme="minorBidi"/>
            <w:noProof/>
            <w:sz w:val="21"/>
            <w:szCs w:val="22"/>
          </w:rPr>
          <w:tab/>
        </w:r>
        <w:r w:rsidR="00AD2074" w:rsidRPr="0073048D">
          <w:rPr>
            <w:rStyle w:val="a8"/>
            <w:noProof/>
          </w:rPr>
          <w:t>范围</w:t>
        </w:r>
        <w:r w:rsidR="00AD2074">
          <w:rPr>
            <w:noProof/>
            <w:webHidden/>
          </w:rPr>
          <w:tab/>
        </w:r>
        <w:r w:rsidR="00AD2074">
          <w:rPr>
            <w:noProof/>
            <w:webHidden/>
          </w:rPr>
          <w:fldChar w:fldCharType="begin"/>
        </w:r>
        <w:r w:rsidR="00AD2074">
          <w:rPr>
            <w:noProof/>
            <w:webHidden/>
          </w:rPr>
          <w:instrText xml:space="preserve"> PAGEREF _Toc10901140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70096A79" w14:textId="3505CDEA"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1" w:history="1">
        <w:r w:rsidR="00AD2074" w:rsidRPr="0073048D">
          <w:rPr>
            <w:rStyle w:val="a8"/>
            <w:noProof/>
          </w:rPr>
          <w:t>1.1</w:t>
        </w:r>
        <w:r w:rsidR="00AD2074">
          <w:rPr>
            <w:rFonts w:asciiTheme="minorHAnsi" w:eastAsiaTheme="minorEastAsia" w:hAnsiTheme="minorHAnsi" w:cstheme="minorBidi"/>
            <w:noProof/>
            <w:sz w:val="21"/>
            <w:szCs w:val="22"/>
          </w:rPr>
          <w:tab/>
        </w:r>
        <w:r w:rsidR="00AD2074" w:rsidRPr="0073048D">
          <w:rPr>
            <w:rStyle w:val="a8"/>
            <w:noProof/>
          </w:rPr>
          <w:t>项目概述</w:t>
        </w:r>
        <w:r w:rsidR="00AD2074">
          <w:rPr>
            <w:noProof/>
            <w:webHidden/>
          </w:rPr>
          <w:tab/>
        </w:r>
        <w:r w:rsidR="00AD2074">
          <w:rPr>
            <w:noProof/>
            <w:webHidden/>
          </w:rPr>
          <w:fldChar w:fldCharType="begin"/>
        </w:r>
        <w:r w:rsidR="00AD2074">
          <w:rPr>
            <w:noProof/>
            <w:webHidden/>
          </w:rPr>
          <w:instrText xml:space="preserve"> PAGEREF _Toc10901141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34468B95" w14:textId="0B1A9A59"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2" w:history="1">
        <w:r w:rsidR="00AD2074" w:rsidRPr="0073048D">
          <w:rPr>
            <w:rStyle w:val="a8"/>
            <w:noProof/>
          </w:rPr>
          <w:t>1.2</w:t>
        </w:r>
        <w:r w:rsidR="00AD2074">
          <w:rPr>
            <w:rFonts w:asciiTheme="minorHAnsi" w:eastAsiaTheme="minorEastAsia" w:hAnsiTheme="minorHAnsi" w:cstheme="minorBidi"/>
            <w:noProof/>
            <w:sz w:val="21"/>
            <w:szCs w:val="22"/>
          </w:rPr>
          <w:tab/>
        </w:r>
        <w:r w:rsidR="00AD2074" w:rsidRPr="0073048D">
          <w:rPr>
            <w:rStyle w:val="a8"/>
            <w:noProof/>
          </w:rPr>
          <w:t>文档概述</w:t>
        </w:r>
        <w:r w:rsidR="00AD2074">
          <w:rPr>
            <w:noProof/>
            <w:webHidden/>
          </w:rPr>
          <w:tab/>
        </w:r>
        <w:r w:rsidR="00AD2074">
          <w:rPr>
            <w:noProof/>
            <w:webHidden/>
          </w:rPr>
          <w:fldChar w:fldCharType="begin"/>
        </w:r>
        <w:r w:rsidR="00AD2074">
          <w:rPr>
            <w:noProof/>
            <w:webHidden/>
          </w:rPr>
          <w:instrText xml:space="preserve"> PAGEREF _Toc10901142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1165B510" w14:textId="5646DF68"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3" w:history="1">
        <w:r w:rsidR="00AD2074" w:rsidRPr="0073048D">
          <w:rPr>
            <w:rStyle w:val="a8"/>
            <w:noProof/>
          </w:rPr>
          <w:t>1.3</w:t>
        </w:r>
        <w:r w:rsidR="00AD2074">
          <w:rPr>
            <w:rFonts w:asciiTheme="minorHAnsi" w:eastAsiaTheme="minorEastAsia" w:hAnsiTheme="minorHAnsi" w:cstheme="minorBidi"/>
            <w:noProof/>
            <w:sz w:val="21"/>
            <w:szCs w:val="22"/>
          </w:rPr>
          <w:tab/>
        </w:r>
        <w:r w:rsidR="00AD2074" w:rsidRPr="0073048D">
          <w:rPr>
            <w:rStyle w:val="a8"/>
            <w:noProof/>
          </w:rPr>
          <w:t>术语和缩略词</w:t>
        </w:r>
        <w:r w:rsidR="00AD2074">
          <w:rPr>
            <w:noProof/>
            <w:webHidden/>
          </w:rPr>
          <w:tab/>
        </w:r>
        <w:r w:rsidR="00AD2074">
          <w:rPr>
            <w:noProof/>
            <w:webHidden/>
          </w:rPr>
          <w:fldChar w:fldCharType="begin"/>
        </w:r>
        <w:r w:rsidR="00AD2074">
          <w:rPr>
            <w:noProof/>
            <w:webHidden/>
          </w:rPr>
          <w:instrText xml:space="preserve"> PAGEREF _Toc10901143 \h </w:instrText>
        </w:r>
        <w:r w:rsidR="00AD2074">
          <w:rPr>
            <w:noProof/>
            <w:webHidden/>
          </w:rPr>
        </w:r>
        <w:r w:rsidR="00AD2074">
          <w:rPr>
            <w:noProof/>
            <w:webHidden/>
          </w:rPr>
          <w:fldChar w:fldCharType="separate"/>
        </w:r>
        <w:r w:rsidR="00AD2074">
          <w:rPr>
            <w:noProof/>
            <w:webHidden/>
          </w:rPr>
          <w:t>1</w:t>
        </w:r>
        <w:r w:rsidR="00AD2074">
          <w:rPr>
            <w:noProof/>
            <w:webHidden/>
          </w:rPr>
          <w:fldChar w:fldCharType="end"/>
        </w:r>
      </w:hyperlink>
    </w:p>
    <w:p w14:paraId="05DFE9CD" w14:textId="66A8E478"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4" w:history="1">
        <w:r w:rsidR="00AD2074" w:rsidRPr="0073048D">
          <w:rPr>
            <w:rStyle w:val="a8"/>
            <w:noProof/>
          </w:rPr>
          <w:t>1.4</w:t>
        </w:r>
        <w:r w:rsidR="00AD2074">
          <w:rPr>
            <w:rFonts w:asciiTheme="minorHAnsi" w:eastAsiaTheme="minorEastAsia" w:hAnsiTheme="minorHAnsi" w:cstheme="minorBidi"/>
            <w:noProof/>
            <w:sz w:val="21"/>
            <w:szCs w:val="22"/>
          </w:rPr>
          <w:tab/>
        </w:r>
        <w:r w:rsidR="00AD2074" w:rsidRPr="0073048D">
          <w:rPr>
            <w:rStyle w:val="a8"/>
            <w:noProof/>
          </w:rPr>
          <w:t>引用文档</w:t>
        </w:r>
        <w:r w:rsidR="00AD2074">
          <w:rPr>
            <w:noProof/>
            <w:webHidden/>
          </w:rPr>
          <w:tab/>
        </w:r>
        <w:r w:rsidR="00AD2074">
          <w:rPr>
            <w:noProof/>
            <w:webHidden/>
          </w:rPr>
          <w:fldChar w:fldCharType="begin"/>
        </w:r>
        <w:r w:rsidR="00AD2074">
          <w:rPr>
            <w:noProof/>
            <w:webHidden/>
          </w:rPr>
          <w:instrText xml:space="preserve"> PAGEREF _Toc10901144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7A191FC8" w14:textId="3020EBE3" w:rsidR="00AD2074" w:rsidRDefault="00F76171">
      <w:pPr>
        <w:pStyle w:val="TOC1"/>
        <w:tabs>
          <w:tab w:val="left" w:pos="420"/>
          <w:tab w:val="right" w:leader="dot" w:pos="8302"/>
        </w:tabs>
        <w:rPr>
          <w:rFonts w:asciiTheme="minorHAnsi" w:eastAsiaTheme="minorEastAsia" w:hAnsiTheme="minorHAnsi" w:cstheme="minorBidi"/>
          <w:noProof/>
          <w:sz w:val="21"/>
          <w:szCs w:val="22"/>
        </w:rPr>
      </w:pPr>
      <w:hyperlink w:anchor="_Toc10901145" w:history="1">
        <w:r w:rsidR="00AD2074" w:rsidRPr="0073048D">
          <w:rPr>
            <w:rStyle w:val="a8"/>
            <w:noProof/>
          </w:rPr>
          <w:t>2.</w:t>
        </w:r>
        <w:r w:rsidR="00AD2074">
          <w:rPr>
            <w:rFonts w:asciiTheme="minorHAnsi" w:eastAsiaTheme="minorEastAsia" w:hAnsiTheme="minorHAnsi" w:cstheme="minorBidi"/>
            <w:noProof/>
            <w:sz w:val="21"/>
            <w:szCs w:val="22"/>
          </w:rPr>
          <w:tab/>
        </w:r>
        <w:r w:rsidR="00AD2074" w:rsidRPr="0073048D">
          <w:rPr>
            <w:rStyle w:val="a8"/>
            <w:noProof/>
          </w:rPr>
          <w:t>业务需求</w:t>
        </w:r>
        <w:r w:rsidR="00AD2074">
          <w:rPr>
            <w:noProof/>
            <w:webHidden/>
          </w:rPr>
          <w:tab/>
        </w:r>
        <w:r w:rsidR="00AD2074">
          <w:rPr>
            <w:noProof/>
            <w:webHidden/>
          </w:rPr>
          <w:fldChar w:fldCharType="begin"/>
        </w:r>
        <w:r w:rsidR="00AD2074">
          <w:rPr>
            <w:noProof/>
            <w:webHidden/>
          </w:rPr>
          <w:instrText xml:space="preserve"> PAGEREF _Toc10901145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0E53258" w14:textId="6FD978BA"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46" w:history="1">
        <w:r w:rsidR="00AD2074" w:rsidRPr="0073048D">
          <w:rPr>
            <w:rStyle w:val="a8"/>
            <w:noProof/>
          </w:rPr>
          <w:t>2.1</w:t>
        </w:r>
        <w:r w:rsidR="00AD2074">
          <w:rPr>
            <w:rFonts w:asciiTheme="minorHAnsi" w:eastAsiaTheme="minorEastAsia" w:hAnsiTheme="minorHAnsi" w:cstheme="minorBidi"/>
            <w:noProof/>
            <w:sz w:val="21"/>
            <w:szCs w:val="22"/>
          </w:rPr>
          <w:tab/>
        </w:r>
        <w:r w:rsidR="00AD2074" w:rsidRPr="0073048D">
          <w:rPr>
            <w:rStyle w:val="a8"/>
            <w:noProof/>
          </w:rPr>
          <w:t>用户画像</w:t>
        </w:r>
        <w:r w:rsidR="00AD2074">
          <w:rPr>
            <w:noProof/>
            <w:webHidden/>
          </w:rPr>
          <w:tab/>
        </w:r>
        <w:r w:rsidR="00AD2074">
          <w:rPr>
            <w:noProof/>
            <w:webHidden/>
          </w:rPr>
          <w:fldChar w:fldCharType="begin"/>
        </w:r>
        <w:r w:rsidR="00AD2074">
          <w:rPr>
            <w:noProof/>
            <w:webHidden/>
          </w:rPr>
          <w:instrText xml:space="preserve"> PAGEREF _Toc10901146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63C92904" w14:textId="5A4217B8"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7" w:history="1">
        <w:r w:rsidR="00AD2074" w:rsidRPr="0073048D">
          <w:rPr>
            <w:rStyle w:val="a8"/>
            <w:noProof/>
          </w:rPr>
          <w:t>2.1.1</w:t>
        </w:r>
        <w:r w:rsidR="00AD2074">
          <w:rPr>
            <w:rFonts w:asciiTheme="minorHAnsi" w:eastAsiaTheme="minorEastAsia" w:hAnsiTheme="minorHAnsi" w:cstheme="minorBidi"/>
            <w:noProof/>
            <w:sz w:val="21"/>
            <w:szCs w:val="22"/>
          </w:rPr>
          <w:tab/>
        </w:r>
        <w:r w:rsidR="00AD2074" w:rsidRPr="0073048D">
          <w:rPr>
            <w:rStyle w:val="a8"/>
            <w:noProof/>
          </w:rPr>
          <w:t>普通用户</w:t>
        </w:r>
        <w:r w:rsidR="00AD2074">
          <w:rPr>
            <w:noProof/>
            <w:webHidden/>
          </w:rPr>
          <w:tab/>
        </w:r>
        <w:r w:rsidR="00AD2074">
          <w:rPr>
            <w:noProof/>
            <w:webHidden/>
          </w:rPr>
          <w:fldChar w:fldCharType="begin"/>
        </w:r>
        <w:r w:rsidR="00AD2074">
          <w:rPr>
            <w:noProof/>
            <w:webHidden/>
          </w:rPr>
          <w:instrText xml:space="preserve"> PAGEREF _Toc10901147 \h </w:instrText>
        </w:r>
        <w:r w:rsidR="00AD2074">
          <w:rPr>
            <w:noProof/>
            <w:webHidden/>
          </w:rPr>
        </w:r>
        <w:r w:rsidR="00AD2074">
          <w:rPr>
            <w:noProof/>
            <w:webHidden/>
          </w:rPr>
          <w:fldChar w:fldCharType="separate"/>
        </w:r>
        <w:r w:rsidR="00AD2074">
          <w:rPr>
            <w:noProof/>
            <w:webHidden/>
          </w:rPr>
          <w:t>2</w:t>
        </w:r>
        <w:r w:rsidR="00AD2074">
          <w:rPr>
            <w:noProof/>
            <w:webHidden/>
          </w:rPr>
          <w:fldChar w:fldCharType="end"/>
        </w:r>
      </w:hyperlink>
    </w:p>
    <w:p w14:paraId="3737707F" w14:textId="761E78D7"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48" w:history="1">
        <w:r w:rsidR="00AD2074" w:rsidRPr="0073048D">
          <w:rPr>
            <w:rStyle w:val="a8"/>
            <w:noProof/>
          </w:rPr>
          <w:t>2.1.2</w:t>
        </w:r>
        <w:r w:rsidR="00AD2074">
          <w:rPr>
            <w:rFonts w:asciiTheme="minorHAnsi" w:eastAsiaTheme="minorEastAsia" w:hAnsiTheme="minorHAnsi" w:cstheme="minorBidi"/>
            <w:noProof/>
            <w:sz w:val="21"/>
            <w:szCs w:val="22"/>
          </w:rPr>
          <w:tab/>
        </w:r>
        <w:r w:rsidR="00AD2074" w:rsidRPr="0073048D">
          <w:rPr>
            <w:rStyle w:val="a8"/>
            <w:noProof/>
          </w:rPr>
          <w:t>系统管理员</w:t>
        </w:r>
        <w:r w:rsidR="00AD2074">
          <w:rPr>
            <w:noProof/>
            <w:webHidden/>
          </w:rPr>
          <w:tab/>
        </w:r>
        <w:r w:rsidR="00AD2074">
          <w:rPr>
            <w:noProof/>
            <w:webHidden/>
          </w:rPr>
          <w:fldChar w:fldCharType="begin"/>
        </w:r>
        <w:r w:rsidR="00AD2074">
          <w:rPr>
            <w:noProof/>
            <w:webHidden/>
          </w:rPr>
          <w:instrText xml:space="preserve"> PAGEREF _Toc10901148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64E37D25" w14:textId="411315EF" w:rsidR="00AD2074" w:rsidRDefault="00F76171">
      <w:pPr>
        <w:pStyle w:val="TOC1"/>
        <w:tabs>
          <w:tab w:val="left" w:pos="420"/>
          <w:tab w:val="right" w:leader="dot" w:pos="8302"/>
        </w:tabs>
        <w:rPr>
          <w:rFonts w:asciiTheme="minorHAnsi" w:eastAsiaTheme="minorEastAsia" w:hAnsiTheme="minorHAnsi" w:cstheme="minorBidi"/>
          <w:noProof/>
          <w:sz w:val="21"/>
          <w:szCs w:val="22"/>
        </w:rPr>
      </w:pPr>
      <w:hyperlink w:anchor="_Toc10901149" w:history="1">
        <w:r w:rsidR="00AD2074" w:rsidRPr="0073048D">
          <w:rPr>
            <w:rStyle w:val="a8"/>
            <w:noProof/>
          </w:rPr>
          <w:t>3.</w:t>
        </w:r>
        <w:r w:rsidR="00AD2074">
          <w:rPr>
            <w:rFonts w:asciiTheme="minorHAnsi" w:eastAsiaTheme="minorEastAsia" w:hAnsiTheme="minorHAnsi" w:cstheme="minorBidi"/>
            <w:noProof/>
            <w:sz w:val="21"/>
            <w:szCs w:val="22"/>
          </w:rPr>
          <w:tab/>
        </w:r>
        <w:r w:rsidR="00AD2074" w:rsidRPr="0073048D">
          <w:rPr>
            <w:rStyle w:val="a8"/>
            <w:noProof/>
          </w:rPr>
          <w:t>功能需求</w:t>
        </w:r>
        <w:r w:rsidR="00AD2074">
          <w:rPr>
            <w:noProof/>
            <w:webHidden/>
          </w:rPr>
          <w:tab/>
        </w:r>
        <w:r w:rsidR="00AD2074">
          <w:rPr>
            <w:noProof/>
            <w:webHidden/>
          </w:rPr>
          <w:fldChar w:fldCharType="begin"/>
        </w:r>
        <w:r w:rsidR="00AD2074">
          <w:rPr>
            <w:noProof/>
            <w:webHidden/>
          </w:rPr>
          <w:instrText xml:space="preserve"> PAGEREF _Toc10901149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0644D973" w14:textId="4255A69D"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0" w:history="1">
        <w:r w:rsidR="00AD2074" w:rsidRPr="0073048D">
          <w:rPr>
            <w:rStyle w:val="a8"/>
            <w:noProof/>
          </w:rPr>
          <w:t>3.1</w:t>
        </w:r>
        <w:r w:rsidR="00AD2074">
          <w:rPr>
            <w:rFonts w:asciiTheme="minorHAnsi" w:eastAsiaTheme="minorEastAsia" w:hAnsiTheme="minorHAnsi" w:cstheme="minorBidi"/>
            <w:noProof/>
            <w:sz w:val="21"/>
            <w:szCs w:val="22"/>
          </w:rPr>
          <w:tab/>
        </w:r>
        <w:r w:rsidR="00AD2074" w:rsidRPr="0073048D">
          <w:rPr>
            <w:rStyle w:val="a8"/>
            <w:noProof/>
          </w:rPr>
          <w:t>用例模型：</w:t>
        </w:r>
        <w:r w:rsidR="00AD2074">
          <w:rPr>
            <w:noProof/>
            <w:webHidden/>
          </w:rPr>
          <w:tab/>
        </w:r>
        <w:r w:rsidR="00AD2074">
          <w:rPr>
            <w:noProof/>
            <w:webHidden/>
          </w:rPr>
          <w:fldChar w:fldCharType="begin"/>
        </w:r>
        <w:r w:rsidR="00AD2074">
          <w:rPr>
            <w:noProof/>
            <w:webHidden/>
          </w:rPr>
          <w:instrText xml:space="preserve"> PAGEREF _Toc10901150 \h </w:instrText>
        </w:r>
        <w:r w:rsidR="00AD2074">
          <w:rPr>
            <w:noProof/>
            <w:webHidden/>
          </w:rPr>
        </w:r>
        <w:r w:rsidR="00AD2074">
          <w:rPr>
            <w:noProof/>
            <w:webHidden/>
          </w:rPr>
          <w:fldChar w:fldCharType="separate"/>
        </w:r>
        <w:r w:rsidR="00AD2074">
          <w:rPr>
            <w:noProof/>
            <w:webHidden/>
          </w:rPr>
          <w:t>3</w:t>
        </w:r>
        <w:r w:rsidR="00AD2074">
          <w:rPr>
            <w:noProof/>
            <w:webHidden/>
          </w:rPr>
          <w:fldChar w:fldCharType="end"/>
        </w:r>
      </w:hyperlink>
    </w:p>
    <w:p w14:paraId="1A56BE90" w14:textId="49B3032A"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1" w:history="1">
        <w:r w:rsidR="00AD2074" w:rsidRPr="0073048D">
          <w:rPr>
            <w:rStyle w:val="a8"/>
            <w:noProof/>
          </w:rPr>
          <w:t>3.2</w:t>
        </w:r>
        <w:r w:rsidR="00AD2074">
          <w:rPr>
            <w:rFonts w:asciiTheme="minorHAnsi" w:eastAsiaTheme="minorEastAsia" w:hAnsiTheme="minorHAnsi" w:cstheme="minorBidi"/>
            <w:noProof/>
            <w:sz w:val="21"/>
            <w:szCs w:val="22"/>
          </w:rPr>
          <w:tab/>
        </w:r>
        <w:r w:rsidR="00AD2074" w:rsidRPr="0073048D">
          <w:rPr>
            <w:rStyle w:val="a8"/>
            <w:noProof/>
          </w:rPr>
          <w:t>用户详细说明</w:t>
        </w:r>
        <w:r w:rsidR="00AD2074">
          <w:rPr>
            <w:noProof/>
            <w:webHidden/>
          </w:rPr>
          <w:tab/>
        </w:r>
        <w:r w:rsidR="00AD2074">
          <w:rPr>
            <w:noProof/>
            <w:webHidden/>
          </w:rPr>
          <w:fldChar w:fldCharType="begin"/>
        </w:r>
        <w:r w:rsidR="00AD2074">
          <w:rPr>
            <w:noProof/>
            <w:webHidden/>
          </w:rPr>
          <w:instrText xml:space="preserve"> PAGEREF _Toc10901151 \h </w:instrText>
        </w:r>
        <w:r w:rsidR="00AD2074">
          <w:rPr>
            <w:noProof/>
            <w:webHidden/>
          </w:rPr>
        </w:r>
        <w:r w:rsidR="00AD2074">
          <w:rPr>
            <w:noProof/>
            <w:webHidden/>
          </w:rPr>
          <w:fldChar w:fldCharType="separate"/>
        </w:r>
        <w:r w:rsidR="00AD2074">
          <w:rPr>
            <w:noProof/>
            <w:webHidden/>
          </w:rPr>
          <w:t>4</w:t>
        </w:r>
        <w:r w:rsidR="00AD2074">
          <w:rPr>
            <w:noProof/>
            <w:webHidden/>
          </w:rPr>
          <w:fldChar w:fldCharType="end"/>
        </w:r>
      </w:hyperlink>
    </w:p>
    <w:p w14:paraId="0CD94D1E" w14:textId="14F5F8A8"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52" w:history="1">
        <w:r w:rsidR="00AD2074" w:rsidRPr="0073048D">
          <w:rPr>
            <w:rStyle w:val="a8"/>
            <w:noProof/>
          </w:rPr>
          <w:t>3.3</w:t>
        </w:r>
        <w:r w:rsidR="00AD2074">
          <w:rPr>
            <w:rFonts w:asciiTheme="minorHAnsi" w:eastAsiaTheme="minorEastAsia" w:hAnsiTheme="minorHAnsi" w:cstheme="minorBidi"/>
            <w:noProof/>
            <w:sz w:val="21"/>
            <w:szCs w:val="22"/>
          </w:rPr>
          <w:tab/>
        </w:r>
        <w:r w:rsidR="00AD2074" w:rsidRPr="0073048D">
          <w:rPr>
            <w:rStyle w:val="a8"/>
            <w:noProof/>
          </w:rPr>
          <w:t>用例详细说明</w:t>
        </w:r>
        <w:r w:rsidR="00AD2074">
          <w:rPr>
            <w:noProof/>
            <w:webHidden/>
          </w:rPr>
          <w:tab/>
        </w:r>
        <w:r w:rsidR="00AD2074">
          <w:rPr>
            <w:noProof/>
            <w:webHidden/>
          </w:rPr>
          <w:fldChar w:fldCharType="begin"/>
        </w:r>
        <w:r w:rsidR="00AD2074">
          <w:rPr>
            <w:noProof/>
            <w:webHidden/>
          </w:rPr>
          <w:instrText xml:space="preserve"> PAGEREF _Toc10901152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07703139" w14:textId="286ABF66"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3" w:history="1">
        <w:r w:rsidR="00AD2074" w:rsidRPr="0073048D">
          <w:rPr>
            <w:rStyle w:val="a8"/>
            <w:noProof/>
          </w:rPr>
          <w:t>3.3.1</w:t>
        </w:r>
        <w:r w:rsidR="00AD2074">
          <w:rPr>
            <w:rFonts w:asciiTheme="minorHAnsi" w:eastAsiaTheme="minorEastAsia" w:hAnsiTheme="minorHAnsi" w:cstheme="minorBidi"/>
            <w:noProof/>
            <w:sz w:val="21"/>
            <w:szCs w:val="22"/>
          </w:rPr>
          <w:tab/>
        </w:r>
        <w:r w:rsidR="00AD2074" w:rsidRPr="0073048D">
          <w:rPr>
            <w:rStyle w:val="a8"/>
            <w:noProof/>
          </w:rPr>
          <w:t>报警</w:t>
        </w:r>
        <w:r w:rsidR="00AD2074">
          <w:rPr>
            <w:noProof/>
            <w:webHidden/>
          </w:rPr>
          <w:tab/>
        </w:r>
        <w:r w:rsidR="00AD2074">
          <w:rPr>
            <w:noProof/>
            <w:webHidden/>
          </w:rPr>
          <w:fldChar w:fldCharType="begin"/>
        </w:r>
        <w:r w:rsidR="00AD2074">
          <w:rPr>
            <w:noProof/>
            <w:webHidden/>
          </w:rPr>
          <w:instrText xml:space="preserve"> PAGEREF _Toc10901153 \h </w:instrText>
        </w:r>
        <w:r w:rsidR="00AD2074">
          <w:rPr>
            <w:noProof/>
            <w:webHidden/>
          </w:rPr>
        </w:r>
        <w:r w:rsidR="00AD2074">
          <w:rPr>
            <w:noProof/>
            <w:webHidden/>
          </w:rPr>
          <w:fldChar w:fldCharType="separate"/>
        </w:r>
        <w:r w:rsidR="00AD2074">
          <w:rPr>
            <w:noProof/>
            <w:webHidden/>
          </w:rPr>
          <w:t>5</w:t>
        </w:r>
        <w:r w:rsidR="00AD2074">
          <w:rPr>
            <w:noProof/>
            <w:webHidden/>
          </w:rPr>
          <w:fldChar w:fldCharType="end"/>
        </w:r>
      </w:hyperlink>
    </w:p>
    <w:p w14:paraId="761D0975" w14:textId="1D8E017C"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4" w:history="1">
        <w:r w:rsidR="00AD2074" w:rsidRPr="0073048D">
          <w:rPr>
            <w:rStyle w:val="a8"/>
            <w:noProof/>
          </w:rPr>
          <w:t>3.3.2</w:t>
        </w:r>
        <w:r w:rsidR="00AD2074">
          <w:rPr>
            <w:rFonts w:asciiTheme="minorHAnsi" w:eastAsiaTheme="minorEastAsia" w:hAnsiTheme="minorHAnsi" w:cstheme="minorBidi"/>
            <w:noProof/>
            <w:sz w:val="21"/>
            <w:szCs w:val="22"/>
          </w:rPr>
          <w:tab/>
        </w:r>
        <w:r w:rsidR="00AD2074" w:rsidRPr="0073048D">
          <w:rPr>
            <w:rStyle w:val="a8"/>
            <w:noProof/>
          </w:rPr>
          <w:t>灯光控制</w:t>
        </w:r>
        <w:r w:rsidR="00AD2074">
          <w:rPr>
            <w:noProof/>
            <w:webHidden/>
          </w:rPr>
          <w:tab/>
        </w:r>
        <w:r w:rsidR="00AD2074">
          <w:rPr>
            <w:noProof/>
            <w:webHidden/>
          </w:rPr>
          <w:fldChar w:fldCharType="begin"/>
        </w:r>
        <w:r w:rsidR="00AD2074">
          <w:rPr>
            <w:noProof/>
            <w:webHidden/>
          </w:rPr>
          <w:instrText xml:space="preserve"> PAGEREF _Toc10901154 \h </w:instrText>
        </w:r>
        <w:r w:rsidR="00AD2074">
          <w:rPr>
            <w:noProof/>
            <w:webHidden/>
          </w:rPr>
        </w:r>
        <w:r w:rsidR="00AD2074">
          <w:rPr>
            <w:noProof/>
            <w:webHidden/>
          </w:rPr>
          <w:fldChar w:fldCharType="separate"/>
        </w:r>
        <w:r w:rsidR="00AD2074">
          <w:rPr>
            <w:noProof/>
            <w:webHidden/>
          </w:rPr>
          <w:t>6</w:t>
        </w:r>
        <w:r w:rsidR="00AD2074">
          <w:rPr>
            <w:noProof/>
            <w:webHidden/>
          </w:rPr>
          <w:fldChar w:fldCharType="end"/>
        </w:r>
      </w:hyperlink>
    </w:p>
    <w:p w14:paraId="5300BEB8" w14:textId="708346DB"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5" w:history="1">
        <w:r w:rsidR="00AD2074" w:rsidRPr="0073048D">
          <w:rPr>
            <w:rStyle w:val="a8"/>
            <w:noProof/>
          </w:rPr>
          <w:t>3.3.3</w:t>
        </w:r>
        <w:r w:rsidR="00AD2074">
          <w:rPr>
            <w:rFonts w:asciiTheme="minorHAnsi" w:eastAsiaTheme="minorEastAsia" w:hAnsiTheme="minorHAnsi" w:cstheme="minorBidi"/>
            <w:noProof/>
            <w:sz w:val="21"/>
            <w:szCs w:val="22"/>
          </w:rPr>
          <w:tab/>
        </w:r>
        <w:r w:rsidR="00AD2074" w:rsidRPr="0073048D">
          <w:rPr>
            <w:rStyle w:val="a8"/>
            <w:noProof/>
          </w:rPr>
          <w:t>房间定制</w:t>
        </w:r>
        <w:r w:rsidR="00AD2074">
          <w:rPr>
            <w:noProof/>
            <w:webHidden/>
          </w:rPr>
          <w:tab/>
        </w:r>
        <w:r w:rsidR="00AD2074">
          <w:rPr>
            <w:noProof/>
            <w:webHidden/>
          </w:rPr>
          <w:fldChar w:fldCharType="begin"/>
        </w:r>
        <w:r w:rsidR="00AD2074">
          <w:rPr>
            <w:noProof/>
            <w:webHidden/>
          </w:rPr>
          <w:instrText xml:space="preserve"> PAGEREF _Toc10901155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5EA1845D" w14:textId="5BA2AEFB"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6" w:history="1">
        <w:r w:rsidR="00AD2074" w:rsidRPr="0073048D">
          <w:rPr>
            <w:rStyle w:val="a8"/>
            <w:noProof/>
          </w:rPr>
          <w:t>3.3.4</w:t>
        </w:r>
        <w:r w:rsidR="00AD2074">
          <w:rPr>
            <w:rFonts w:asciiTheme="minorHAnsi" w:eastAsiaTheme="minorEastAsia" w:hAnsiTheme="minorHAnsi" w:cstheme="minorBidi"/>
            <w:noProof/>
            <w:sz w:val="21"/>
            <w:szCs w:val="22"/>
          </w:rPr>
          <w:tab/>
        </w:r>
        <w:r w:rsidR="00AD2074" w:rsidRPr="0073048D">
          <w:rPr>
            <w:rStyle w:val="a8"/>
            <w:noProof/>
          </w:rPr>
          <w:t>场景定制</w:t>
        </w:r>
        <w:r w:rsidR="00AD2074">
          <w:rPr>
            <w:noProof/>
            <w:webHidden/>
          </w:rPr>
          <w:tab/>
        </w:r>
        <w:r w:rsidR="00AD2074">
          <w:rPr>
            <w:noProof/>
            <w:webHidden/>
          </w:rPr>
          <w:fldChar w:fldCharType="begin"/>
        </w:r>
        <w:r w:rsidR="00AD2074">
          <w:rPr>
            <w:noProof/>
            <w:webHidden/>
          </w:rPr>
          <w:instrText xml:space="preserve"> PAGEREF _Toc10901156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55FD6B9" w14:textId="1A7040E1" w:rsidR="00AD2074" w:rsidRDefault="00F76171">
      <w:pPr>
        <w:pStyle w:val="TOC3"/>
        <w:tabs>
          <w:tab w:val="left" w:pos="1680"/>
          <w:tab w:val="right" w:leader="dot" w:pos="8302"/>
        </w:tabs>
        <w:ind w:left="960"/>
        <w:rPr>
          <w:rFonts w:asciiTheme="minorHAnsi" w:eastAsiaTheme="minorEastAsia" w:hAnsiTheme="minorHAnsi" w:cstheme="minorBidi"/>
          <w:noProof/>
          <w:sz w:val="21"/>
          <w:szCs w:val="22"/>
        </w:rPr>
      </w:pPr>
      <w:hyperlink w:anchor="_Toc10901157" w:history="1">
        <w:r w:rsidR="00AD2074" w:rsidRPr="0073048D">
          <w:rPr>
            <w:rStyle w:val="a8"/>
            <w:noProof/>
          </w:rPr>
          <w:t>3.3.5</w:t>
        </w:r>
        <w:r w:rsidR="00AD2074">
          <w:rPr>
            <w:rFonts w:asciiTheme="minorHAnsi" w:eastAsiaTheme="minorEastAsia" w:hAnsiTheme="minorHAnsi" w:cstheme="minorBidi"/>
            <w:noProof/>
            <w:sz w:val="21"/>
            <w:szCs w:val="22"/>
          </w:rPr>
          <w:tab/>
        </w:r>
        <w:r w:rsidR="00AD2074" w:rsidRPr="0073048D">
          <w:rPr>
            <w:rStyle w:val="a8"/>
            <w:noProof/>
          </w:rPr>
          <w:t>设备管理</w:t>
        </w:r>
        <w:r w:rsidR="00AD2074">
          <w:rPr>
            <w:noProof/>
            <w:webHidden/>
          </w:rPr>
          <w:tab/>
        </w:r>
        <w:r w:rsidR="00AD2074">
          <w:rPr>
            <w:noProof/>
            <w:webHidden/>
          </w:rPr>
          <w:fldChar w:fldCharType="begin"/>
        </w:r>
        <w:r w:rsidR="00AD2074">
          <w:rPr>
            <w:noProof/>
            <w:webHidden/>
          </w:rPr>
          <w:instrText xml:space="preserve"> PAGEREF _Toc10901157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78BD6978" w14:textId="75A9968E" w:rsidR="00AD2074" w:rsidRDefault="00F76171">
      <w:pPr>
        <w:pStyle w:val="TOC1"/>
        <w:tabs>
          <w:tab w:val="left" w:pos="420"/>
          <w:tab w:val="right" w:leader="dot" w:pos="8302"/>
        </w:tabs>
        <w:rPr>
          <w:rFonts w:asciiTheme="minorHAnsi" w:eastAsiaTheme="minorEastAsia" w:hAnsiTheme="minorHAnsi" w:cstheme="minorBidi"/>
          <w:noProof/>
          <w:sz w:val="21"/>
          <w:szCs w:val="22"/>
        </w:rPr>
      </w:pPr>
      <w:hyperlink w:anchor="_Toc10901158" w:history="1">
        <w:r w:rsidR="00AD2074" w:rsidRPr="0073048D">
          <w:rPr>
            <w:rStyle w:val="a8"/>
            <w:noProof/>
          </w:rPr>
          <w:t>4.</w:t>
        </w:r>
        <w:r w:rsidR="00AD2074">
          <w:rPr>
            <w:rFonts w:asciiTheme="minorHAnsi" w:eastAsiaTheme="minorEastAsia" w:hAnsiTheme="minorHAnsi" w:cstheme="minorBidi"/>
            <w:noProof/>
            <w:sz w:val="21"/>
            <w:szCs w:val="22"/>
          </w:rPr>
          <w:tab/>
        </w:r>
        <w:r w:rsidR="00AD2074" w:rsidRPr="0073048D">
          <w:rPr>
            <w:rStyle w:val="a8"/>
            <w:noProof/>
          </w:rPr>
          <w:t>数据需求</w:t>
        </w:r>
        <w:r w:rsidR="00AD2074">
          <w:rPr>
            <w:noProof/>
            <w:webHidden/>
          </w:rPr>
          <w:tab/>
        </w:r>
        <w:r w:rsidR="00AD2074">
          <w:rPr>
            <w:noProof/>
            <w:webHidden/>
          </w:rPr>
          <w:fldChar w:fldCharType="begin"/>
        </w:r>
        <w:r w:rsidR="00AD2074">
          <w:rPr>
            <w:noProof/>
            <w:webHidden/>
          </w:rPr>
          <w:instrText xml:space="preserve"> PAGEREF _Toc10901158 \h </w:instrText>
        </w:r>
        <w:r w:rsidR="00AD2074">
          <w:rPr>
            <w:noProof/>
            <w:webHidden/>
          </w:rPr>
        </w:r>
        <w:r w:rsidR="00AD2074">
          <w:rPr>
            <w:noProof/>
            <w:webHidden/>
          </w:rPr>
          <w:fldChar w:fldCharType="separate"/>
        </w:r>
        <w:r w:rsidR="00AD2074">
          <w:rPr>
            <w:noProof/>
            <w:webHidden/>
          </w:rPr>
          <w:t>8</w:t>
        </w:r>
        <w:r w:rsidR="00AD2074">
          <w:rPr>
            <w:noProof/>
            <w:webHidden/>
          </w:rPr>
          <w:fldChar w:fldCharType="end"/>
        </w:r>
      </w:hyperlink>
    </w:p>
    <w:p w14:paraId="158420F3" w14:textId="2DD3B424" w:rsidR="00AD2074" w:rsidRDefault="00F76171">
      <w:pPr>
        <w:pStyle w:val="TOC1"/>
        <w:tabs>
          <w:tab w:val="left" w:pos="420"/>
          <w:tab w:val="right" w:leader="dot" w:pos="8302"/>
        </w:tabs>
        <w:rPr>
          <w:rFonts w:asciiTheme="minorHAnsi" w:eastAsiaTheme="minorEastAsia" w:hAnsiTheme="minorHAnsi" w:cstheme="minorBidi"/>
          <w:noProof/>
          <w:sz w:val="21"/>
          <w:szCs w:val="22"/>
        </w:rPr>
      </w:pPr>
      <w:hyperlink w:anchor="_Toc10901159" w:history="1">
        <w:r w:rsidR="00AD2074" w:rsidRPr="0073048D">
          <w:rPr>
            <w:rStyle w:val="a8"/>
            <w:noProof/>
          </w:rPr>
          <w:t>5.</w:t>
        </w:r>
        <w:r w:rsidR="00AD2074">
          <w:rPr>
            <w:rFonts w:asciiTheme="minorHAnsi" w:eastAsiaTheme="minorEastAsia" w:hAnsiTheme="minorHAnsi" w:cstheme="minorBidi"/>
            <w:noProof/>
            <w:sz w:val="21"/>
            <w:szCs w:val="22"/>
          </w:rPr>
          <w:tab/>
        </w:r>
        <w:r w:rsidR="00AD2074" w:rsidRPr="0073048D">
          <w:rPr>
            <w:rStyle w:val="a8"/>
            <w:noProof/>
          </w:rPr>
          <w:t>非功能需求</w:t>
        </w:r>
        <w:r w:rsidR="00AD2074">
          <w:rPr>
            <w:noProof/>
            <w:webHidden/>
          </w:rPr>
          <w:tab/>
        </w:r>
        <w:r w:rsidR="00AD2074">
          <w:rPr>
            <w:noProof/>
            <w:webHidden/>
          </w:rPr>
          <w:fldChar w:fldCharType="begin"/>
        </w:r>
        <w:r w:rsidR="00AD2074">
          <w:rPr>
            <w:noProof/>
            <w:webHidden/>
          </w:rPr>
          <w:instrText xml:space="preserve"> PAGEREF _Toc10901159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F0C39A" w14:textId="767D3192"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0" w:history="1">
        <w:r w:rsidR="00AD2074" w:rsidRPr="0073048D">
          <w:rPr>
            <w:rStyle w:val="a8"/>
            <w:noProof/>
          </w:rPr>
          <w:t>5.1</w:t>
        </w:r>
        <w:r w:rsidR="00AD2074">
          <w:rPr>
            <w:rFonts w:asciiTheme="minorHAnsi" w:eastAsiaTheme="minorEastAsia" w:hAnsiTheme="minorHAnsi" w:cstheme="minorBidi"/>
            <w:noProof/>
            <w:sz w:val="21"/>
            <w:szCs w:val="22"/>
          </w:rPr>
          <w:tab/>
        </w:r>
        <w:r w:rsidR="00AD2074" w:rsidRPr="0073048D">
          <w:rPr>
            <w:rStyle w:val="a8"/>
            <w:noProof/>
          </w:rPr>
          <w:t>安全性需求</w:t>
        </w:r>
        <w:r w:rsidR="00AD2074">
          <w:rPr>
            <w:noProof/>
            <w:webHidden/>
          </w:rPr>
          <w:tab/>
        </w:r>
        <w:r w:rsidR="00AD2074">
          <w:rPr>
            <w:noProof/>
            <w:webHidden/>
          </w:rPr>
          <w:fldChar w:fldCharType="begin"/>
        </w:r>
        <w:r w:rsidR="00AD2074">
          <w:rPr>
            <w:noProof/>
            <w:webHidden/>
          </w:rPr>
          <w:instrText xml:space="preserve"> PAGEREF _Toc10901160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178C9CB3" w14:textId="7B5D1157"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1" w:history="1">
        <w:r w:rsidR="00AD2074" w:rsidRPr="0073048D">
          <w:rPr>
            <w:rStyle w:val="a8"/>
            <w:noProof/>
          </w:rPr>
          <w:t>5.2</w:t>
        </w:r>
        <w:r w:rsidR="00AD2074">
          <w:rPr>
            <w:rFonts w:asciiTheme="minorHAnsi" w:eastAsiaTheme="minorEastAsia" w:hAnsiTheme="minorHAnsi" w:cstheme="minorBidi"/>
            <w:noProof/>
            <w:sz w:val="21"/>
            <w:szCs w:val="22"/>
          </w:rPr>
          <w:tab/>
        </w:r>
        <w:r w:rsidR="00AD2074" w:rsidRPr="0073048D">
          <w:rPr>
            <w:rStyle w:val="a8"/>
            <w:noProof/>
          </w:rPr>
          <w:t>可靠性需求</w:t>
        </w:r>
        <w:r w:rsidR="00AD2074">
          <w:rPr>
            <w:noProof/>
            <w:webHidden/>
          </w:rPr>
          <w:tab/>
        </w:r>
        <w:r w:rsidR="00AD2074">
          <w:rPr>
            <w:noProof/>
            <w:webHidden/>
          </w:rPr>
          <w:fldChar w:fldCharType="begin"/>
        </w:r>
        <w:r w:rsidR="00AD2074">
          <w:rPr>
            <w:noProof/>
            <w:webHidden/>
          </w:rPr>
          <w:instrText xml:space="preserve"> PAGEREF _Toc10901161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86449E2" w14:textId="1B8F9E81"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2" w:history="1">
        <w:r w:rsidR="00AD2074" w:rsidRPr="0073048D">
          <w:rPr>
            <w:rStyle w:val="a8"/>
            <w:rFonts w:eastAsia="PMingLiU"/>
            <w:noProof/>
            <w:lang w:eastAsia="zh-TW"/>
          </w:rPr>
          <w:t>5.3</w:t>
        </w:r>
        <w:r w:rsidR="00AD2074">
          <w:rPr>
            <w:rFonts w:asciiTheme="minorHAnsi" w:eastAsiaTheme="minorEastAsia" w:hAnsiTheme="minorHAnsi" w:cstheme="minorBidi"/>
            <w:noProof/>
            <w:sz w:val="21"/>
            <w:szCs w:val="22"/>
          </w:rPr>
          <w:tab/>
        </w:r>
        <w:r w:rsidR="00AD2074" w:rsidRPr="0073048D">
          <w:rPr>
            <w:rStyle w:val="a8"/>
            <w:noProof/>
            <w:lang w:eastAsia="zh-TW"/>
          </w:rPr>
          <w:t>兼容性需求</w:t>
        </w:r>
        <w:r w:rsidR="00AD2074">
          <w:rPr>
            <w:noProof/>
            <w:webHidden/>
          </w:rPr>
          <w:tab/>
        </w:r>
        <w:r w:rsidR="00AD2074">
          <w:rPr>
            <w:noProof/>
            <w:webHidden/>
          </w:rPr>
          <w:fldChar w:fldCharType="begin"/>
        </w:r>
        <w:r w:rsidR="00AD2074">
          <w:rPr>
            <w:noProof/>
            <w:webHidden/>
          </w:rPr>
          <w:instrText xml:space="preserve"> PAGEREF _Toc10901162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0A732830" w14:textId="41974882"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3" w:history="1">
        <w:r w:rsidR="00AD2074" w:rsidRPr="0073048D">
          <w:rPr>
            <w:rStyle w:val="a8"/>
            <w:noProof/>
          </w:rPr>
          <w:t>5.4</w:t>
        </w:r>
        <w:r w:rsidR="00AD2074">
          <w:rPr>
            <w:rFonts w:asciiTheme="minorHAnsi" w:eastAsiaTheme="minorEastAsia" w:hAnsiTheme="minorHAnsi" w:cstheme="minorBidi"/>
            <w:noProof/>
            <w:sz w:val="21"/>
            <w:szCs w:val="22"/>
          </w:rPr>
          <w:tab/>
        </w:r>
        <w:r w:rsidR="00AD2074" w:rsidRPr="0073048D">
          <w:rPr>
            <w:rStyle w:val="a8"/>
            <w:noProof/>
          </w:rPr>
          <w:t>性能需求</w:t>
        </w:r>
        <w:r w:rsidR="00AD2074">
          <w:rPr>
            <w:noProof/>
            <w:webHidden/>
          </w:rPr>
          <w:tab/>
        </w:r>
        <w:r w:rsidR="00AD2074">
          <w:rPr>
            <w:noProof/>
            <w:webHidden/>
          </w:rPr>
          <w:fldChar w:fldCharType="begin"/>
        </w:r>
        <w:r w:rsidR="00AD2074">
          <w:rPr>
            <w:noProof/>
            <w:webHidden/>
          </w:rPr>
          <w:instrText xml:space="preserve"> PAGEREF _Toc10901163 \h </w:instrText>
        </w:r>
        <w:r w:rsidR="00AD2074">
          <w:rPr>
            <w:noProof/>
            <w:webHidden/>
          </w:rPr>
        </w:r>
        <w:r w:rsidR="00AD2074">
          <w:rPr>
            <w:noProof/>
            <w:webHidden/>
          </w:rPr>
          <w:fldChar w:fldCharType="separate"/>
        </w:r>
        <w:r w:rsidR="00AD2074">
          <w:rPr>
            <w:noProof/>
            <w:webHidden/>
          </w:rPr>
          <w:t>9</w:t>
        </w:r>
        <w:r w:rsidR="00AD2074">
          <w:rPr>
            <w:noProof/>
            <w:webHidden/>
          </w:rPr>
          <w:fldChar w:fldCharType="end"/>
        </w:r>
      </w:hyperlink>
    </w:p>
    <w:p w14:paraId="7ED97F0B" w14:textId="3E1124A7"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4" w:history="1">
        <w:r w:rsidR="00AD2074" w:rsidRPr="0073048D">
          <w:rPr>
            <w:rStyle w:val="a8"/>
            <w:rFonts w:eastAsia="PMingLiU"/>
            <w:noProof/>
            <w:lang w:eastAsia="zh-TW"/>
          </w:rPr>
          <w:t>5.5</w:t>
        </w:r>
        <w:r w:rsidR="00AD2074">
          <w:rPr>
            <w:rFonts w:asciiTheme="minorHAnsi" w:eastAsiaTheme="minorEastAsia" w:hAnsiTheme="minorHAnsi" w:cstheme="minorBidi"/>
            <w:noProof/>
            <w:sz w:val="21"/>
            <w:szCs w:val="22"/>
          </w:rPr>
          <w:tab/>
        </w:r>
        <w:r w:rsidR="00AD2074" w:rsidRPr="0073048D">
          <w:rPr>
            <w:rStyle w:val="a8"/>
            <w:noProof/>
            <w:lang w:eastAsia="zh-TW"/>
          </w:rPr>
          <w:t>易用性需求</w:t>
        </w:r>
        <w:r w:rsidR="00AD2074">
          <w:rPr>
            <w:noProof/>
            <w:webHidden/>
          </w:rPr>
          <w:tab/>
        </w:r>
        <w:r w:rsidR="00AD2074">
          <w:rPr>
            <w:noProof/>
            <w:webHidden/>
          </w:rPr>
          <w:fldChar w:fldCharType="begin"/>
        </w:r>
        <w:r w:rsidR="00AD2074">
          <w:rPr>
            <w:noProof/>
            <w:webHidden/>
          </w:rPr>
          <w:instrText xml:space="preserve"> PAGEREF _Toc10901164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8EBBF61" w14:textId="3E7AB935"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5" w:history="1">
        <w:r w:rsidR="00AD2074" w:rsidRPr="0073048D">
          <w:rPr>
            <w:rStyle w:val="a8"/>
            <w:rFonts w:eastAsia="PMingLiU"/>
            <w:noProof/>
            <w:lang w:eastAsia="zh-TW"/>
          </w:rPr>
          <w:t>5.6</w:t>
        </w:r>
        <w:r w:rsidR="00AD2074">
          <w:rPr>
            <w:rFonts w:asciiTheme="minorHAnsi" w:eastAsiaTheme="minorEastAsia" w:hAnsiTheme="minorHAnsi" w:cstheme="minorBidi"/>
            <w:noProof/>
            <w:sz w:val="21"/>
            <w:szCs w:val="22"/>
          </w:rPr>
          <w:tab/>
        </w:r>
        <w:r w:rsidR="00AD2074" w:rsidRPr="0073048D">
          <w:rPr>
            <w:rStyle w:val="a8"/>
            <w:noProof/>
            <w:lang w:eastAsia="zh-TW"/>
          </w:rPr>
          <w:t>保密需求</w:t>
        </w:r>
        <w:r w:rsidR="00AD2074">
          <w:rPr>
            <w:noProof/>
            <w:webHidden/>
          </w:rPr>
          <w:tab/>
        </w:r>
        <w:r w:rsidR="00AD2074">
          <w:rPr>
            <w:noProof/>
            <w:webHidden/>
          </w:rPr>
          <w:fldChar w:fldCharType="begin"/>
        </w:r>
        <w:r w:rsidR="00AD2074">
          <w:rPr>
            <w:noProof/>
            <w:webHidden/>
          </w:rPr>
          <w:instrText xml:space="preserve"> PAGEREF _Toc10901165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719EC25" w14:textId="0A1AE89F" w:rsidR="00AD2074" w:rsidRDefault="00F76171">
      <w:pPr>
        <w:pStyle w:val="TOC1"/>
        <w:tabs>
          <w:tab w:val="left" w:pos="420"/>
          <w:tab w:val="right" w:leader="dot" w:pos="8302"/>
        </w:tabs>
        <w:rPr>
          <w:rFonts w:asciiTheme="minorHAnsi" w:eastAsiaTheme="minorEastAsia" w:hAnsiTheme="minorHAnsi" w:cstheme="minorBidi"/>
          <w:noProof/>
          <w:sz w:val="21"/>
          <w:szCs w:val="22"/>
        </w:rPr>
      </w:pPr>
      <w:hyperlink w:anchor="_Toc10901166" w:history="1">
        <w:r w:rsidR="00AD2074" w:rsidRPr="0073048D">
          <w:rPr>
            <w:rStyle w:val="a8"/>
            <w:noProof/>
          </w:rPr>
          <w:t>6.</w:t>
        </w:r>
        <w:r w:rsidR="00AD2074">
          <w:rPr>
            <w:rFonts w:asciiTheme="minorHAnsi" w:eastAsiaTheme="minorEastAsia" w:hAnsiTheme="minorHAnsi" w:cstheme="minorBidi"/>
            <w:noProof/>
            <w:sz w:val="21"/>
            <w:szCs w:val="22"/>
          </w:rPr>
          <w:tab/>
        </w:r>
        <w:r w:rsidR="00AD2074" w:rsidRPr="0073048D">
          <w:rPr>
            <w:rStyle w:val="a8"/>
            <w:noProof/>
          </w:rPr>
          <w:t>运行与开发环境</w:t>
        </w:r>
        <w:r w:rsidR="00AD2074">
          <w:rPr>
            <w:noProof/>
            <w:webHidden/>
          </w:rPr>
          <w:tab/>
        </w:r>
        <w:r w:rsidR="00AD2074">
          <w:rPr>
            <w:noProof/>
            <w:webHidden/>
          </w:rPr>
          <w:fldChar w:fldCharType="begin"/>
        </w:r>
        <w:r w:rsidR="00AD2074">
          <w:rPr>
            <w:noProof/>
            <w:webHidden/>
          </w:rPr>
          <w:instrText xml:space="preserve"> PAGEREF _Toc10901166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0884FD52" w14:textId="5554B5D1"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7" w:history="1">
        <w:r w:rsidR="00AD2074" w:rsidRPr="0073048D">
          <w:rPr>
            <w:rStyle w:val="a8"/>
            <w:noProof/>
          </w:rPr>
          <w:t>6.1</w:t>
        </w:r>
        <w:r w:rsidR="00AD2074">
          <w:rPr>
            <w:rFonts w:asciiTheme="minorHAnsi" w:eastAsiaTheme="minorEastAsia" w:hAnsiTheme="minorHAnsi" w:cstheme="minorBidi"/>
            <w:noProof/>
            <w:sz w:val="21"/>
            <w:szCs w:val="22"/>
          </w:rPr>
          <w:tab/>
        </w:r>
        <w:r w:rsidR="00AD2074" w:rsidRPr="0073048D">
          <w:rPr>
            <w:rStyle w:val="a8"/>
            <w:noProof/>
          </w:rPr>
          <w:t>运行环境</w:t>
        </w:r>
        <w:r w:rsidR="00AD2074">
          <w:rPr>
            <w:noProof/>
            <w:webHidden/>
          </w:rPr>
          <w:tab/>
        </w:r>
        <w:r w:rsidR="00AD2074">
          <w:rPr>
            <w:noProof/>
            <w:webHidden/>
          </w:rPr>
          <w:fldChar w:fldCharType="begin"/>
        </w:r>
        <w:r w:rsidR="00AD2074">
          <w:rPr>
            <w:noProof/>
            <w:webHidden/>
          </w:rPr>
          <w:instrText xml:space="preserve"> PAGEREF _Toc10901167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70F6D6E7" w14:textId="407D6A41"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8" w:history="1">
        <w:r w:rsidR="00AD2074" w:rsidRPr="0073048D">
          <w:rPr>
            <w:rStyle w:val="a8"/>
            <w:noProof/>
          </w:rPr>
          <w:t>6.2</w:t>
        </w:r>
        <w:r w:rsidR="00AD2074">
          <w:rPr>
            <w:rFonts w:asciiTheme="minorHAnsi" w:eastAsiaTheme="minorEastAsia" w:hAnsiTheme="minorHAnsi" w:cstheme="minorBidi"/>
            <w:noProof/>
            <w:sz w:val="21"/>
            <w:szCs w:val="22"/>
          </w:rPr>
          <w:tab/>
        </w:r>
        <w:r w:rsidR="00AD2074" w:rsidRPr="0073048D">
          <w:rPr>
            <w:rStyle w:val="a8"/>
            <w:noProof/>
          </w:rPr>
          <w:t>软件环境</w:t>
        </w:r>
        <w:r w:rsidR="00AD2074">
          <w:rPr>
            <w:noProof/>
            <w:webHidden/>
          </w:rPr>
          <w:tab/>
        </w:r>
        <w:r w:rsidR="00AD2074">
          <w:rPr>
            <w:noProof/>
            <w:webHidden/>
          </w:rPr>
          <w:fldChar w:fldCharType="begin"/>
        </w:r>
        <w:r w:rsidR="00AD2074">
          <w:rPr>
            <w:noProof/>
            <w:webHidden/>
          </w:rPr>
          <w:instrText xml:space="preserve"> PAGEREF _Toc10901168 \h </w:instrText>
        </w:r>
        <w:r w:rsidR="00AD2074">
          <w:rPr>
            <w:noProof/>
            <w:webHidden/>
          </w:rPr>
        </w:r>
        <w:r w:rsidR="00AD2074">
          <w:rPr>
            <w:noProof/>
            <w:webHidden/>
          </w:rPr>
          <w:fldChar w:fldCharType="separate"/>
        </w:r>
        <w:r w:rsidR="00AD2074">
          <w:rPr>
            <w:noProof/>
            <w:webHidden/>
          </w:rPr>
          <w:t>10</w:t>
        </w:r>
        <w:r w:rsidR="00AD2074">
          <w:rPr>
            <w:noProof/>
            <w:webHidden/>
          </w:rPr>
          <w:fldChar w:fldCharType="end"/>
        </w:r>
      </w:hyperlink>
    </w:p>
    <w:p w14:paraId="489F4AE3" w14:textId="3A673394" w:rsidR="00AD2074" w:rsidRDefault="00F76171">
      <w:pPr>
        <w:pStyle w:val="TOC2"/>
        <w:tabs>
          <w:tab w:val="left" w:pos="1050"/>
          <w:tab w:val="right" w:leader="dot" w:pos="8302"/>
        </w:tabs>
        <w:ind w:left="480"/>
        <w:rPr>
          <w:rFonts w:asciiTheme="minorHAnsi" w:eastAsiaTheme="minorEastAsia" w:hAnsiTheme="minorHAnsi" w:cstheme="minorBidi"/>
          <w:noProof/>
          <w:sz w:val="21"/>
          <w:szCs w:val="22"/>
        </w:rPr>
      </w:pPr>
      <w:hyperlink w:anchor="_Toc10901169" w:history="1">
        <w:r w:rsidR="00AD2074" w:rsidRPr="0073048D">
          <w:rPr>
            <w:rStyle w:val="a8"/>
            <w:noProof/>
          </w:rPr>
          <w:t>6.3</w:t>
        </w:r>
        <w:r w:rsidR="00AD2074">
          <w:rPr>
            <w:rFonts w:asciiTheme="minorHAnsi" w:eastAsiaTheme="minorEastAsia" w:hAnsiTheme="minorHAnsi" w:cstheme="minorBidi"/>
            <w:noProof/>
            <w:sz w:val="21"/>
            <w:szCs w:val="22"/>
          </w:rPr>
          <w:tab/>
        </w:r>
        <w:r w:rsidR="00AD2074" w:rsidRPr="0073048D">
          <w:rPr>
            <w:rStyle w:val="a8"/>
            <w:noProof/>
          </w:rPr>
          <w:t>用户界面需求</w:t>
        </w:r>
        <w:r w:rsidR="00AD2074">
          <w:rPr>
            <w:noProof/>
            <w:webHidden/>
          </w:rPr>
          <w:tab/>
        </w:r>
        <w:r w:rsidR="00AD2074">
          <w:rPr>
            <w:noProof/>
            <w:webHidden/>
          </w:rPr>
          <w:fldChar w:fldCharType="begin"/>
        </w:r>
        <w:r w:rsidR="00AD2074">
          <w:rPr>
            <w:noProof/>
            <w:webHidden/>
          </w:rPr>
          <w:instrText xml:space="preserve"> PAGEREF _Toc10901169 \h </w:instrText>
        </w:r>
        <w:r w:rsidR="00AD2074">
          <w:rPr>
            <w:noProof/>
            <w:webHidden/>
          </w:rPr>
        </w:r>
        <w:r w:rsidR="00AD2074">
          <w:rPr>
            <w:noProof/>
            <w:webHidden/>
          </w:rPr>
          <w:fldChar w:fldCharType="separate"/>
        </w:r>
        <w:r w:rsidR="00AD2074">
          <w:rPr>
            <w:noProof/>
            <w:webHidden/>
          </w:rPr>
          <w:t>11</w:t>
        </w:r>
        <w:r w:rsidR="00AD2074">
          <w:rPr>
            <w:noProof/>
            <w:webHidden/>
          </w:rPr>
          <w:fldChar w:fldCharType="end"/>
        </w:r>
      </w:hyperlink>
    </w:p>
    <w:p w14:paraId="2DBF0D7D" w14:textId="5BA41CE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1" w:name="_Toc10901140"/>
      <w:r>
        <w:rPr>
          <w:rFonts w:hint="eastAsia"/>
        </w:rPr>
        <w:lastRenderedPageBreak/>
        <w:t>范围</w:t>
      </w:r>
      <w:bookmarkEnd w:id="1"/>
    </w:p>
    <w:p w14:paraId="20E6B6DC" w14:textId="77777777" w:rsidR="00D0129C" w:rsidRDefault="00D0129C" w:rsidP="00D0129C">
      <w:pPr>
        <w:pStyle w:val="2"/>
        <w:spacing w:beforeLines="50" w:before="156" w:line="240" w:lineRule="auto"/>
      </w:pPr>
      <w:bookmarkStart w:id="2" w:name="_Toc265683139"/>
      <w:bookmarkStart w:id="3" w:name="_Toc10901141"/>
      <w:r>
        <w:rPr>
          <w:rFonts w:hint="eastAsia"/>
        </w:rPr>
        <w:t>项目概述</w:t>
      </w:r>
      <w:bookmarkEnd w:id="2"/>
      <w:bookmarkEnd w:id="3"/>
    </w:p>
    <w:p w14:paraId="1B2E2F2F" w14:textId="500F12A6" w:rsidR="028C3279" w:rsidRDefault="0055DFEC" w:rsidP="028C3279">
      <w:pPr>
        <w:ind w:firstLine="420"/>
      </w:pPr>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4" w:name="_Toc265683140"/>
      <w:bookmarkStart w:id="5" w:name="_Toc10901142"/>
      <w:r>
        <w:rPr>
          <w:rFonts w:hint="eastAsia"/>
        </w:rPr>
        <w:t>文档概述</w:t>
      </w:r>
      <w:bookmarkEnd w:id="4"/>
      <w:bookmarkEnd w:id="5"/>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6" w:name="_Toc265683141"/>
      <w:bookmarkStart w:id="7" w:name="_Toc10901143"/>
      <w:r>
        <w:t>术语和缩略词</w:t>
      </w:r>
      <w:bookmarkEnd w:id="6"/>
      <w:bookmarkEnd w:id="7"/>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Respberry</w:t>
            </w:r>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6E0C2428" w:rsidR="028C3279" w:rsidRDefault="00E5260B" w:rsidP="00E5260B">
      <w:pPr>
        <w:pStyle w:val="ac"/>
        <w:jc w:val="center"/>
        <w:rPr>
          <w:rFonts w:ascii="宋体" w:hAnsi="宋体"/>
        </w:rPr>
      </w:pPr>
      <w:r>
        <w:lastRenderedPageBreak/>
        <w:t xml:space="preserve">Figure </w:t>
      </w:r>
      <w:r w:rsidR="00F76171">
        <w:fldChar w:fldCharType="begin"/>
      </w:r>
      <w:r w:rsidR="00F76171">
        <w:instrText xml:space="preserve"> SEQ Figure \* ARABIC </w:instrText>
      </w:r>
      <w:r w:rsidR="00F76171">
        <w:fldChar w:fldCharType="separate"/>
      </w:r>
      <w:r w:rsidR="00F93C5A">
        <w:rPr>
          <w:noProof/>
        </w:rPr>
        <w:t>1</w:t>
      </w:r>
      <w:r w:rsidR="00F76171">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8" w:name="_Toc265683142"/>
      <w:bookmarkStart w:id="9" w:name="_Toc10901144"/>
      <w:r>
        <w:t>引用文档</w:t>
      </w:r>
      <w:bookmarkEnd w:id="8"/>
      <w:bookmarkEnd w:id="9"/>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10" w:name="_Toc265575596"/>
      <w:bookmarkStart w:id="11" w:name="_Toc10901145"/>
      <w:r>
        <w:rPr>
          <w:rFonts w:hint="eastAsia"/>
        </w:rPr>
        <w:t>业务</w:t>
      </w:r>
      <w:bookmarkEnd w:id="10"/>
      <w:r w:rsidR="00D55C06">
        <w:rPr>
          <w:rFonts w:hint="eastAsia"/>
        </w:rPr>
        <w:t>需求</w:t>
      </w:r>
      <w:bookmarkEnd w:id="11"/>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2" w:name="_Toc10901146"/>
      <w:r w:rsidRPr="0055DFEC">
        <w:t>用户画像</w:t>
      </w:r>
      <w:bookmarkEnd w:id="12"/>
    </w:p>
    <w:p w14:paraId="5BF2D21B" w14:textId="1CF60483" w:rsidR="0055DFEC" w:rsidRDefault="0055DFEC" w:rsidP="00733D28">
      <w:pPr>
        <w:pStyle w:val="3"/>
        <w:rPr>
          <w:b w:val="0"/>
          <w:bCs w:val="0"/>
          <w:sz w:val="28"/>
          <w:szCs w:val="28"/>
        </w:rPr>
      </w:pPr>
      <w:bookmarkStart w:id="13" w:name="_Toc10901147"/>
      <w:r w:rsidRPr="0055DFEC">
        <w:t>普通用户</w:t>
      </w:r>
      <w:bookmarkEnd w:id="13"/>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4" w:name="_Toc10901148"/>
      <w:r w:rsidRPr="0055DFEC">
        <w:t>系统管理员</w:t>
      </w:r>
      <w:bookmarkEnd w:id="14"/>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5" w:name="_Toc10901149"/>
      <w:r>
        <w:t>功能需求</w:t>
      </w:r>
      <w:bookmarkEnd w:id="15"/>
    </w:p>
    <w:p w14:paraId="3B461A3B" w14:textId="38401CF9" w:rsidR="2C861A8A" w:rsidRDefault="2C861A8A" w:rsidP="00037044">
      <w:pPr>
        <w:pStyle w:val="2"/>
      </w:pPr>
      <w:bookmarkStart w:id="16" w:name="_Toc10901150"/>
      <w:r w:rsidRPr="2C861A8A">
        <w:t>用例模型：</w:t>
      </w:r>
      <w:bookmarkEnd w:id="16"/>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43AAFDD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执行者需要获取当前所有参数，如果当前没有参数则需要创建一个，每一个用户有他所对应的参数，存储于数据库中。如果想要更新参数，则必须把原来的参数删除。</w:t>
      </w:r>
    </w:p>
    <w:p w14:paraId="4F8BAD60" w14:textId="592E9C93" w:rsidR="2C861A8A"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01A31364" w:rsidR="00037044" w:rsidRDefault="000B6270" w:rsidP="00037044">
      <w:pPr>
        <w:keepNext/>
        <w:ind w:firstLine="420"/>
        <w:jc w:val="center"/>
      </w:pPr>
      <w:r>
        <w:rPr>
          <w:noProof/>
        </w:rPr>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10004DF6" w:rsidR="2C861A8A" w:rsidRDefault="00037044" w:rsidP="00037044">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2</w:t>
      </w:r>
      <w:r w:rsidR="00F76171">
        <w:rPr>
          <w:noProof/>
        </w:rPr>
        <w:fldChar w:fldCharType="end"/>
      </w:r>
      <w:r>
        <w:t xml:space="preserve"> </w:t>
      </w:r>
      <w:r w:rsidRPr="00083362">
        <w:rPr>
          <w:rFonts w:hint="eastAsia"/>
        </w:rPr>
        <w:t>模型用例图</w:t>
      </w:r>
    </w:p>
    <w:p w14:paraId="1289316F" w14:textId="239F77B7" w:rsidR="00804EED" w:rsidRDefault="0034099D" w:rsidP="00804EED">
      <w:pPr>
        <w:pStyle w:val="2"/>
      </w:pPr>
      <w:bookmarkStart w:id="17" w:name="_Toc10901151"/>
      <w:r>
        <w:rPr>
          <w:rFonts w:hint="eastAsia"/>
        </w:rPr>
        <w:t>用户</w:t>
      </w:r>
      <w:r w:rsidR="00C16DDE">
        <w:rPr>
          <w:rFonts w:hint="eastAsia"/>
        </w:rPr>
        <w:t>详细说明</w:t>
      </w:r>
      <w:bookmarkEnd w:id="17"/>
    </w:p>
    <w:p w14:paraId="1298630B" w14:textId="0200EFE0" w:rsidR="007D26FE" w:rsidRDefault="005776F7" w:rsidP="00130FD9">
      <w:pPr>
        <w:ind w:firstLine="420"/>
        <w:jc w:val="left"/>
        <w:rPr>
          <w:rFonts w:ascii="宋体" w:hAnsi="宋体" w:cs="宋体"/>
        </w:rPr>
      </w:pPr>
      <w:r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lastRenderedPageBreak/>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F67DF2A" w:rsidR="00FC10C6" w:rsidRDefault="007D26FE" w:rsidP="00896905">
      <w:pPr>
        <w:pStyle w:val="2"/>
      </w:pPr>
      <w:r w:rsidRPr="00130FD9">
        <w:rPr>
          <w:rFonts w:hint="eastAsia"/>
        </w:rPr>
        <w:t xml:space="preserve"> </w:t>
      </w:r>
      <w:bookmarkStart w:id="18" w:name="_Toc10901152"/>
      <w:r w:rsidR="009F3CC2">
        <w:rPr>
          <w:rFonts w:hint="eastAsia"/>
        </w:rPr>
        <w:t>用例</w:t>
      </w:r>
      <w:r w:rsidR="00722D42">
        <w:rPr>
          <w:rFonts w:hint="eastAsia"/>
        </w:rPr>
        <w:t>详细说明</w:t>
      </w:r>
      <w:bookmarkEnd w:id="18"/>
    </w:p>
    <w:p w14:paraId="40E5BE11" w14:textId="18870822" w:rsidR="009F3CC2" w:rsidRDefault="006066EB" w:rsidP="009F3CC2">
      <w:pPr>
        <w:pStyle w:val="3"/>
      </w:pPr>
      <w:bookmarkStart w:id="19" w:name="_Toc10901153"/>
      <w:r>
        <w:rPr>
          <w:rFonts w:hint="eastAsia"/>
        </w:rPr>
        <w:t>报警</w:t>
      </w:r>
      <w:bookmarkEnd w:id="19"/>
    </w:p>
    <w:p w14:paraId="329C9924" w14:textId="555E2A35" w:rsidR="006066EB" w:rsidRDefault="00F93C5A" w:rsidP="004C6745">
      <w:pPr>
        <w:ind w:firstLine="420"/>
        <w:jc w:val="left"/>
        <w:rPr>
          <w:rFonts w:ascii="宋体" w:hAnsi="宋体" w:cs="宋体"/>
        </w:rPr>
      </w:pPr>
      <w:r>
        <w:rPr>
          <w:rFonts w:ascii="宋体" w:hAnsi="宋体" w:cs="宋体" w:hint="eastAsia"/>
        </w:rPr>
        <w:t>报警功能是课程要求的主要功能，本产品的报警功能顺序图如下图所示</w:t>
      </w:r>
    </w:p>
    <w:p w14:paraId="2E136EEC" w14:textId="77777777" w:rsidR="00F93C5A" w:rsidRDefault="00F93C5A" w:rsidP="00F93C5A">
      <w:pPr>
        <w:keepNext/>
        <w:ind w:firstLine="420"/>
        <w:jc w:val="center"/>
      </w:pPr>
      <w:r>
        <w:rPr>
          <w:rFonts w:ascii="宋体" w:hAnsi="宋体" w:cs="宋体"/>
          <w:noProof/>
        </w:rPr>
        <w:drawing>
          <wp:inline distT="0" distB="0" distL="0" distR="0" wp14:anchorId="27AEAB87" wp14:editId="1AB79F7F">
            <wp:extent cx="3810000" cy="6010275"/>
            <wp:effectExtent l="0" t="0" r="0" b="9525"/>
            <wp:docPr id="3" name="图片 3" descr="E:\Users\11706\Downloads\报警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11706\Downloads\报警顺序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010275"/>
                    </a:xfrm>
                    <a:prstGeom prst="rect">
                      <a:avLst/>
                    </a:prstGeom>
                    <a:noFill/>
                    <a:ln>
                      <a:noFill/>
                    </a:ln>
                  </pic:spPr>
                </pic:pic>
              </a:graphicData>
            </a:graphic>
          </wp:inline>
        </w:drawing>
      </w:r>
    </w:p>
    <w:p w14:paraId="18861064" w14:textId="134766AA" w:rsidR="00F93C5A" w:rsidRDefault="00F93C5A" w:rsidP="00F93C5A">
      <w:pPr>
        <w:pStyle w:val="ac"/>
        <w:jc w:val="center"/>
        <w:rPr>
          <w:rFonts w:ascii="宋体" w:hAnsi="宋体" w:cs="宋体"/>
        </w:rPr>
      </w:pPr>
      <w:r>
        <w:t xml:space="preserve">Figure </w:t>
      </w:r>
      <w:fldSimple w:instr=" SEQ Figure \* ARABIC ">
        <w:r>
          <w:rPr>
            <w:noProof/>
          </w:rPr>
          <w:t>3</w:t>
        </w:r>
      </w:fldSimple>
      <w:r>
        <w:t xml:space="preserve"> </w:t>
      </w:r>
      <w:r>
        <w:rPr>
          <w:rFonts w:hint="eastAsia"/>
        </w:rPr>
        <w:t>报警</w:t>
      </w:r>
    </w:p>
    <w:p w14:paraId="7FCCE609" w14:textId="72A4AD63" w:rsidR="00CD5EE6" w:rsidRDefault="00B239C9" w:rsidP="004C6745">
      <w:pPr>
        <w:ind w:firstLine="420"/>
        <w:jc w:val="left"/>
        <w:rPr>
          <w:rFonts w:ascii="宋体" w:hAnsi="宋体" w:cs="宋体"/>
        </w:rPr>
      </w:pPr>
      <w:r>
        <w:rPr>
          <w:rFonts w:ascii="宋体" w:hAnsi="宋体" w:cs="宋体" w:hint="eastAsia"/>
        </w:rPr>
        <w:lastRenderedPageBreak/>
        <w:t>场景：</w:t>
      </w:r>
    </w:p>
    <w:p w14:paraId="3B3E28A5" w14:textId="3B13BFEB" w:rsidR="00B239C9" w:rsidRDefault="00B239C9" w:rsidP="00B239C9">
      <w:pPr>
        <w:pStyle w:val="ad"/>
        <w:numPr>
          <w:ilvl w:val="0"/>
          <w:numId w:val="34"/>
        </w:numPr>
        <w:jc w:val="left"/>
        <w:rPr>
          <w:rFonts w:ascii="宋体" w:hAnsi="宋体" w:cs="宋体"/>
        </w:rPr>
      </w:pPr>
      <w:r>
        <w:rPr>
          <w:rFonts w:ascii="宋体" w:hAnsi="宋体" w:cs="宋体" w:hint="eastAsia"/>
        </w:rPr>
        <w:t>房主</w:t>
      </w:r>
      <w:r w:rsidR="00A51859">
        <w:rPr>
          <w:rFonts w:ascii="宋体" w:hAnsi="宋体" w:cs="宋体" w:hint="eastAsia"/>
        </w:rPr>
        <w:t>将要离开家时打开报警设备开关</w:t>
      </w:r>
      <w:r>
        <w:rPr>
          <w:rFonts w:ascii="宋体" w:hAnsi="宋体" w:cs="宋体" w:hint="eastAsia"/>
        </w:rPr>
        <w:t>；</w:t>
      </w:r>
    </w:p>
    <w:p w14:paraId="0207CC35" w14:textId="16B3260D" w:rsidR="00B239C9" w:rsidRDefault="00A51859" w:rsidP="00B239C9">
      <w:pPr>
        <w:pStyle w:val="ad"/>
        <w:numPr>
          <w:ilvl w:val="0"/>
          <w:numId w:val="34"/>
        </w:numPr>
        <w:jc w:val="left"/>
        <w:rPr>
          <w:rFonts w:ascii="宋体" w:hAnsi="宋体" w:cs="宋体"/>
        </w:rPr>
      </w:pPr>
      <w:r>
        <w:rPr>
          <w:rFonts w:ascii="宋体" w:hAnsi="宋体" w:cs="宋体" w:hint="eastAsia"/>
        </w:rPr>
        <w:t>树莓派会接收到用户的指令，</w:t>
      </w:r>
      <w:r w:rsidR="0029186E">
        <w:rPr>
          <w:rFonts w:ascii="宋体" w:hAnsi="宋体" w:cs="宋体" w:hint="eastAsia"/>
        </w:rPr>
        <w:t>将这一信息同步给服务器</w:t>
      </w:r>
      <w:r w:rsidR="00B239C9">
        <w:rPr>
          <w:rFonts w:ascii="宋体" w:hAnsi="宋体" w:cs="宋体" w:hint="eastAsia"/>
        </w:rPr>
        <w:t>；</w:t>
      </w:r>
    </w:p>
    <w:p w14:paraId="71C78F9F" w14:textId="0F127CC1" w:rsidR="0029186E" w:rsidRDefault="0029186E" w:rsidP="00B239C9">
      <w:pPr>
        <w:pStyle w:val="ad"/>
        <w:numPr>
          <w:ilvl w:val="0"/>
          <w:numId w:val="34"/>
        </w:numPr>
        <w:jc w:val="left"/>
        <w:rPr>
          <w:rFonts w:ascii="宋体" w:hAnsi="宋体" w:cs="宋体"/>
        </w:rPr>
      </w:pPr>
      <w:r>
        <w:rPr>
          <w:rFonts w:ascii="宋体" w:hAnsi="宋体" w:cs="宋体" w:hint="eastAsia"/>
        </w:rPr>
        <w:t>Web界面上会显示报警功能已经打开的提示；</w:t>
      </w:r>
    </w:p>
    <w:p w14:paraId="5348AC90" w14:textId="53B68841" w:rsidR="0029186E" w:rsidRDefault="00CD55BF" w:rsidP="00B239C9">
      <w:pPr>
        <w:pStyle w:val="ad"/>
        <w:numPr>
          <w:ilvl w:val="0"/>
          <w:numId w:val="34"/>
        </w:numPr>
        <w:jc w:val="left"/>
        <w:rPr>
          <w:rFonts w:ascii="宋体" w:hAnsi="宋体" w:cs="宋体"/>
        </w:rPr>
      </w:pPr>
      <w:r>
        <w:rPr>
          <w:rFonts w:ascii="宋体" w:hAnsi="宋体" w:cs="宋体" w:hint="eastAsia"/>
        </w:rPr>
        <w:t>在报警装置运行中，一旦检测到人体，即认为发生了入侵；</w:t>
      </w:r>
    </w:p>
    <w:p w14:paraId="13A202A2" w14:textId="762BEE85" w:rsidR="00B239C9" w:rsidRDefault="00CD55BF" w:rsidP="00B239C9">
      <w:pPr>
        <w:pStyle w:val="ad"/>
        <w:numPr>
          <w:ilvl w:val="0"/>
          <w:numId w:val="34"/>
        </w:numPr>
        <w:jc w:val="left"/>
        <w:rPr>
          <w:rFonts w:ascii="宋体" w:hAnsi="宋体" w:cs="宋体"/>
        </w:rPr>
      </w:pPr>
      <w:r>
        <w:rPr>
          <w:rFonts w:ascii="宋体" w:hAnsi="宋体" w:cs="宋体" w:hint="eastAsia"/>
        </w:rPr>
        <w:t>树莓派将这一信息通过定时的数据同步发送给服务器；</w:t>
      </w:r>
    </w:p>
    <w:p w14:paraId="0E6A5DA1" w14:textId="10E40B9D" w:rsidR="00CD55BF" w:rsidRDefault="00CD55BF" w:rsidP="00B239C9">
      <w:pPr>
        <w:pStyle w:val="ad"/>
        <w:numPr>
          <w:ilvl w:val="0"/>
          <w:numId w:val="34"/>
        </w:numPr>
        <w:jc w:val="left"/>
        <w:rPr>
          <w:rFonts w:ascii="宋体" w:hAnsi="宋体" w:cs="宋体"/>
        </w:rPr>
      </w:pPr>
      <w:r>
        <w:rPr>
          <w:rFonts w:ascii="宋体" w:hAnsi="宋体" w:cs="宋体" w:hint="eastAsia"/>
        </w:rPr>
        <w:t>服务器</w:t>
      </w:r>
      <w:r w:rsidR="00EC7E75">
        <w:rPr>
          <w:rFonts w:ascii="宋体" w:hAnsi="宋体" w:cs="宋体" w:hint="eastAsia"/>
        </w:rPr>
        <w:t>根据接收到的传感器信息和报警开关信息给用户手机微信推送报警信息</w:t>
      </w:r>
      <w:r w:rsidR="008A2C6E">
        <w:rPr>
          <w:rFonts w:ascii="宋体" w:hAnsi="宋体" w:cs="宋体" w:hint="eastAsia"/>
        </w:rPr>
        <w:t>；</w:t>
      </w:r>
    </w:p>
    <w:p w14:paraId="777E19E1" w14:textId="5DBF1E49" w:rsidR="00B239C9" w:rsidRDefault="00EC7E75" w:rsidP="00B239C9">
      <w:pPr>
        <w:pStyle w:val="ad"/>
        <w:numPr>
          <w:ilvl w:val="0"/>
          <w:numId w:val="34"/>
        </w:numPr>
        <w:jc w:val="left"/>
        <w:rPr>
          <w:rFonts w:ascii="宋体" w:hAnsi="宋体" w:cs="宋体"/>
        </w:rPr>
      </w:pPr>
      <w:r>
        <w:rPr>
          <w:rFonts w:ascii="宋体" w:hAnsi="宋体" w:cs="宋体" w:hint="eastAsia"/>
        </w:rPr>
        <w:t>用户进行手动</w:t>
      </w:r>
      <w:r w:rsidR="00043F40">
        <w:rPr>
          <w:rFonts w:ascii="宋体" w:hAnsi="宋体" w:cs="宋体" w:hint="eastAsia"/>
        </w:rPr>
        <w:t>接触报警前，报警信息会</w:t>
      </w:r>
      <w:r w:rsidR="00DC427C">
        <w:rPr>
          <w:rFonts w:ascii="宋体" w:hAnsi="宋体" w:cs="宋体" w:hint="eastAsia"/>
        </w:rPr>
        <w:t>每5分钟</w:t>
      </w:r>
      <w:r w:rsidR="008A2C6E">
        <w:rPr>
          <w:rFonts w:ascii="宋体" w:hAnsi="宋体" w:cs="宋体" w:hint="eastAsia"/>
        </w:rPr>
        <w:t>推送一次；</w:t>
      </w:r>
    </w:p>
    <w:p w14:paraId="53B64B63" w14:textId="2E6FC453" w:rsidR="00BF1875" w:rsidRDefault="008A2C6E" w:rsidP="00B239C9">
      <w:pPr>
        <w:pStyle w:val="ad"/>
        <w:numPr>
          <w:ilvl w:val="0"/>
          <w:numId w:val="34"/>
        </w:numPr>
        <w:jc w:val="left"/>
        <w:rPr>
          <w:rFonts w:ascii="宋体" w:hAnsi="宋体" w:cs="宋体"/>
        </w:rPr>
      </w:pPr>
      <w:r>
        <w:rPr>
          <w:rFonts w:ascii="宋体" w:hAnsi="宋体" w:cs="宋体" w:hint="eastAsia"/>
        </w:rPr>
        <w:t>用户登录Web界面选择关闭报警后，报警推送会停止，此时用户可以自行选择</w:t>
      </w:r>
      <w:r w:rsidR="000C0D6F">
        <w:rPr>
          <w:rFonts w:ascii="宋体" w:hAnsi="宋体" w:cs="宋体" w:hint="eastAsia"/>
        </w:rPr>
        <w:t>处理措施。</w:t>
      </w:r>
    </w:p>
    <w:p w14:paraId="10CB7A79" w14:textId="77777777" w:rsidR="000C0D6F" w:rsidRDefault="000C0D6F" w:rsidP="000C0D6F">
      <w:pPr>
        <w:pStyle w:val="ad"/>
        <w:ind w:left="840"/>
        <w:jc w:val="left"/>
        <w:rPr>
          <w:rFonts w:ascii="宋体" w:hAnsi="宋体" w:cs="宋体"/>
        </w:rPr>
      </w:pPr>
    </w:p>
    <w:p w14:paraId="72727927" w14:textId="122C5AC1"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000C0D6F">
        <w:rPr>
          <w:rFonts w:ascii="宋体" w:hAnsi="宋体" w:cs="宋体" w:hint="eastAsia"/>
        </w:rPr>
        <w:t>高</w:t>
      </w:r>
      <w:r w:rsidRPr="00BF1875">
        <w:rPr>
          <w:rFonts w:ascii="宋体" w:hAnsi="宋体" w:cs="宋体"/>
        </w:rPr>
        <w:t>；</w:t>
      </w:r>
    </w:p>
    <w:p w14:paraId="2C9EC4AE" w14:textId="7B3228C4"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sidR="000C0D6F">
        <w:rPr>
          <w:rFonts w:ascii="宋体" w:hAnsi="宋体" w:cs="宋体" w:hint="eastAsia"/>
        </w:rPr>
        <w:t>一</w:t>
      </w:r>
      <w:r w:rsidRPr="00BF1875">
        <w:rPr>
          <w:rFonts w:ascii="宋体" w:hAnsi="宋体" w:cs="宋体"/>
        </w:rPr>
        <w:t>个增量</w:t>
      </w:r>
    </w:p>
    <w:p w14:paraId="1C3F2FF6" w14:textId="37AE9801" w:rsidR="00BF1875" w:rsidRPr="000C0D6F" w:rsidRDefault="00BF1875" w:rsidP="000C0D6F">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sidR="000C0D6F">
        <w:rPr>
          <w:rFonts w:ascii="宋体" w:hAnsi="宋体" w:cs="宋体" w:hint="eastAsia"/>
        </w:rPr>
        <w:t>中等</w:t>
      </w:r>
    </w:p>
    <w:p w14:paraId="375269A0" w14:textId="4D0DEA4E" w:rsidR="00A622F0" w:rsidRDefault="00A622F0" w:rsidP="00A622F0">
      <w:pPr>
        <w:pStyle w:val="3"/>
      </w:pPr>
      <w:bookmarkStart w:id="20" w:name="_Toc10901154"/>
      <w:r>
        <w:rPr>
          <w:rFonts w:hint="eastAsia"/>
        </w:rPr>
        <w:t>灯光控制</w:t>
      </w:r>
      <w:bookmarkEnd w:id="20"/>
    </w:p>
    <w:p w14:paraId="29E283C9" w14:textId="0C637BBA"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3F34E2E5"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在家时想控制台灯，打开APP可直接选择控制台灯开关状态</w:t>
      </w:r>
    </w:p>
    <w:p w14:paraId="58240B44" w14:textId="07D24C36" w:rsidR="005248F2" w:rsidRDefault="005248F2" w:rsidP="005248F2">
      <w:pPr>
        <w:pStyle w:val="ad"/>
        <w:numPr>
          <w:ilvl w:val="0"/>
          <w:numId w:val="35"/>
        </w:numPr>
        <w:jc w:val="left"/>
        <w:rPr>
          <w:rFonts w:ascii="宋体" w:hAnsi="宋体" w:cs="宋体"/>
        </w:rPr>
      </w:pPr>
      <w:r>
        <w:rPr>
          <w:rFonts w:ascii="宋体" w:hAnsi="宋体" w:cs="宋体" w:hint="eastAsia"/>
        </w:rPr>
        <w:t>用户</w:t>
      </w:r>
      <w:r w:rsidR="0002172E">
        <w:rPr>
          <w:rFonts w:ascii="宋体" w:hAnsi="宋体" w:cs="宋体" w:hint="eastAsia"/>
        </w:rPr>
        <w:t>不在家时，需要登录服务器Web界面</w:t>
      </w:r>
      <w:r w:rsidR="00882E14">
        <w:rPr>
          <w:rFonts w:ascii="宋体" w:hAnsi="宋体" w:cs="宋体" w:hint="eastAsia"/>
        </w:rPr>
        <w:t>，选择台灯进行控制</w:t>
      </w:r>
    </w:p>
    <w:p w14:paraId="232F399E" w14:textId="40CBD745" w:rsidR="00E0722A" w:rsidRPr="00AA3367" w:rsidRDefault="00E0722A" w:rsidP="00AA3367">
      <w:pPr>
        <w:jc w:val="left"/>
        <w:rPr>
          <w:rFonts w:ascii="宋体" w:hAnsi="宋体" w:cs="宋体"/>
        </w:rPr>
      </w:pPr>
    </w:p>
    <w:p w14:paraId="65C2380A" w14:textId="2B198DC3"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00AA3367">
        <w:rPr>
          <w:rFonts w:ascii="宋体" w:hAnsi="宋体" w:cs="宋体" w:hint="eastAsia"/>
        </w:rPr>
        <w:t>高</w:t>
      </w:r>
      <w:r w:rsidRPr="00E0722A">
        <w:rPr>
          <w:rFonts w:ascii="宋体" w:hAnsi="宋体" w:cs="宋体"/>
        </w:rPr>
        <w:t>；</w:t>
      </w:r>
    </w:p>
    <w:p w14:paraId="66ECC912" w14:textId="6C3D7489"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sidR="00AA3367">
        <w:rPr>
          <w:rFonts w:ascii="宋体" w:hAnsi="宋体" w:cs="宋体" w:hint="eastAsia"/>
        </w:rPr>
        <w:t>一</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50E70BB5" w:rsidR="00D07362" w:rsidRDefault="00147104" w:rsidP="00D07362">
      <w:pPr>
        <w:keepNext/>
        <w:jc w:val="center"/>
      </w:pPr>
      <w:r>
        <w:rPr>
          <w:noProof/>
        </w:rPr>
        <w:lastRenderedPageBreak/>
        <w:drawing>
          <wp:inline distT="0" distB="0" distL="0" distR="0" wp14:anchorId="7D4B1AB6" wp14:editId="3EBF6DE0">
            <wp:extent cx="2562225" cy="4019550"/>
            <wp:effectExtent l="0" t="0" r="9525" b="0"/>
            <wp:docPr id="7" name="图片 7" descr="E:\Users\11706\Downloads\控制设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11706\Downloads\控制设备.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4019550"/>
                    </a:xfrm>
                    <a:prstGeom prst="rect">
                      <a:avLst/>
                    </a:prstGeom>
                    <a:noFill/>
                    <a:ln>
                      <a:noFill/>
                    </a:ln>
                  </pic:spPr>
                </pic:pic>
              </a:graphicData>
            </a:graphic>
          </wp:inline>
        </w:drawing>
      </w:r>
    </w:p>
    <w:p w14:paraId="0155BCCB" w14:textId="749D087F" w:rsidR="00D07362" w:rsidRDefault="00D07362" w:rsidP="00D07362">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5</w:t>
      </w:r>
      <w:r w:rsidR="00F76171">
        <w:rPr>
          <w:noProof/>
        </w:rPr>
        <w:fldChar w:fldCharType="end"/>
      </w:r>
      <w:r>
        <w:t xml:space="preserve"> </w:t>
      </w:r>
      <w:r>
        <w:t>灯光控制</w:t>
      </w:r>
    </w:p>
    <w:p w14:paraId="475BE04E" w14:textId="73B8FBFF" w:rsidR="00071099" w:rsidRDefault="00071099" w:rsidP="00071099">
      <w:pPr>
        <w:pStyle w:val="3"/>
      </w:pPr>
      <w:bookmarkStart w:id="21" w:name="_Toc10901155"/>
      <w:r>
        <w:rPr>
          <w:rFonts w:hint="eastAsia"/>
        </w:rPr>
        <w:lastRenderedPageBreak/>
        <w:t>房间定制</w:t>
      </w:r>
      <w:bookmarkEnd w:id="21"/>
    </w:p>
    <w:p w14:paraId="1AA85462" w14:textId="3E31A2C1" w:rsidR="00071099" w:rsidRDefault="00071099" w:rsidP="00071099">
      <w:pPr>
        <w:pStyle w:val="3"/>
      </w:pPr>
      <w:bookmarkStart w:id="22" w:name="_Toc10901156"/>
      <w:r>
        <w:rPr>
          <w:rFonts w:hint="eastAsia"/>
        </w:rPr>
        <w:t>场景定制</w:t>
      </w:r>
      <w:bookmarkEnd w:id="22"/>
    </w:p>
    <w:p w14:paraId="113D9ED5" w14:textId="3FE0C8C5" w:rsidR="00071099" w:rsidRPr="00071099" w:rsidRDefault="00071099" w:rsidP="00071099">
      <w:pPr>
        <w:pStyle w:val="3"/>
      </w:pPr>
      <w:bookmarkStart w:id="23" w:name="_Toc10901157"/>
      <w:r>
        <w:rPr>
          <w:rFonts w:hint="eastAsia"/>
        </w:rPr>
        <w:t>设备管理</w:t>
      </w:r>
      <w:bookmarkEnd w:id="23"/>
    </w:p>
    <w:p w14:paraId="6C5DF1A4" w14:textId="77777777" w:rsidR="000B4346" w:rsidRDefault="0055DFEC" w:rsidP="000B4346">
      <w:pPr>
        <w:pStyle w:val="1"/>
      </w:pPr>
      <w:bookmarkStart w:id="24" w:name="_Toc10901158"/>
      <w:r>
        <w:t>数据需求</w:t>
      </w:r>
      <w:bookmarkEnd w:id="24"/>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2A57F835" w:rsidR="6FDC413E" w:rsidRDefault="003C5E64" w:rsidP="003C5E64">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6</w:t>
      </w:r>
      <w:r w:rsidR="00F76171">
        <w:rPr>
          <w:noProof/>
        </w:rPr>
        <w:fldChar w:fldCharType="end"/>
      </w:r>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设备：设备是一个父类，拥有了所有设备都具备的属性，子类样例如图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0CA74350" w:rsidR="6FDC413E" w:rsidRDefault="00890DD9" w:rsidP="00890DD9">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7</w:t>
      </w:r>
      <w:r w:rsidR="00F76171">
        <w:rPr>
          <w:noProof/>
        </w:rPr>
        <w:fldChar w:fldCharType="end"/>
      </w:r>
      <w:r>
        <w:t xml:space="preserve"> </w:t>
      </w:r>
      <w:r w:rsidRPr="00267990">
        <w:rPr>
          <w:rFonts w:hint="eastAsia"/>
        </w:rPr>
        <w:t>子类样例</w:t>
      </w:r>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w:t>
      </w:r>
      <w:r>
        <w:lastRenderedPageBreak/>
        <w:t>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5" w:name="_Toc10901159"/>
      <w:r>
        <w:t>非功能需求</w:t>
      </w:r>
      <w:bookmarkEnd w:id="25"/>
    </w:p>
    <w:p w14:paraId="7E2462E2" w14:textId="7821AF86" w:rsidR="00414F6C" w:rsidRDefault="00414F6C" w:rsidP="00414F6C">
      <w:pPr>
        <w:pStyle w:val="2"/>
      </w:pPr>
      <w:bookmarkStart w:id="26" w:name="_Toc10901160"/>
      <w:r w:rsidRPr="00414F6C">
        <w:rPr>
          <w:rFonts w:hint="eastAsia"/>
        </w:rPr>
        <w:t>安全性需求</w:t>
      </w:r>
      <w:bookmarkEnd w:id="26"/>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7" w:name="_Toc10901161"/>
      <w:r>
        <w:rPr>
          <w:rFonts w:hint="eastAsia"/>
        </w:rPr>
        <w:t>可靠性需求</w:t>
      </w:r>
      <w:bookmarkEnd w:id="27"/>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8" w:name="_Toc10901162"/>
      <w:r w:rsidRPr="00414F6C">
        <w:rPr>
          <w:rFonts w:hint="eastAsia"/>
          <w:lang w:eastAsia="zh-TW"/>
        </w:rPr>
        <w:t>兼容性需求</w:t>
      </w:r>
      <w:bookmarkEnd w:id="28"/>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9" w:name="_Toc10901163"/>
      <w:r w:rsidRPr="00414F6C">
        <w:rPr>
          <w:rFonts w:hint="eastAsia"/>
        </w:rPr>
        <w:t>性能需求</w:t>
      </w:r>
      <w:bookmarkEnd w:id="29"/>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30" w:name="_Toc10901164"/>
      <w:r w:rsidRPr="00414F6C">
        <w:rPr>
          <w:rFonts w:hint="eastAsia"/>
          <w:lang w:eastAsia="zh-TW"/>
        </w:rPr>
        <w:lastRenderedPageBreak/>
        <w:t>易用性需求</w:t>
      </w:r>
      <w:bookmarkEnd w:id="30"/>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31" w:name="_Toc10901165"/>
      <w:r w:rsidRPr="00414F6C">
        <w:rPr>
          <w:rFonts w:hint="eastAsia"/>
          <w:lang w:eastAsia="zh-TW"/>
        </w:rPr>
        <w:t>保密需求</w:t>
      </w:r>
      <w:bookmarkEnd w:id="31"/>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32" w:name="_Toc10901166"/>
      <w:r>
        <w:t>运行与开发环境</w:t>
      </w:r>
      <w:bookmarkEnd w:id="32"/>
    </w:p>
    <w:p w14:paraId="01958410" w14:textId="77777777" w:rsidR="00173FB7" w:rsidRDefault="0055DFEC" w:rsidP="003C657C">
      <w:pPr>
        <w:pStyle w:val="2"/>
      </w:pPr>
      <w:bookmarkStart w:id="33" w:name="_Toc10901167"/>
      <w:r>
        <w:t>运行环境</w:t>
      </w:r>
      <w:bookmarkEnd w:id="33"/>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物联网智能控制程序(homebridge)</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RPi开发板</w:t>
            </w:r>
          </w:p>
        </w:tc>
      </w:tr>
    </w:tbl>
    <w:p w14:paraId="5D9DF59A" w14:textId="5559C4B9" w:rsidR="2C861A8A" w:rsidRDefault="00890DD9" w:rsidP="00890DD9">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8</w:t>
      </w:r>
      <w:r w:rsidR="00F76171">
        <w:rPr>
          <w:noProof/>
        </w:rPr>
        <w:fldChar w:fldCharType="end"/>
      </w:r>
      <w:r>
        <w:t xml:space="preserve"> </w:t>
      </w:r>
      <w:r>
        <w:t>运行环境</w:t>
      </w:r>
    </w:p>
    <w:p w14:paraId="60221DAC" w14:textId="77777777" w:rsidR="003C657C" w:rsidRDefault="0055DFEC" w:rsidP="003C657C">
      <w:pPr>
        <w:pStyle w:val="2"/>
      </w:pPr>
      <w:bookmarkStart w:id="34" w:name="_Toc10901168"/>
      <w:r>
        <w:t>软件环境</w:t>
      </w:r>
      <w:bookmarkEnd w:id="34"/>
    </w:p>
    <w:tbl>
      <w:tblPr>
        <w:tblStyle w:val="1-5"/>
        <w:tblW w:w="8312" w:type="dxa"/>
        <w:tblLayout w:type="fixed"/>
        <w:tblLook w:val="04A0" w:firstRow="1" w:lastRow="0" w:firstColumn="1" w:lastColumn="0" w:noHBand="0" w:noVBand="1"/>
      </w:tblPr>
      <w:tblGrid>
        <w:gridCol w:w="1560"/>
        <w:gridCol w:w="2250"/>
        <w:gridCol w:w="4502"/>
      </w:tblGrid>
      <w:tr w:rsidR="2C861A8A" w14:paraId="258F6024" w14:textId="77777777" w:rsidTr="00C0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476835E8" w:rsidR="2C861A8A" w:rsidRDefault="00210A8A">
            <w:pPr>
              <w:cnfStyle w:val="000000000000" w:firstRow="0" w:lastRow="0" w:firstColumn="0" w:lastColumn="0" w:oddVBand="0" w:evenVBand="0" w:oddHBand="0" w:evenHBand="0" w:firstRowFirstColumn="0" w:firstRowLastColumn="0" w:lastRowFirstColumn="0" w:lastRowLastColumn="0"/>
            </w:pPr>
            <w:r>
              <w:rPr>
                <w:rFonts w:ascii="宋体" w:hAnsi="宋体" w:cs="宋体" w:hint="eastAsia"/>
              </w:rPr>
              <w:t>阿里云</w:t>
            </w:r>
            <w:r w:rsidR="2C861A8A" w:rsidRPr="2C861A8A">
              <w:rPr>
                <w:rFonts w:ascii="宋体" w:hAnsi="宋体" w:cs="宋体"/>
              </w:rPr>
              <w:t xml:space="preserve"> 平台 CPU: 1核   RAM:</w:t>
            </w:r>
            <w:r>
              <w:rPr>
                <w:rFonts w:ascii="宋体" w:hAnsi="宋体" w:cs="宋体"/>
              </w:rPr>
              <w:t>2</w:t>
            </w:r>
            <w:r w:rsidR="2C861A8A" w:rsidRPr="2C861A8A">
              <w:rPr>
                <w:rFonts w:ascii="宋体" w:hAnsi="宋体" w:cs="宋体"/>
              </w:rPr>
              <w:t>GB</w:t>
            </w:r>
          </w:p>
        </w:tc>
      </w:tr>
      <w:tr w:rsidR="2C861A8A" w14:paraId="67DF0872"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1BBD25E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Pycharm （&gt;=2018.3.5）</w:t>
            </w:r>
          </w:p>
        </w:tc>
      </w:tr>
      <w:tr w:rsidR="2C861A8A" w14:paraId="4FB8B0CE"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lastRenderedPageBreak/>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443C0EAE" w14:textId="7C79E507"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django </w:t>
            </w:r>
            <w:r w:rsidR="0003406F">
              <w:rPr>
                <w:rFonts w:ascii="宋体" w:hAnsi="宋体" w:cs="宋体" w:hint="eastAsia"/>
              </w:rPr>
              <w:t>=</w:t>
            </w:r>
            <w:r w:rsidRPr="2C861A8A">
              <w:rPr>
                <w:rFonts w:ascii="宋体" w:hAnsi="宋体" w:cs="宋体"/>
              </w:rPr>
              <w:t>=</w:t>
            </w:r>
            <w:r w:rsidR="0003406F">
              <w:rPr>
                <w:rFonts w:ascii="宋体" w:hAnsi="宋体" w:cs="宋体"/>
              </w:rPr>
              <w:t>1</w:t>
            </w:r>
            <w:r w:rsidR="0003406F">
              <w:rPr>
                <w:rFonts w:ascii="宋体" w:hAnsi="宋体" w:cs="宋体" w:hint="eastAsia"/>
              </w:rPr>
              <w:t>.</w:t>
            </w:r>
            <w:r w:rsidR="0003406F">
              <w:rPr>
                <w:rFonts w:ascii="宋体" w:hAnsi="宋体" w:cs="宋体"/>
              </w:rPr>
              <w:t>11</w:t>
            </w:r>
          </w:p>
        </w:tc>
      </w:tr>
      <w:tr w:rsidR="064D8B7D" w14:paraId="2A1EDDC6" w14:textId="77777777" w:rsidTr="00C07C6F">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435E807E" w:rsidR="2C861A8A" w:rsidRDefault="00890DD9" w:rsidP="00890DD9">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9</w:t>
      </w:r>
      <w:r w:rsidR="00F76171">
        <w:rPr>
          <w:noProof/>
        </w:rPr>
        <w:fldChar w:fldCharType="end"/>
      </w:r>
      <w:r>
        <w:t xml:space="preserve"> </w:t>
      </w:r>
      <w:r>
        <w:t>软件环境</w:t>
      </w:r>
    </w:p>
    <w:p w14:paraId="57416E73" w14:textId="436F71E2" w:rsidR="003C657C" w:rsidRDefault="0055DFEC" w:rsidP="003C657C">
      <w:pPr>
        <w:pStyle w:val="2"/>
      </w:pPr>
      <w:bookmarkStart w:id="35" w:name="_Toc10901169"/>
      <w:r>
        <w:t>用户界面需求</w:t>
      </w:r>
      <w:bookmarkEnd w:id="35"/>
    </w:p>
    <w:p w14:paraId="69CC6F61" w14:textId="228FF166" w:rsidR="00DA3885" w:rsidRDefault="00C91E57" w:rsidP="00DA3885">
      <w:pPr>
        <w:keepNext/>
      </w:pPr>
      <w:r>
        <w:rPr>
          <w:noProof/>
        </w:rPr>
        <w:drawing>
          <wp:inline distT="0" distB="0" distL="0" distR="0" wp14:anchorId="072CA9FA" wp14:editId="10ABF969">
            <wp:extent cx="5278120" cy="2479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479675"/>
                    </a:xfrm>
                    <a:prstGeom prst="rect">
                      <a:avLst/>
                    </a:prstGeom>
                  </pic:spPr>
                </pic:pic>
              </a:graphicData>
            </a:graphic>
          </wp:inline>
        </w:drawing>
      </w:r>
    </w:p>
    <w:p w14:paraId="2570C504" w14:textId="46A356A0" w:rsidR="00DA3885" w:rsidRPr="00DA3885" w:rsidRDefault="00DA3885" w:rsidP="00DA3885">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10</w:t>
      </w:r>
      <w:r w:rsidR="00F76171">
        <w:rPr>
          <w:noProof/>
        </w:rPr>
        <w:fldChar w:fldCharType="end"/>
      </w:r>
      <w:r>
        <w:t xml:space="preserve"> </w:t>
      </w:r>
      <w:r>
        <w:rPr>
          <w:rFonts w:hint="eastAsia"/>
        </w:rPr>
        <w:t>Web</w:t>
      </w:r>
      <w:r>
        <w:rPr>
          <w:rFonts w:hint="eastAsia"/>
        </w:rPr>
        <w:t>端总览</w:t>
      </w:r>
    </w:p>
    <w:p w14:paraId="01E82C13" w14:textId="02DB0C10" w:rsidR="00DA3885" w:rsidRDefault="00C91E57" w:rsidP="00DA3885">
      <w:pPr>
        <w:keepNext/>
      </w:pPr>
      <w:r>
        <w:rPr>
          <w:noProof/>
        </w:rPr>
        <w:drawing>
          <wp:inline distT="0" distB="0" distL="0" distR="0" wp14:anchorId="286A7045" wp14:editId="416A9868">
            <wp:extent cx="527812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01900"/>
                    </a:xfrm>
                    <a:prstGeom prst="rect">
                      <a:avLst/>
                    </a:prstGeom>
                  </pic:spPr>
                </pic:pic>
              </a:graphicData>
            </a:graphic>
          </wp:inline>
        </w:drawing>
      </w:r>
    </w:p>
    <w:p w14:paraId="5E166917" w14:textId="26BD0DC2" w:rsidR="003C657C" w:rsidRDefault="00DA3885" w:rsidP="00DA3885">
      <w:pPr>
        <w:pStyle w:val="ac"/>
        <w:jc w:val="center"/>
      </w:pPr>
      <w:r>
        <w:t xml:space="preserve">Figure </w:t>
      </w:r>
      <w:r w:rsidR="00F76171">
        <w:fldChar w:fldCharType="begin"/>
      </w:r>
      <w:r w:rsidR="00F76171">
        <w:instrText xml:space="preserve"> SEQ Figure \* ARABIC </w:instrText>
      </w:r>
      <w:r w:rsidR="00F76171">
        <w:fldChar w:fldCharType="separate"/>
      </w:r>
      <w:r w:rsidR="00F93C5A">
        <w:rPr>
          <w:noProof/>
        </w:rPr>
        <w:t>11</w:t>
      </w:r>
      <w:r w:rsidR="00F76171">
        <w:rPr>
          <w:noProof/>
        </w:rPr>
        <w:fldChar w:fldCharType="end"/>
      </w:r>
      <w:r>
        <w:t xml:space="preserve"> </w:t>
      </w:r>
      <w:r>
        <w:rPr>
          <w:rFonts w:hint="eastAsia"/>
        </w:rPr>
        <w:t>Web</w:t>
      </w:r>
      <w:r>
        <w:rPr>
          <w:rFonts w:hint="eastAsia"/>
        </w:rPr>
        <w:t>房间管理界面</w:t>
      </w:r>
    </w:p>
    <w:sectPr w:rsidR="003C657C" w:rsidSect="00CB7500">
      <w:headerReference w:type="default" r:id="rId16"/>
      <w:footerReference w:type="default" r:id="rId1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A361" w14:textId="77777777" w:rsidR="00F76171" w:rsidRDefault="00F76171">
      <w:r>
        <w:separator/>
      </w:r>
    </w:p>
  </w:endnote>
  <w:endnote w:type="continuationSeparator" w:id="0">
    <w:p w14:paraId="7FC6F8BC" w14:textId="77777777" w:rsidR="00F76171" w:rsidRDefault="00F76171">
      <w:r>
        <w:continuationSeparator/>
      </w:r>
    </w:p>
  </w:endnote>
  <w:endnote w:type="continuationNotice" w:id="1">
    <w:p w14:paraId="5785E1E2" w14:textId="77777777" w:rsidR="00F76171" w:rsidRDefault="00F761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3001" w14:textId="77777777" w:rsidR="00F76171" w:rsidRDefault="00F76171">
      <w:r>
        <w:separator/>
      </w:r>
    </w:p>
  </w:footnote>
  <w:footnote w:type="continuationSeparator" w:id="0">
    <w:p w14:paraId="64DB442C" w14:textId="77777777" w:rsidR="00F76171" w:rsidRDefault="00F76171">
      <w:r>
        <w:continuationSeparator/>
      </w:r>
    </w:p>
  </w:footnote>
  <w:footnote w:type="continuationNotice" w:id="1">
    <w:p w14:paraId="2267556E" w14:textId="77777777" w:rsidR="00F76171" w:rsidRDefault="00F761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2172E"/>
    <w:rsid w:val="000317DE"/>
    <w:rsid w:val="0003406F"/>
    <w:rsid w:val="0003424E"/>
    <w:rsid w:val="00037044"/>
    <w:rsid w:val="00043F40"/>
    <w:rsid w:val="0004530C"/>
    <w:rsid w:val="00050F71"/>
    <w:rsid w:val="00064A91"/>
    <w:rsid w:val="00071099"/>
    <w:rsid w:val="00071A73"/>
    <w:rsid w:val="000743C9"/>
    <w:rsid w:val="00076C51"/>
    <w:rsid w:val="000822B7"/>
    <w:rsid w:val="000939AF"/>
    <w:rsid w:val="000A1098"/>
    <w:rsid w:val="000A2A0E"/>
    <w:rsid w:val="000A71CD"/>
    <w:rsid w:val="000B4346"/>
    <w:rsid w:val="000B6270"/>
    <w:rsid w:val="000C0D6F"/>
    <w:rsid w:val="000D2F70"/>
    <w:rsid w:val="000D2FAF"/>
    <w:rsid w:val="000D668C"/>
    <w:rsid w:val="000D6F94"/>
    <w:rsid w:val="000D7982"/>
    <w:rsid w:val="000E7716"/>
    <w:rsid w:val="00103942"/>
    <w:rsid w:val="00122DA4"/>
    <w:rsid w:val="00127875"/>
    <w:rsid w:val="00130FD9"/>
    <w:rsid w:val="00131A58"/>
    <w:rsid w:val="0013799B"/>
    <w:rsid w:val="00141F47"/>
    <w:rsid w:val="00142E77"/>
    <w:rsid w:val="00147104"/>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10A8A"/>
    <w:rsid w:val="002311C2"/>
    <w:rsid w:val="00233E36"/>
    <w:rsid w:val="0024055B"/>
    <w:rsid w:val="00244CED"/>
    <w:rsid w:val="00252C52"/>
    <w:rsid w:val="0026344A"/>
    <w:rsid w:val="002651A1"/>
    <w:rsid w:val="00271889"/>
    <w:rsid w:val="00275E56"/>
    <w:rsid w:val="002767F0"/>
    <w:rsid w:val="00276E5F"/>
    <w:rsid w:val="00280247"/>
    <w:rsid w:val="002829B0"/>
    <w:rsid w:val="00285531"/>
    <w:rsid w:val="0029077C"/>
    <w:rsid w:val="0029186E"/>
    <w:rsid w:val="002B6474"/>
    <w:rsid w:val="002C4613"/>
    <w:rsid w:val="002D7A0B"/>
    <w:rsid w:val="002E09AE"/>
    <w:rsid w:val="002E22C7"/>
    <w:rsid w:val="002F70A3"/>
    <w:rsid w:val="00312BEE"/>
    <w:rsid w:val="00316A52"/>
    <w:rsid w:val="00323719"/>
    <w:rsid w:val="003267F7"/>
    <w:rsid w:val="0034099D"/>
    <w:rsid w:val="0034660B"/>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066EB"/>
    <w:rsid w:val="00620B09"/>
    <w:rsid w:val="006210CD"/>
    <w:rsid w:val="00630C0A"/>
    <w:rsid w:val="0063184B"/>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390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2E14"/>
    <w:rsid w:val="00883C53"/>
    <w:rsid w:val="00885713"/>
    <w:rsid w:val="00885846"/>
    <w:rsid w:val="00890DD9"/>
    <w:rsid w:val="008956A3"/>
    <w:rsid w:val="00896768"/>
    <w:rsid w:val="00896905"/>
    <w:rsid w:val="00896D5C"/>
    <w:rsid w:val="008A2C6E"/>
    <w:rsid w:val="008A479E"/>
    <w:rsid w:val="008B640A"/>
    <w:rsid w:val="008C4E55"/>
    <w:rsid w:val="008D0267"/>
    <w:rsid w:val="008D15E9"/>
    <w:rsid w:val="008E3746"/>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51859"/>
    <w:rsid w:val="00A622F0"/>
    <w:rsid w:val="00A727CE"/>
    <w:rsid w:val="00A75542"/>
    <w:rsid w:val="00A84AFC"/>
    <w:rsid w:val="00A87B00"/>
    <w:rsid w:val="00AA3367"/>
    <w:rsid w:val="00AB3D78"/>
    <w:rsid w:val="00AB5DA1"/>
    <w:rsid w:val="00AB70E2"/>
    <w:rsid w:val="00AC4787"/>
    <w:rsid w:val="00AD2074"/>
    <w:rsid w:val="00AD2EBF"/>
    <w:rsid w:val="00AD5FE6"/>
    <w:rsid w:val="00AE0AF5"/>
    <w:rsid w:val="00AE2B2F"/>
    <w:rsid w:val="00AF1EF5"/>
    <w:rsid w:val="00AF253A"/>
    <w:rsid w:val="00AF40F7"/>
    <w:rsid w:val="00AF5448"/>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07C6F"/>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1E57"/>
    <w:rsid w:val="00C9294B"/>
    <w:rsid w:val="00C94FE8"/>
    <w:rsid w:val="00CA447E"/>
    <w:rsid w:val="00CB0659"/>
    <w:rsid w:val="00CB1481"/>
    <w:rsid w:val="00CB6667"/>
    <w:rsid w:val="00CB7500"/>
    <w:rsid w:val="00CC136F"/>
    <w:rsid w:val="00CD55BF"/>
    <w:rsid w:val="00CD5EE6"/>
    <w:rsid w:val="00CE2D25"/>
    <w:rsid w:val="00CF3864"/>
    <w:rsid w:val="00CF4B64"/>
    <w:rsid w:val="00CF4FB7"/>
    <w:rsid w:val="00D0129C"/>
    <w:rsid w:val="00D07362"/>
    <w:rsid w:val="00D141BB"/>
    <w:rsid w:val="00D2429E"/>
    <w:rsid w:val="00D2553C"/>
    <w:rsid w:val="00D312E4"/>
    <w:rsid w:val="00D44B59"/>
    <w:rsid w:val="00D5478E"/>
    <w:rsid w:val="00D54958"/>
    <w:rsid w:val="00D55C06"/>
    <w:rsid w:val="00D60CEE"/>
    <w:rsid w:val="00D60D1F"/>
    <w:rsid w:val="00D610D3"/>
    <w:rsid w:val="00D66052"/>
    <w:rsid w:val="00D67189"/>
    <w:rsid w:val="00D674A2"/>
    <w:rsid w:val="00D7377F"/>
    <w:rsid w:val="00D73BC1"/>
    <w:rsid w:val="00D91842"/>
    <w:rsid w:val="00D9735D"/>
    <w:rsid w:val="00DA3885"/>
    <w:rsid w:val="00DC37CA"/>
    <w:rsid w:val="00DC427C"/>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C7E75"/>
    <w:rsid w:val="00ED4B76"/>
    <w:rsid w:val="00EE67BB"/>
    <w:rsid w:val="00F04CC8"/>
    <w:rsid w:val="00F24F16"/>
    <w:rsid w:val="00F54052"/>
    <w:rsid w:val="00F76171"/>
    <w:rsid w:val="00F77D8C"/>
    <w:rsid w:val="00F80E70"/>
    <w:rsid w:val="00F8302B"/>
    <w:rsid w:val="00F83322"/>
    <w:rsid w:val="00F93C5A"/>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15</Pages>
  <Words>934</Words>
  <Characters>5324</Characters>
  <Application>Microsoft Office Word</Application>
  <DocSecurity>0</DocSecurity>
  <Lines>44</Lines>
  <Paragraphs>12</Paragraphs>
  <ScaleCrop>false</ScaleCrop>
  <Company>buaa</Company>
  <LinksUpToDate>false</LinksUpToDate>
  <CharactersWithSpaces>6246</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林政 柴</cp:lastModifiedBy>
  <cp:revision>53</cp:revision>
  <cp:lastPrinted>2010-06-20T03:12:00Z</cp:lastPrinted>
  <dcterms:created xsi:type="dcterms:W3CDTF">2019-03-25T10:53:00Z</dcterms:created>
  <dcterms:modified xsi:type="dcterms:W3CDTF">2019-06-09T06:38:00Z</dcterms:modified>
</cp:coreProperties>
</file>