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93" w:rsidRDefault="00D92193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:rsidR="00D92193" w:rsidRDefault="00D92193" w:rsidP="00D92193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D92193" w:rsidRDefault="00D92193" w:rsidP="00D92193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SDP109</w:t>
      </w:r>
    </w:p>
    <w:p w:rsidR="00D92193" w:rsidRDefault="00592ECE" w:rsidP="00D92193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v1.0.2</w:t>
      </w:r>
    </w:p>
    <w:p w:rsidR="00D92193" w:rsidRDefault="00D92193" w:rsidP="00D92193">
      <w:pPr>
        <w:jc w:val="center"/>
        <w:rPr>
          <w:rFonts w:eastAsia="黑体"/>
          <w:sz w:val="32"/>
        </w:rPr>
      </w:pPr>
    </w:p>
    <w:p w:rsidR="00D92193" w:rsidRDefault="00D92193" w:rsidP="00D92193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193" w:rsidRDefault="000C24B7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 w:hint="eastAsia"/>
                <w:szCs w:val="21"/>
              </w:rPr>
              <w:t>搞事班的</w:t>
            </w:r>
            <w:proofErr w:type="gramEnd"/>
            <w:r>
              <w:rPr>
                <w:rFonts w:eastAsia="楷体_GB2312" w:hint="eastAsia"/>
                <w:szCs w:val="21"/>
              </w:rPr>
              <w:t>故事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朱洪东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编写文档</w:t>
            </w:r>
            <w:r w:rsidR="00655CBF">
              <w:rPr>
                <w:rFonts w:hint="eastAsia"/>
              </w:rPr>
              <w:t>。修改风险部分。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王闯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检查文档</w:t>
            </w:r>
            <w:r w:rsidR="00655CBF">
              <w:rPr>
                <w:rFonts w:hint="eastAsia"/>
              </w:rPr>
              <w:t>。修改范围部分。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金阳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  <w:r w:rsidR="00655CBF">
              <w:rPr>
                <w:rFonts w:hint="eastAsia"/>
              </w:rPr>
              <w:t>。修改里程碑部分。</w:t>
            </w:r>
          </w:p>
        </w:tc>
      </w:tr>
      <w:tr w:rsidR="00D92193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C24B7">
            <w:r>
              <w:rPr>
                <w:rFonts w:hint="eastAsia"/>
              </w:rPr>
              <w:t>刘博文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002B03">
            <w:r>
              <w:rPr>
                <w:rFonts w:hint="eastAsia"/>
              </w:rPr>
              <w:t>参与讨论</w:t>
            </w:r>
            <w:r w:rsidR="00655CBF">
              <w:rPr>
                <w:rFonts w:hint="eastAsia"/>
              </w:rPr>
              <w:t>。</w:t>
            </w:r>
          </w:p>
        </w:tc>
      </w:tr>
      <w:tr w:rsidR="000C24B7" w:rsidTr="00D92193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C24B7">
            <w:r>
              <w:rPr>
                <w:rFonts w:hint="eastAsia"/>
              </w:rPr>
              <w:t>周环宇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4B7" w:rsidRDefault="00002B03">
            <w:r>
              <w:rPr>
                <w:rFonts w:hint="eastAsia"/>
              </w:rPr>
              <w:t>参与讨论</w:t>
            </w:r>
            <w:r w:rsidR="00CB25C0">
              <w:rPr>
                <w:rFonts w:hint="eastAsia"/>
              </w:rPr>
              <w:t>，修改文档</w:t>
            </w:r>
            <w:r w:rsidR="00655CBF">
              <w:rPr>
                <w:rFonts w:hint="eastAsia"/>
              </w:rPr>
              <w:t>。修改模型部分。</w:t>
            </w:r>
          </w:p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1182"/>
        <w:gridCol w:w="2160"/>
        <w:gridCol w:w="1095"/>
        <w:gridCol w:w="3045"/>
      </w:tblGrid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193" w:rsidRDefault="00D9219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v0.0.0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2019.3.10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朱洪东，周环宇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王闯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Pr="00F72B99" w:rsidRDefault="00C77419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初版</w:t>
            </w:r>
          </w:p>
        </w:tc>
      </w:tr>
      <w:tr w:rsidR="00592ECE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v1.0.1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2019.3.12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朱洪东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 w:hint="eastAsia"/>
              </w:rPr>
              <w:t>王闯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添加目录和里程碑任务映射的负责人员</w:t>
            </w:r>
          </w:p>
        </w:tc>
      </w:tr>
      <w:tr w:rsidR="00592ECE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v1.0.2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2019.3.24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655CBF" w:rsidP="001956F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朱洪东，金阳，周环宇，</w:t>
            </w:r>
            <w:r w:rsidR="00592ECE" w:rsidRPr="00F72B99">
              <w:rPr>
                <w:rFonts w:asciiTheme="minorEastAsia" w:eastAsiaTheme="minorEastAsia" w:hAnsiTheme="minorEastAsia"/>
              </w:rPr>
              <w:t>王闯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5041C" w:rsidP="001956F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刘博文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ECE" w:rsidRPr="00F72B99" w:rsidRDefault="00592ECE" w:rsidP="001956FF">
            <w:pPr>
              <w:rPr>
                <w:rFonts w:asciiTheme="minorEastAsia" w:eastAsiaTheme="minorEastAsia" w:hAnsiTheme="minorEastAsia"/>
              </w:rPr>
            </w:pPr>
            <w:r w:rsidRPr="00F72B99">
              <w:rPr>
                <w:rFonts w:asciiTheme="minorEastAsia" w:eastAsiaTheme="minorEastAsia" w:hAnsiTheme="minorEastAsia"/>
              </w:rPr>
              <w:t>根据修订建议对文档进行修订</w:t>
            </w:r>
          </w:p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  <w:tr w:rsidR="00D92193" w:rsidTr="00C77419">
        <w:trPr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193" w:rsidRDefault="00D92193"/>
        </w:tc>
      </w:tr>
    </w:tbl>
    <w:p w:rsidR="00D92193" w:rsidRDefault="00D92193" w:rsidP="00D92193">
      <w:pPr>
        <w:jc w:val="center"/>
        <w:rPr>
          <w:rFonts w:eastAsia="黑体"/>
          <w:sz w:val="28"/>
          <w:szCs w:val="28"/>
        </w:rPr>
      </w:pPr>
    </w:p>
    <w:p w:rsidR="00D92193" w:rsidRDefault="00D92193" w:rsidP="00D92193">
      <w:pPr>
        <w:widowControl/>
        <w:jc w:val="left"/>
        <w:rPr>
          <w:rFonts w:eastAsia="黑体"/>
          <w:sz w:val="28"/>
          <w:szCs w:val="28"/>
        </w:rPr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jc w:val="center"/>
        <w:rPr>
          <w:b/>
          <w:bCs/>
          <w:kern w:val="44"/>
          <w:sz w:val="36"/>
          <w:szCs w:val="44"/>
        </w:rPr>
      </w:pPr>
      <w:r>
        <w:rPr>
          <w:rFonts w:hint="eastAsia"/>
          <w:b/>
          <w:bCs/>
          <w:kern w:val="44"/>
          <w:sz w:val="36"/>
          <w:szCs w:val="44"/>
        </w:rPr>
        <w:lastRenderedPageBreak/>
        <w:t>目</w:t>
      </w:r>
      <w:r>
        <w:rPr>
          <w:b/>
          <w:bCs/>
          <w:kern w:val="44"/>
          <w:sz w:val="36"/>
          <w:szCs w:val="44"/>
        </w:rPr>
        <w:t xml:space="preserve">  </w:t>
      </w:r>
      <w:r>
        <w:rPr>
          <w:rFonts w:hint="eastAsia"/>
          <w:b/>
          <w:bCs/>
          <w:kern w:val="44"/>
          <w:sz w:val="36"/>
          <w:szCs w:val="44"/>
        </w:rPr>
        <w:t>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2029707611"/>
        <w:docPartObj>
          <w:docPartGallery w:val="Table of Contents"/>
          <w:docPartUnique/>
        </w:docPartObj>
      </w:sdtPr>
      <w:sdtEndPr/>
      <w:sdtContent>
        <w:p w:rsidR="0087697A" w:rsidRDefault="0087697A">
          <w:pPr>
            <w:pStyle w:val="TOC"/>
          </w:pPr>
          <w:r>
            <w:rPr>
              <w:lang w:val="zh-CN"/>
            </w:rPr>
            <w:t>目录</w:t>
          </w:r>
        </w:p>
        <w:p w:rsidR="0087697A" w:rsidRDefault="0087697A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6695" w:history="1">
            <w:r w:rsidRPr="00B85DF1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B85DF1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6" w:history="1">
            <w:r w:rsidR="0087697A" w:rsidRPr="00B85DF1">
              <w:rPr>
                <w:rStyle w:val="a7"/>
                <w:noProof/>
              </w:rPr>
              <w:t>1.1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7" w:history="1">
            <w:r w:rsidR="0087697A" w:rsidRPr="00B85DF1">
              <w:rPr>
                <w:rStyle w:val="a7"/>
                <w:noProof/>
              </w:rPr>
              <w:t>1.2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文档概述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8" w:history="1">
            <w:r w:rsidR="0087697A" w:rsidRPr="00B85DF1">
              <w:rPr>
                <w:rStyle w:val="a7"/>
                <w:noProof/>
              </w:rPr>
              <w:t>1.3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术语和缩略词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699" w:history="1">
            <w:r w:rsidR="0087697A" w:rsidRPr="00B85DF1">
              <w:rPr>
                <w:rStyle w:val="a7"/>
                <w:noProof/>
              </w:rPr>
              <w:t>1.4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引用文档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_Toc3316699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0" w:history="1">
            <w:r w:rsidR="0087697A" w:rsidRPr="00B85DF1">
              <w:rPr>
                <w:rStyle w:val="a7"/>
                <w:noProof/>
              </w:rPr>
              <w:t>2.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项目任务概要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1" w:history="1">
            <w:r w:rsidR="0087697A" w:rsidRPr="00B85DF1">
              <w:rPr>
                <w:rStyle w:val="a7"/>
                <w:noProof/>
              </w:rPr>
              <w:t>2.1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工作内容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2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2" w:history="1">
            <w:r w:rsidR="0087697A" w:rsidRPr="00B85DF1">
              <w:rPr>
                <w:rStyle w:val="a7"/>
                <w:noProof/>
              </w:rPr>
              <w:t>2.2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主要人员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3" w:history="1">
            <w:r w:rsidR="0087697A" w:rsidRPr="00B85DF1">
              <w:rPr>
                <w:rStyle w:val="a7"/>
                <w:noProof/>
              </w:rPr>
              <w:t>2.3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产品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4" w:history="1">
            <w:r w:rsidR="0087697A" w:rsidRPr="00B85DF1">
              <w:rPr>
                <w:rStyle w:val="a7"/>
                <w:noProof/>
              </w:rPr>
              <w:t>2.3.1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程序或设备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5" w:history="1">
            <w:r w:rsidR="0087697A" w:rsidRPr="00B85DF1">
              <w:rPr>
                <w:rStyle w:val="a7"/>
                <w:noProof/>
              </w:rPr>
              <w:t>2.3.2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文档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6" w:history="1">
            <w:r w:rsidR="0087697A" w:rsidRPr="00B85DF1">
              <w:rPr>
                <w:rStyle w:val="a7"/>
                <w:noProof/>
              </w:rPr>
              <w:t>2.4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运行与开发环境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_Toc3316706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7" w:history="1">
            <w:r w:rsidR="0087697A" w:rsidRPr="00B85DF1">
              <w:rPr>
                <w:rStyle w:val="a7"/>
                <w:noProof/>
              </w:rPr>
              <w:t>2.4.1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运行环境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_Toc3316707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3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30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8" w:history="1">
            <w:r w:rsidR="0087697A" w:rsidRPr="00B85DF1">
              <w:rPr>
                <w:rStyle w:val="a7"/>
                <w:noProof/>
              </w:rPr>
              <w:t>2.4.2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开发环境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_Toc3316708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09" w:history="1">
            <w:r w:rsidR="0087697A" w:rsidRPr="00B85DF1">
              <w:rPr>
                <w:rStyle w:val="a7"/>
                <w:noProof/>
              </w:rPr>
              <w:t>2.5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项目期限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_Toc3316709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0" w:history="1">
            <w:r w:rsidR="0087697A" w:rsidRPr="00B85DF1">
              <w:rPr>
                <w:rStyle w:val="a7"/>
                <w:noProof/>
              </w:rPr>
              <w:t>3.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风险管理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_Toc3316710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1" w:history="1">
            <w:r w:rsidR="0087697A" w:rsidRPr="00B85DF1">
              <w:rPr>
                <w:rStyle w:val="a7"/>
                <w:noProof/>
              </w:rPr>
              <w:t>4.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过程模型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_Toc3316711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4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2" w:history="1">
            <w:r w:rsidR="0087697A" w:rsidRPr="00B85DF1">
              <w:rPr>
                <w:rStyle w:val="a7"/>
                <w:noProof/>
              </w:rPr>
              <w:t>5.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资源计划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_Toc3316712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3" w:history="1">
            <w:r w:rsidR="0087697A" w:rsidRPr="00B85DF1">
              <w:rPr>
                <w:rStyle w:val="a7"/>
                <w:noProof/>
              </w:rPr>
              <w:t>6.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进度计划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_Toc3316713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4" w:history="1">
            <w:r w:rsidR="0087697A" w:rsidRPr="00B85DF1">
              <w:rPr>
                <w:rStyle w:val="a7"/>
                <w:noProof/>
              </w:rPr>
              <w:t>6.1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里程碑计划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_Toc3316714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5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94A80" w:rsidP="0087697A">
          <w:pPr>
            <w:pStyle w:val="20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316715" w:history="1">
            <w:r w:rsidR="0087697A" w:rsidRPr="00B85DF1">
              <w:rPr>
                <w:rStyle w:val="a7"/>
                <w:noProof/>
              </w:rPr>
              <w:t>6.2</w:t>
            </w:r>
            <w:r w:rsidR="0087697A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7697A" w:rsidRPr="00B85DF1">
              <w:rPr>
                <w:rStyle w:val="a7"/>
                <w:rFonts w:hint="eastAsia"/>
                <w:noProof/>
              </w:rPr>
              <w:t>里程碑任务映射</w:t>
            </w:r>
            <w:r w:rsidR="0087697A">
              <w:rPr>
                <w:noProof/>
                <w:webHidden/>
              </w:rPr>
              <w:tab/>
            </w:r>
            <w:r w:rsidR="0087697A">
              <w:rPr>
                <w:noProof/>
                <w:webHidden/>
              </w:rPr>
              <w:fldChar w:fldCharType="begin"/>
            </w:r>
            <w:r w:rsidR="0087697A">
              <w:rPr>
                <w:noProof/>
                <w:webHidden/>
              </w:rPr>
              <w:instrText xml:space="preserve"> PAGEREF _Toc3316715 \h </w:instrText>
            </w:r>
            <w:r w:rsidR="0087697A">
              <w:rPr>
                <w:noProof/>
                <w:webHidden/>
              </w:rPr>
            </w:r>
            <w:r w:rsidR="0087697A">
              <w:rPr>
                <w:noProof/>
                <w:webHidden/>
              </w:rPr>
              <w:fldChar w:fldCharType="separate"/>
            </w:r>
            <w:r w:rsidR="0087697A">
              <w:rPr>
                <w:noProof/>
                <w:webHidden/>
              </w:rPr>
              <w:t>6</w:t>
            </w:r>
            <w:r w:rsidR="0087697A">
              <w:rPr>
                <w:noProof/>
                <w:webHidden/>
              </w:rPr>
              <w:fldChar w:fldCharType="end"/>
            </w:r>
          </w:hyperlink>
        </w:p>
        <w:p w:rsidR="0087697A" w:rsidRDefault="0087697A">
          <w:r>
            <w:rPr>
              <w:b/>
              <w:bCs/>
              <w:lang w:val="zh-CN"/>
            </w:rPr>
            <w:fldChar w:fldCharType="end"/>
          </w:r>
        </w:p>
      </w:sdtContent>
    </w:sdt>
    <w:p w:rsidR="00D92193" w:rsidRDefault="00D92193" w:rsidP="00D92193"/>
    <w:p w:rsidR="00D92193" w:rsidRDefault="00D92193" w:rsidP="00D92193"/>
    <w:p w:rsidR="00D92193" w:rsidRDefault="00D92193" w:rsidP="00D92193">
      <w:pPr>
        <w:widowControl/>
        <w:jc w:val="left"/>
        <w:sectPr w:rsidR="00D92193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0" w:name="_Toc265683137"/>
      <w:bookmarkStart w:id="1" w:name="_Ref3316463"/>
      <w:bookmarkStart w:id="2" w:name="_Ref3316476"/>
      <w:bookmarkStart w:id="3" w:name="_Toc3316695"/>
      <w:r>
        <w:rPr>
          <w:rFonts w:hint="eastAsia"/>
        </w:rPr>
        <w:lastRenderedPageBreak/>
        <w:t>范围</w:t>
      </w:r>
      <w:bookmarkEnd w:id="0"/>
      <w:bookmarkEnd w:id="1"/>
      <w:bookmarkEnd w:id="2"/>
      <w:bookmarkEnd w:id="3"/>
    </w:p>
    <w:p w:rsidR="00F93496" w:rsidRDefault="00D92193" w:rsidP="00F93496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4" w:name="_Toc265683139"/>
      <w:bookmarkStart w:id="5" w:name="_Toc3316696"/>
      <w:r>
        <w:rPr>
          <w:rFonts w:hint="eastAsia"/>
        </w:rPr>
        <w:t>项目概述</w:t>
      </w:r>
      <w:bookmarkEnd w:id="4"/>
      <w:bookmarkEnd w:id="5"/>
    </w:p>
    <w:p w:rsidR="00DC6384" w:rsidRPr="00F93496" w:rsidRDefault="00F93496" w:rsidP="00DC6384">
      <w:pPr>
        <w:rPr>
          <w:b/>
        </w:rPr>
      </w:pPr>
      <w:r>
        <w:rPr>
          <w:rFonts w:hint="eastAsia"/>
        </w:rPr>
        <w:tab/>
      </w:r>
      <w:r w:rsidR="006D19B5">
        <w:rPr>
          <w:rFonts w:hint="eastAsia"/>
        </w:rPr>
        <w:tab/>
      </w:r>
      <w:r w:rsidR="00DC6384" w:rsidRPr="00F93496">
        <w:rPr>
          <w:rFonts w:hint="eastAsia"/>
          <w:b/>
        </w:rPr>
        <w:t>背景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随着人工智能和</w:t>
      </w:r>
      <w:proofErr w:type="gramStart"/>
      <w:r>
        <w:rPr>
          <w:rFonts w:ascii="宋体" w:hAnsi="宋体"/>
        </w:rPr>
        <w:t>物联网</w:t>
      </w:r>
      <w:proofErr w:type="gramEnd"/>
      <w:r>
        <w:rPr>
          <w:rFonts w:ascii="宋体" w:hAnsi="宋体"/>
        </w:rPr>
        <w:t>的发展，生活中越来越多的电子设备</w:t>
      </w:r>
      <w:r>
        <w:rPr>
          <w:rFonts w:ascii="宋体" w:hAnsi="宋体" w:hint="eastAsia"/>
        </w:rPr>
        <w:t>应用广泛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它们</w:t>
      </w:r>
      <w:r>
        <w:rPr>
          <w:rFonts w:ascii="宋体" w:hAnsi="宋体"/>
        </w:rPr>
        <w:t>走入千家万户，提高了人们的生活质量，其中</w:t>
      </w:r>
      <w:r>
        <w:rPr>
          <w:rFonts w:ascii="宋体" w:hAnsi="宋体" w:hint="eastAsia"/>
        </w:rPr>
        <w:t>比较有</w:t>
      </w:r>
      <w:r>
        <w:rPr>
          <w:rFonts w:ascii="宋体" w:hAnsi="宋体"/>
        </w:rPr>
        <w:t>代表性的</w:t>
      </w:r>
      <w:r>
        <w:rPr>
          <w:rFonts w:ascii="宋体" w:hAnsi="宋体" w:hint="eastAsia"/>
        </w:rPr>
        <w:t>有</w:t>
      </w:r>
      <w:r>
        <w:rPr>
          <w:rFonts w:ascii="宋体" w:hAnsi="宋体"/>
        </w:rPr>
        <w:t>扫地机器人</w:t>
      </w:r>
      <w:r>
        <w:rPr>
          <w:rFonts w:ascii="宋体" w:hAnsi="宋体" w:hint="eastAsia"/>
        </w:rPr>
        <w:t>等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在产业中，机器人提高了生产效率，如物流行业的分装机器人。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 w:hint="eastAsia"/>
        </w:rPr>
        <w:t>人工智能的发展也给机器人的应用创造了更多的可能。图像处理，路径规划等技术可以为机器人发挥作用提供更多的支持。</w:t>
      </w:r>
    </w:p>
    <w:p w:rsidR="00DC6384" w:rsidRPr="00F93496" w:rsidRDefault="006D19B5" w:rsidP="00DC6384">
      <w:pPr>
        <w:spacing w:before="187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  <w:r w:rsidR="00DC6384">
        <w:rPr>
          <w:rFonts w:ascii="宋体" w:hAnsi="宋体" w:hint="eastAsia"/>
          <w:b/>
        </w:rPr>
        <w:t>主要功能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团队决定开发类似扫地机器人的一款产品。该产品可以自动避障，在陌生的环境中自我定位并建图，能够实现自我导航。</w:t>
      </w:r>
      <w:r>
        <w:rPr>
          <w:rFonts w:ascii="宋体" w:hAnsi="宋体" w:hint="eastAsia"/>
        </w:rPr>
        <w:t>一个扩展的功能时</w:t>
      </w:r>
      <w:r>
        <w:rPr>
          <w:rFonts w:ascii="宋体" w:hAnsi="宋体"/>
        </w:rPr>
        <w:t>根据设定指令完成目标检测与抓取。</w:t>
      </w:r>
    </w:p>
    <w:p w:rsidR="00DC6384" w:rsidRPr="00F93496" w:rsidRDefault="006D19B5" w:rsidP="00DC6384">
      <w:pPr>
        <w:spacing w:before="187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  <w:r w:rsidR="00DC6384">
        <w:rPr>
          <w:rFonts w:ascii="宋体" w:hAnsi="宋体" w:hint="eastAsia"/>
          <w:b/>
        </w:rPr>
        <w:t>非功能需求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为了较大程度的实现该款产品，需要考虑各种因素。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首先便要求产品具有较强的</w:t>
      </w:r>
      <w:r w:rsidRPr="001325CB">
        <w:rPr>
          <w:rFonts w:ascii="宋体" w:hAnsi="宋体"/>
          <w:b/>
        </w:rPr>
        <w:t>鲁棒性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鲁棒性，是指控制系统在一定</w:t>
      </w:r>
      <w:r w:rsidRPr="008B512E">
        <w:rPr>
          <w:rFonts w:ascii="宋体" w:hAnsi="宋体" w:hint="eastAsia"/>
        </w:rPr>
        <w:t>的参数摄动下，维持其它某些性能的特性。</w:t>
      </w:r>
      <w:r>
        <w:rPr>
          <w:rFonts w:ascii="宋体" w:hAnsi="宋体"/>
        </w:rPr>
        <w:t>考虑到后续开发过程中可能有新的需求出现，因此就要求我们的产品具有较好的</w:t>
      </w:r>
      <w:r w:rsidRPr="001325CB">
        <w:rPr>
          <w:rFonts w:ascii="宋体" w:hAnsi="宋体"/>
          <w:b/>
        </w:rPr>
        <w:t>可扩展性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设计良好的代码</w:t>
      </w:r>
      <w:r w:rsidRPr="00F93496">
        <w:rPr>
          <w:rFonts w:ascii="宋体" w:hAnsi="宋体" w:hint="eastAsia"/>
        </w:rPr>
        <w:t>允许更多的功能在必要时可以被插入到适当的位置中。</w:t>
      </w:r>
    </w:p>
    <w:p w:rsidR="00DC6384" w:rsidRPr="001956FF" w:rsidRDefault="006D19B5" w:rsidP="00DC6384">
      <w:pPr>
        <w:spacing w:before="187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  <w:r w:rsidR="00DC6384" w:rsidRPr="00F93496">
        <w:rPr>
          <w:rFonts w:ascii="宋体" w:hAnsi="宋体" w:hint="eastAsia"/>
          <w:b/>
        </w:rPr>
        <w:t>应用</w:t>
      </w:r>
      <w:r w:rsidR="00DC6384">
        <w:rPr>
          <w:rFonts w:ascii="宋体" w:hAnsi="宋体" w:hint="eastAsia"/>
          <w:b/>
        </w:rPr>
        <w:t>场景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该产品</w:t>
      </w:r>
      <w:r>
        <w:rPr>
          <w:rFonts w:ascii="宋体" w:hAnsi="宋体" w:hint="eastAsia"/>
        </w:rPr>
        <w:t>可能</w:t>
      </w:r>
      <w:r>
        <w:rPr>
          <w:rFonts w:ascii="宋体" w:hAnsi="宋体"/>
        </w:rPr>
        <w:t>的应用场景包括但不限于扫地机器人、服务</w:t>
      </w:r>
      <w:r>
        <w:rPr>
          <w:rFonts w:ascii="宋体" w:hAnsi="宋体" w:hint="eastAsia"/>
        </w:rPr>
        <w:t>员</w:t>
      </w:r>
      <w:r>
        <w:rPr>
          <w:rFonts w:ascii="宋体" w:hAnsi="宋体"/>
        </w:rPr>
        <w:t>机器人。</w:t>
      </w:r>
    </w:p>
    <w:p w:rsidR="00DC6384" w:rsidRDefault="00DC6384" w:rsidP="00DC6384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扫地机器人，机身为自动化技术的可移动装置，配合机身设定控制路径，在室内反复行走，</w:t>
      </w:r>
      <w:r>
        <w:rPr>
          <w:rFonts w:ascii="宋体" w:hAnsi="宋体" w:hint="eastAsia"/>
        </w:rPr>
        <w:t>进行</w:t>
      </w:r>
      <w:r>
        <w:rPr>
          <w:rFonts w:ascii="宋体" w:hAnsi="宋体"/>
        </w:rPr>
        <w:t>打扫。</w:t>
      </w:r>
    </w:p>
    <w:p w:rsidR="007F0805" w:rsidRPr="007F0805" w:rsidRDefault="004A0B79" w:rsidP="00DC6384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 w:rsidR="00DC6384">
        <w:rPr>
          <w:rFonts w:ascii="宋体" w:hAnsi="宋体"/>
        </w:rPr>
        <w:t>服务员机器人，将物品送到客人处。</w:t>
      </w:r>
      <w:r w:rsidR="00DC6384">
        <w:rPr>
          <w:rFonts w:ascii="宋体" w:hAnsi="宋体" w:hint="eastAsia"/>
        </w:rPr>
        <w:t>运送的物品要保持一定的稳定。在运送</w:t>
      </w:r>
      <w:r w:rsidR="00DC6384">
        <w:rPr>
          <w:rFonts w:ascii="宋体" w:hAnsi="宋体" w:hint="eastAsia"/>
        </w:rPr>
        <w:lastRenderedPageBreak/>
        <w:t>的过程中要能避开桌子等物体。当遇到特殊情况时不可以死机。</w:t>
      </w:r>
    </w:p>
    <w:p w:rsidR="00CF455B" w:rsidRPr="00CF455B" w:rsidRDefault="00D92193" w:rsidP="00CF455B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6" w:name="_Toc265683140"/>
      <w:bookmarkStart w:id="7" w:name="_Toc3316697"/>
      <w:r>
        <w:rPr>
          <w:rFonts w:hint="eastAsia"/>
        </w:rPr>
        <w:t>文档概述</w:t>
      </w:r>
      <w:bookmarkEnd w:id="6"/>
      <w:bookmarkEnd w:id="7"/>
    </w:p>
    <w:p w:rsidR="00A97B0E" w:rsidRDefault="00A97B0E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首先，</w:t>
      </w:r>
      <w:r w:rsidR="00CF455B">
        <w:rPr>
          <w:rFonts w:ascii="宋体" w:hAnsi="宋体" w:hint="eastAsia"/>
        </w:rPr>
        <w:t>本文档</w:t>
      </w:r>
      <w:r w:rsidR="007F0805">
        <w:rPr>
          <w:rFonts w:ascii="宋体" w:hAnsi="宋体" w:hint="eastAsia"/>
        </w:rPr>
        <w:t>介绍项目的意义</w:t>
      </w:r>
      <w:r>
        <w:rPr>
          <w:rFonts w:ascii="宋体" w:hAnsi="宋体" w:hint="eastAsia"/>
        </w:rPr>
        <w:t>，开发背景与简易机器人的应用场景。</w:t>
      </w:r>
    </w:p>
    <w:p w:rsidR="00A97B0E" w:rsidRPr="00A97B0E" w:rsidRDefault="00A97B0E" w:rsidP="00A97B0E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其次，本文档</w:t>
      </w:r>
      <w:r w:rsidR="00BF3DF5">
        <w:rPr>
          <w:rFonts w:ascii="宋体" w:hAnsi="宋体" w:hint="eastAsia"/>
        </w:rPr>
        <w:t>指导项目的开发，</w:t>
      </w:r>
      <w:r>
        <w:rPr>
          <w:rFonts w:ascii="宋体" w:hAnsi="宋体" w:hint="eastAsia"/>
        </w:rPr>
        <w:t>制定开发计划，确定工作日程，根据预估的开发进度确立里程碑，确定了指定日期应达成的目标；明确可能风险并制定应对方案。</w:t>
      </w:r>
    </w:p>
    <w:p w:rsidR="00A97B0E" w:rsidRPr="00A97B0E" w:rsidRDefault="00A97B0E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然后，本文档</w:t>
      </w:r>
      <w:r w:rsidR="00BF3DF5">
        <w:rPr>
          <w:rFonts w:ascii="宋体" w:hAnsi="宋体" w:hint="eastAsia"/>
        </w:rPr>
        <w:t>确定开发所需条件，</w:t>
      </w:r>
      <w:r>
        <w:rPr>
          <w:rFonts w:ascii="宋体" w:hAnsi="宋体" w:hint="eastAsia"/>
        </w:rPr>
        <w:t>包括硬件需求和软件需求，开发环境；明确了最终产品。</w:t>
      </w:r>
    </w:p>
    <w:p w:rsidR="00A97B0E" w:rsidRDefault="00A97B0E" w:rsidP="00D92193">
      <w:pPr>
        <w:spacing w:beforeLines="50" w:before="156" w:line="24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此外，本文档确定各位组员的开发经验，根据能力与个人意愿指定人员分工。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8" w:name="_Toc265683141"/>
      <w:bookmarkStart w:id="9" w:name="_Toc3316698"/>
      <w:r>
        <w:rPr>
          <w:rFonts w:hint="eastAsia"/>
        </w:rPr>
        <w:t>术语和缩略词</w:t>
      </w:r>
      <w:bookmarkEnd w:id="8"/>
      <w:bookmarkEnd w:id="9"/>
    </w:p>
    <w:p w:rsidR="00876E89" w:rsidRPr="00592ECE" w:rsidRDefault="007D1A6F" w:rsidP="00D92193">
      <w:pPr>
        <w:spacing w:beforeLines="50" w:before="156" w:line="240" w:lineRule="auto"/>
        <w:ind w:firstLine="420"/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</w:pPr>
      <w:r w:rsidRPr="00592ECE">
        <w:rPr>
          <w:rFonts w:eastAsiaTheme="minorEastAsia"/>
        </w:rPr>
        <w:t>ROS</w:t>
      </w:r>
      <w:r w:rsidR="00592ECE">
        <w:rPr>
          <w:rFonts w:eastAsiaTheme="minorEastAsia" w:hint="eastAsia"/>
        </w:rPr>
        <w:t xml:space="preserve">: </w:t>
      </w:r>
      <w:r w:rsidR="00A552EC" w:rsidRPr="00592ECE">
        <w:rPr>
          <w:rFonts w:eastAsiaTheme="minorEastAsia"/>
        </w:rPr>
        <w:t>R</w:t>
      </w:r>
      <w:r w:rsidRPr="00592ECE">
        <w:rPr>
          <w:rFonts w:eastAsiaTheme="minorEastAsia"/>
        </w:rPr>
        <w:t>obot</w:t>
      </w:r>
      <w:r w:rsidR="00A552EC" w:rsidRPr="00592ECE">
        <w:rPr>
          <w:rFonts w:eastAsiaTheme="minorEastAsia"/>
        </w:rPr>
        <w:t xml:space="preserve"> O</w:t>
      </w:r>
      <w:r w:rsidR="00876E89" w:rsidRPr="00592ECE">
        <w:rPr>
          <w:rFonts w:eastAsiaTheme="minorEastAsia"/>
        </w:rPr>
        <w:t>perating</w:t>
      </w:r>
      <w:r w:rsidRPr="00592ECE">
        <w:rPr>
          <w:rFonts w:eastAsiaTheme="minorEastAsia"/>
        </w:rPr>
        <w:t xml:space="preserve"> </w:t>
      </w:r>
      <w:r w:rsidR="00A552EC" w:rsidRPr="00592ECE">
        <w:rPr>
          <w:rFonts w:eastAsiaTheme="minorEastAsia"/>
        </w:rPr>
        <w:t>S</w:t>
      </w:r>
      <w:r w:rsidRPr="00592ECE">
        <w:rPr>
          <w:rFonts w:eastAsiaTheme="minorEastAsia"/>
        </w:rPr>
        <w:t>ystem</w:t>
      </w:r>
      <w:r w:rsidRPr="00592ECE">
        <w:rPr>
          <w:rFonts w:asciiTheme="minorEastAsia" w:eastAsiaTheme="minorEastAsia" w:hAnsiTheme="minorEastAsia" w:hint="eastAsia"/>
        </w:rPr>
        <w:t>，</w:t>
      </w:r>
      <w:r w:rsidR="00E95F54" w:rsidRPr="00592ECE">
        <w:rPr>
          <w:rFonts w:asciiTheme="minorEastAsia" w:eastAsiaTheme="minorEastAsia" w:hAnsiTheme="minorEastAsia" w:cs="Arial"/>
          <w:color w:val="333333"/>
          <w:sz w:val="21"/>
          <w:szCs w:val="21"/>
          <w:shd w:val="clear" w:color="auto" w:fill="FFFFFF"/>
        </w:rPr>
        <w:t>是一个适用于机器人的开源的元操作系统。</w:t>
      </w:r>
    </w:p>
    <w:p w:rsidR="00592ECE" w:rsidRPr="00592ECE" w:rsidRDefault="00592ECE" w:rsidP="00592ECE">
      <w:pPr>
        <w:spacing w:before="187"/>
        <w:ind w:firstLine="420"/>
        <w:rPr>
          <w:rFonts w:asciiTheme="minorEastAsia" w:eastAsiaTheme="minorEastAsia" w:hAnsiTheme="minorEastAsia"/>
        </w:rPr>
      </w:pPr>
      <w:r>
        <w:rPr>
          <w:rFonts w:eastAsiaTheme="minorEastAsia"/>
        </w:rPr>
        <w:t>SLAM:</w:t>
      </w:r>
      <w:r>
        <w:rPr>
          <w:rFonts w:eastAsiaTheme="minorEastAsia" w:hint="eastAsia"/>
        </w:rPr>
        <w:t xml:space="preserve"> </w:t>
      </w:r>
      <w:r w:rsidRPr="00592ECE">
        <w:rPr>
          <w:rFonts w:eastAsiaTheme="minorEastAsia"/>
        </w:rPr>
        <w:t>Simultaneous Localization and Mapping</w:t>
      </w:r>
      <w:r w:rsidRPr="00592ECE">
        <w:rPr>
          <w:rFonts w:asciiTheme="minorEastAsia" w:eastAsiaTheme="minorEastAsia" w:hAnsiTheme="minorEastAsia"/>
        </w:rPr>
        <w:t>，也称为</w:t>
      </w:r>
      <w:r w:rsidRPr="00592ECE">
        <w:rPr>
          <w:rFonts w:eastAsiaTheme="minorEastAsia"/>
        </w:rPr>
        <w:t>CML(Concurrent Mapping and Localization)</w:t>
      </w:r>
      <w:r w:rsidRPr="00592ECE">
        <w:rPr>
          <w:rFonts w:asciiTheme="minorEastAsia" w:eastAsiaTheme="minorEastAsia" w:hAnsiTheme="minorEastAsia"/>
        </w:rPr>
        <w:t>，即时定位与地图构建。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0" w:name="_Toc265683142"/>
      <w:bookmarkStart w:id="11" w:name="_Toc3316699"/>
      <w:r>
        <w:rPr>
          <w:rFonts w:hint="eastAsia"/>
        </w:rPr>
        <w:t>引用文档</w:t>
      </w:r>
      <w:bookmarkEnd w:id="10"/>
      <w:bookmarkEnd w:id="11"/>
    </w:p>
    <w:p w:rsidR="00D92193" w:rsidRP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《</w:t>
      </w:r>
      <w:r>
        <w:rPr>
          <w:rFonts w:ascii="宋体" w:hAnsi="宋体" w:hint="eastAsia"/>
        </w:rPr>
        <w:t>启智</w:t>
      </w:r>
      <w:r>
        <w:rPr>
          <w:rFonts w:ascii="宋体" w:hAnsi="宋体"/>
        </w:rPr>
        <w:t>机器人开发手册》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12" w:name="_Toc265683143"/>
      <w:bookmarkStart w:id="13" w:name="_Toc40849785"/>
      <w:bookmarkStart w:id="14" w:name="_Toc40806958"/>
      <w:bookmarkStart w:id="15" w:name="_Toc40806856"/>
      <w:bookmarkStart w:id="16" w:name="_Toc3316700"/>
      <w:r>
        <w:rPr>
          <w:rFonts w:hint="eastAsia"/>
        </w:rPr>
        <w:t>项目任务概要</w:t>
      </w:r>
      <w:bookmarkEnd w:id="12"/>
      <w:bookmarkEnd w:id="13"/>
      <w:bookmarkEnd w:id="14"/>
      <w:bookmarkEnd w:id="15"/>
      <w:bookmarkEnd w:id="16"/>
    </w:p>
    <w:p w:rsidR="00002B03" w:rsidRDefault="00D92193" w:rsidP="00C97E22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17" w:name="_Toc265683144"/>
      <w:bookmarkStart w:id="18" w:name="_Toc40849786"/>
      <w:bookmarkStart w:id="19" w:name="_Toc40806959"/>
      <w:bookmarkStart w:id="20" w:name="_Toc40806857"/>
      <w:bookmarkStart w:id="21" w:name="_Toc3316701"/>
      <w:r>
        <w:rPr>
          <w:rFonts w:hint="eastAsia"/>
        </w:rPr>
        <w:t>工作内容</w:t>
      </w:r>
      <w:bookmarkEnd w:id="17"/>
      <w:bookmarkEnd w:id="18"/>
      <w:bookmarkEnd w:id="19"/>
      <w:bookmarkEnd w:id="20"/>
      <w:bookmarkEnd w:id="21"/>
    </w:p>
    <w:p w:rsidR="004E3E78" w:rsidRPr="004E3E78" w:rsidRDefault="004E3E78" w:rsidP="004E3E78"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围绕产品要实现的功能与需求，具体的工作内容基本可以分为三个阶段，分别为计划阶段、编码与测试阶段、成品展示阶段。在计划阶段，需要制定项目计划，进行总体架构的设计，根据总体架构编写设计文档，根据设计文档进行下一阶段的开发。在编码与测试阶段，涉及到了程序的开发，这一步根据设计文档的要求，每人负责一个模块的开发与测试，最后进行模块整合并进行整体设计。在成品展示阶段，主要是进行产品的演示，大致分为功能性演示与鲁棒性演示，功能性演示包括路径规划、避障、</w:t>
      </w:r>
      <w:proofErr w:type="gramStart"/>
      <w:r>
        <w:rPr>
          <w:rFonts w:ascii="宋体" w:hAnsi="宋体"/>
        </w:rPr>
        <w:t>建图以及</w:t>
      </w:r>
      <w:proofErr w:type="gramEnd"/>
      <w:r>
        <w:rPr>
          <w:rFonts w:ascii="宋体" w:hAnsi="宋体"/>
        </w:rPr>
        <w:t>识别并抓取目标物；鲁棒性演示则展示产品在较少参照物的情况下完成地图构建。根据这三个阶段的内容，我们进行如</w:t>
      </w:r>
      <w:r>
        <w:rPr>
          <w:rFonts w:ascii="宋体" w:hAnsi="宋体"/>
        </w:rPr>
        <w:lastRenderedPageBreak/>
        <w:t>下初步人员角色划分与分工：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分工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具体内容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261" w:type="dxa"/>
          </w:tcPr>
          <w:p w:rsidR="00C97E22" w:rsidRPr="00C97E22" w:rsidRDefault="00C97E22" w:rsidP="00C97E22">
            <w:pPr>
              <w:spacing w:beforeLines="50" w:before="156" w:line="240" w:lineRule="auto"/>
            </w:pPr>
            <w:r>
              <w:rPr>
                <w:rFonts w:hint="eastAsia"/>
              </w:rPr>
              <w:t>制定项目计划，跟踪项目开发进度，协调资源和关系，风险分析和控制，配置管理。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程序开发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D05878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进行具体编码，</w:t>
            </w:r>
            <w:r w:rsidR="00C97E22" w:rsidRPr="005C117E">
              <w:rPr>
                <w:rFonts w:hint="eastAsia"/>
              </w:rPr>
              <w:t>单元测试</w:t>
            </w:r>
            <w:r>
              <w:rPr>
                <w:rFonts w:hint="eastAsia"/>
              </w:rPr>
              <w:t>，系统测试</w:t>
            </w:r>
            <w:r w:rsidR="00C97E22" w:rsidRPr="005C117E"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系统分析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P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理解和分析系统需求，撰写需求分析规格说明书，需求管理。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测试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制定测试计划，实施测试方案，编写测试结果分析报告</w:t>
            </w:r>
            <w:r>
              <w:rPr>
                <w:rFonts w:hint="eastAsia"/>
              </w:rPr>
              <w:t>。</w:t>
            </w:r>
          </w:p>
        </w:tc>
      </w:tr>
      <w:tr w:rsidR="00C97E22" w:rsidTr="00C97E22"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文档评审</w:t>
            </w:r>
            <w:r w:rsidR="008F68EF">
              <w:rPr>
                <w:rFonts w:hint="eastAsia"/>
              </w:rPr>
              <w:t>人员</w:t>
            </w:r>
          </w:p>
        </w:tc>
        <w:tc>
          <w:tcPr>
            <w:tcW w:w="4261" w:type="dxa"/>
          </w:tcPr>
          <w:p w:rsidR="00C97E22" w:rsidRDefault="00C97E22" w:rsidP="00D92193">
            <w:pPr>
              <w:spacing w:beforeLines="50" w:before="156" w:line="240" w:lineRule="auto"/>
            </w:pPr>
            <w:r w:rsidRPr="005C117E">
              <w:rPr>
                <w:rFonts w:hint="eastAsia"/>
              </w:rPr>
              <w:t>完成文档的内部评审</w:t>
            </w:r>
            <w:r>
              <w:rPr>
                <w:rFonts w:hint="eastAsia"/>
              </w:rPr>
              <w:t>。</w:t>
            </w:r>
          </w:p>
        </w:tc>
      </w:tr>
    </w:tbl>
    <w:p w:rsidR="00C97E22" w:rsidRDefault="00C97E22" w:rsidP="00D92193">
      <w:pPr>
        <w:spacing w:beforeLines="50" w:before="156" w:line="240" w:lineRule="auto"/>
        <w:ind w:firstLine="420"/>
      </w:pPr>
    </w:p>
    <w:p w:rsidR="00D92193" w:rsidRDefault="00D92193" w:rsidP="00CD452A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2" w:name="_Toc265683145"/>
      <w:bookmarkStart w:id="23" w:name="_Toc40849787"/>
      <w:bookmarkStart w:id="24" w:name="_Toc40806960"/>
      <w:bookmarkStart w:id="25" w:name="_Toc40806858"/>
      <w:bookmarkStart w:id="26" w:name="_Toc3316702"/>
      <w:r>
        <w:rPr>
          <w:rFonts w:hint="eastAsia"/>
        </w:rPr>
        <w:t>主要人员</w:t>
      </w:r>
      <w:bookmarkEnd w:id="22"/>
      <w:bookmarkEnd w:id="23"/>
      <w:bookmarkEnd w:id="24"/>
      <w:bookmarkEnd w:id="25"/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2783"/>
        <w:gridCol w:w="2784"/>
      </w:tblGrid>
      <w:tr w:rsidR="00002B03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1956FF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1956FF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B03" w:rsidRDefault="00002B03" w:rsidP="00002B0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工作内容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03" w:rsidRDefault="00002B03" w:rsidP="00002B03">
            <w:pPr>
              <w:jc w:val="left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工作经验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16061074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朱洪东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项目经理 </w:t>
            </w:r>
            <w:r>
              <w:rPr>
                <w:rFonts w:ascii="宋体" w:hAnsi="宋体" w:hint="eastAsia"/>
              </w:rPr>
              <w:t xml:space="preserve">系统设计 </w:t>
            </w:r>
            <w:r>
              <w:rPr>
                <w:rFonts w:ascii="宋体" w:hAnsi="宋体"/>
              </w:rPr>
              <w:t>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Pr="00411CF1" w:rsidRDefault="004E3E78" w:rsidP="001956FF">
            <w:pPr>
              <w:rPr>
                <w:rFonts w:asciiTheme="minorEastAsia" w:hAnsiTheme="minorEastAsia"/>
              </w:rPr>
            </w:pPr>
            <w:r w:rsidRPr="00411CF1">
              <w:rPr>
                <w:rFonts w:asciiTheme="minorEastAsia" w:hAnsiTheme="minorEastAsia"/>
                <w:szCs w:val="21"/>
              </w:rPr>
              <w:t>能应用c/</w:t>
            </w:r>
            <w:proofErr w:type="spellStart"/>
            <w:r w:rsidRPr="00411CF1">
              <w:rPr>
                <w:rFonts w:asciiTheme="minorEastAsia" w:hAnsiTheme="minorEastAsia"/>
                <w:szCs w:val="21"/>
              </w:rPr>
              <w:t>c++</w:t>
            </w:r>
            <w:proofErr w:type="spellEnd"/>
            <w:r w:rsidRPr="00411CF1">
              <w:rPr>
                <w:rFonts w:asciiTheme="minorEastAsia" w:hAnsiTheme="minorEastAsia"/>
                <w:szCs w:val="21"/>
              </w:rPr>
              <w:t>，python。会使用</w:t>
            </w:r>
            <w:proofErr w:type="spellStart"/>
            <w:r w:rsidRPr="00411CF1">
              <w:rPr>
                <w:rFonts w:asciiTheme="minorEastAsia" w:hAnsiTheme="minorEastAsia"/>
                <w:szCs w:val="21"/>
              </w:rPr>
              <w:t>linux</w:t>
            </w:r>
            <w:proofErr w:type="spellEnd"/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16061080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王闯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文档评审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对SLAM有了解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16061088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金阳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测试人员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r>
              <w:rPr>
                <w:rFonts w:ascii="宋体" w:hAnsi="宋体"/>
              </w:rPr>
              <w:t>对python和</w:t>
            </w:r>
            <w:proofErr w:type="spellStart"/>
            <w:r>
              <w:rPr>
                <w:rFonts w:ascii="宋体" w:hAnsi="宋体"/>
              </w:rPr>
              <w:t>c++</w:t>
            </w:r>
            <w:proofErr w:type="spellEnd"/>
            <w:r>
              <w:rPr>
                <w:rFonts w:ascii="宋体" w:hAnsi="宋体"/>
              </w:rPr>
              <w:t>有了解，有开发经验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16061038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刘博文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测试人员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r>
              <w:rPr>
                <w:rFonts w:ascii="宋体" w:hAnsi="宋体"/>
              </w:rPr>
              <w:t>了解C/C++</w:t>
            </w:r>
          </w:p>
        </w:tc>
      </w:tr>
      <w:tr w:rsidR="004E3E78" w:rsidTr="001956FF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16061052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周环宇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系统分析 程序开发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E78" w:rsidRPr="00411CF1" w:rsidRDefault="004E3E78" w:rsidP="001956FF">
            <w:pPr>
              <w:rPr>
                <w:rFonts w:asciiTheme="minorEastAsia" w:hAnsiTheme="minorEastAsia"/>
              </w:rPr>
            </w:pPr>
            <w:r w:rsidRPr="00411CF1">
              <w:rPr>
                <w:rFonts w:asciiTheme="minorEastAsia" w:hAnsiTheme="minorEastAsia"/>
                <w:szCs w:val="21"/>
              </w:rPr>
              <w:t>对C/C++有了解</w:t>
            </w:r>
          </w:p>
        </w:tc>
      </w:tr>
    </w:tbl>
    <w:p w:rsidR="00002B03" w:rsidRDefault="00002B03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27" w:name="_Toc265683146"/>
      <w:bookmarkStart w:id="28" w:name="_Toc40849788"/>
      <w:bookmarkStart w:id="29" w:name="_Toc40806961"/>
      <w:bookmarkStart w:id="30" w:name="_Toc40806859"/>
      <w:bookmarkStart w:id="31" w:name="_Toc3316703"/>
      <w:r>
        <w:rPr>
          <w:rFonts w:hint="eastAsia"/>
        </w:rPr>
        <w:t>产品</w:t>
      </w:r>
      <w:bookmarkEnd w:id="27"/>
      <w:bookmarkEnd w:id="28"/>
      <w:bookmarkEnd w:id="29"/>
      <w:bookmarkEnd w:id="30"/>
      <w:bookmarkEnd w:id="31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2" w:name="_Toc265683147"/>
      <w:bookmarkStart w:id="33" w:name="_Toc40849789"/>
      <w:bookmarkStart w:id="34" w:name="_Toc40806962"/>
      <w:bookmarkStart w:id="35" w:name="_Toc40806860"/>
      <w:bookmarkStart w:id="36" w:name="_Toc3316704"/>
      <w:r>
        <w:rPr>
          <w:rFonts w:hint="eastAsia"/>
        </w:rPr>
        <w:t>程序</w:t>
      </w:r>
      <w:bookmarkEnd w:id="32"/>
      <w:bookmarkEnd w:id="33"/>
      <w:bookmarkEnd w:id="34"/>
      <w:bookmarkEnd w:id="35"/>
      <w:r>
        <w:rPr>
          <w:rFonts w:hint="eastAsia"/>
        </w:rPr>
        <w:t>或设备</w:t>
      </w:r>
      <w:bookmarkEnd w:id="36"/>
    </w:p>
    <w:p w:rsidR="00BC328B" w:rsidRDefault="00BC328B" w:rsidP="00D92193">
      <w:pPr>
        <w:spacing w:beforeLines="50" w:before="156" w:line="240" w:lineRule="auto"/>
        <w:ind w:firstLine="420"/>
      </w:pPr>
      <w:r w:rsidRPr="00BC328B">
        <w:rPr>
          <w:rFonts w:hint="eastAsia"/>
        </w:rPr>
        <w:t>一个可自用移动的机器人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控制机器人移动，避障，规划路径，抓取目标的程序。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37" w:name="_Toc265683148"/>
      <w:bookmarkStart w:id="38" w:name="_Toc40849790"/>
      <w:bookmarkStart w:id="39" w:name="_Toc40806963"/>
      <w:bookmarkStart w:id="40" w:name="_Toc40806861"/>
      <w:bookmarkStart w:id="41" w:name="_Toc3316705"/>
      <w:r>
        <w:rPr>
          <w:rFonts w:hint="eastAsia"/>
        </w:rPr>
        <w:t>文档</w:t>
      </w:r>
      <w:bookmarkEnd w:id="37"/>
      <w:bookmarkEnd w:id="38"/>
      <w:bookmarkEnd w:id="39"/>
      <w:bookmarkEnd w:id="40"/>
      <w:bookmarkEnd w:id="41"/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项目开发计划书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lastRenderedPageBreak/>
        <w:t>《</w:t>
      </w:r>
      <w:r w:rsidR="00D91744">
        <w:rPr>
          <w:rFonts w:hint="eastAsia"/>
        </w:rPr>
        <w:t>需求分析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系统分析说明</w:t>
      </w:r>
      <w:r>
        <w:rPr>
          <w:rFonts w:hint="eastAsia"/>
        </w:rPr>
        <w:t>》</w:t>
      </w:r>
    </w:p>
    <w:p w:rsidR="00592ECE" w:rsidRPr="00592ECE" w:rsidRDefault="00592ECE" w:rsidP="00592ECE">
      <w:pPr>
        <w:spacing w:before="187"/>
        <w:ind w:firstLine="420"/>
        <w:rPr>
          <w:rFonts w:ascii="宋体" w:hAnsi="宋体"/>
        </w:rPr>
      </w:pPr>
      <w:r>
        <w:rPr>
          <w:rFonts w:ascii="宋体" w:hAnsi="宋体"/>
        </w:rPr>
        <w:t>《设计文档》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测试文档</w:t>
      </w:r>
      <w:r>
        <w:rPr>
          <w:rFonts w:hint="eastAsia"/>
        </w:rPr>
        <w:t>》</w:t>
      </w:r>
    </w:p>
    <w:p w:rsidR="00D91744" w:rsidRDefault="001B1F2C" w:rsidP="00D92193">
      <w:pPr>
        <w:spacing w:beforeLines="50" w:before="156" w:line="240" w:lineRule="auto"/>
        <w:ind w:firstLine="420"/>
      </w:pPr>
      <w:r>
        <w:rPr>
          <w:rFonts w:hint="eastAsia"/>
        </w:rPr>
        <w:t>《</w:t>
      </w:r>
      <w:r w:rsidR="00D91744">
        <w:rPr>
          <w:rFonts w:hint="eastAsia"/>
        </w:rPr>
        <w:t>系统部署指南</w:t>
      </w:r>
      <w:r>
        <w:rPr>
          <w:rFonts w:hint="eastAsia"/>
        </w:rPr>
        <w:t>》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42" w:name="_Toc265683150"/>
      <w:bookmarkStart w:id="43" w:name="_Toc40849793"/>
      <w:bookmarkStart w:id="44" w:name="_Toc40806966"/>
      <w:bookmarkStart w:id="45" w:name="_Toc40806864"/>
      <w:bookmarkStart w:id="46" w:name="_Toc3316706"/>
      <w:r>
        <w:rPr>
          <w:rFonts w:hint="eastAsia"/>
        </w:rPr>
        <w:t>运行与开发环境</w:t>
      </w:r>
      <w:bookmarkEnd w:id="42"/>
      <w:bookmarkEnd w:id="43"/>
      <w:bookmarkEnd w:id="44"/>
      <w:bookmarkEnd w:id="45"/>
      <w:bookmarkEnd w:id="46"/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47" w:name="_Toc265683151"/>
      <w:bookmarkStart w:id="48" w:name="_Toc40849794"/>
      <w:bookmarkStart w:id="49" w:name="_Toc40806967"/>
      <w:bookmarkStart w:id="50" w:name="_Toc40806865"/>
      <w:bookmarkStart w:id="51" w:name="_Toc3316707"/>
      <w:r>
        <w:rPr>
          <w:rFonts w:hint="eastAsia"/>
        </w:rPr>
        <w:t>运行环境</w:t>
      </w:r>
      <w:bookmarkEnd w:id="47"/>
      <w:bookmarkEnd w:id="48"/>
      <w:bookmarkEnd w:id="49"/>
      <w:bookmarkEnd w:id="50"/>
      <w:bookmarkEnd w:id="51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3"/>
        <w:numPr>
          <w:ilvl w:val="2"/>
          <w:numId w:val="1"/>
        </w:numPr>
        <w:tabs>
          <w:tab w:val="left" w:pos="720"/>
        </w:tabs>
        <w:spacing w:beforeLines="50" w:before="156" w:line="240" w:lineRule="auto"/>
      </w:pPr>
      <w:bookmarkStart w:id="52" w:name="_Toc265683152"/>
      <w:bookmarkStart w:id="53" w:name="_Toc40849795"/>
      <w:bookmarkStart w:id="54" w:name="_Toc40806968"/>
      <w:bookmarkStart w:id="55" w:name="_Toc40806866"/>
      <w:bookmarkStart w:id="56" w:name="_Toc3316708"/>
      <w:r>
        <w:rPr>
          <w:rFonts w:hint="eastAsia"/>
        </w:rPr>
        <w:t>开发环境</w:t>
      </w:r>
      <w:bookmarkEnd w:id="52"/>
      <w:bookmarkEnd w:id="53"/>
      <w:bookmarkEnd w:id="54"/>
      <w:bookmarkEnd w:id="55"/>
      <w:bookmarkEnd w:id="56"/>
    </w:p>
    <w:p w:rsidR="00BC328B" w:rsidRDefault="00BC328B" w:rsidP="00BC328B">
      <w:pPr>
        <w:spacing w:beforeLines="50" w:before="156" w:line="240" w:lineRule="auto"/>
        <w:ind w:firstLine="420"/>
      </w:pPr>
      <w:r>
        <w:rPr>
          <w:rFonts w:hint="eastAsia"/>
        </w:rPr>
        <w:t>硬件环境：启智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BC328B" w:rsidRP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软件环境：</w:t>
      </w:r>
      <w:r w:rsidR="00FD1D57">
        <w:rPr>
          <w:rFonts w:hint="eastAsia"/>
        </w:rPr>
        <w:t>Ubuntu 16.04</w:t>
      </w:r>
      <w:r>
        <w:rPr>
          <w:rFonts w:hint="eastAsia"/>
        </w:rPr>
        <w:t>操作系统，</w:t>
      </w:r>
      <w:r>
        <w:rPr>
          <w:rFonts w:hint="eastAsia"/>
        </w:rPr>
        <w:t>ROS</w:t>
      </w: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  <w:spacing w:beforeLines="50" w:before="156" w:line="240" w:lineRule="auto"/>
      </w:pPr>
      <w:bookmarkStart w:id="57" w:name="_Toc265683153"/>
      <w:bookmarkStart w:id="58" w:name="_Toc40849797"/>
      <w:bookmarkStart w:id="59" w:name="_Toc40806970"/>
      <w:bookmarkStart w:id="60" w:name="_Toc40806868"/>
      <w:bookmarkStart w:id="61" w:name="_Toc3316709"/>
      <w:r>
        <w:rPr>
          <w:rFonts w:hint="eastAsia"/>
        </w:rPr>
        <w:t>项目期限</w:t>
      </w:r>
      <w:bookmarkEnd w:id="57"/>
      <w:bookmarkEnd w:id="58"/>
      <w:bookmarkEnd w:id="59"/>
      <w:bookmarkEnd w:id="60"/>
      <w:bookmarkEnd w:id="61"/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开始日期：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BC328B" w:rsidRDefault="00BC328B" w:rsidP="00D92193">
      <w:pPr>
        <w:spacing w:beforeLines="50" w:before="156" w:line="240" w:lineRule="auto"/>
        <w:ind w:firstLine="420"/>
      </w:pPr>
      <w:r>
        <w:rPr>
          <w:rFonts w:hint="eastAsia"/>
        </w:rPr>
        <w:t>结束日期：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42412" w:rsidRPr="00874DBC" w:rsidRDefault="00D92193" w:rsidP="00042412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2" w:name="_Toc265683154"/>
      <w:bookmarkStart w:id="63" w:name="_Toc3316710"/>
      <w:bookmarkStart w:id="64" w:name="_Toc40849798"/>
      <w:bookmarkStart w:id="65" w:name="_Toc40806971"/>
      <w:bookmarkStart w:id="66" w:name="_Toc40806869"/>
      <w:r>
        <w:rPr>
          <w:rFonts w:hint="eastAsia"/>
        </w:rPr>
        <w:t>风险管理</w:t>
      </w:r>
      <w:bookmarkEnd w:id="62"/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3232"/>
        <w:gridCol w:w="1029"/>
        <w:gridCol w:w="1998"/>
      </w:tblGrid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风险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应对方案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可能性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影响大小</w:t>
            </w:r>
          </w:p>
        </w:tc>
      </w:tr>
      <w:tr w:rsidR="00546D19" w:rsidTr="00546D19">
        <w:tc>
          <w:tcPr>
            <w:tcW w:w="2263" w:type="dxa"/>
          </w:tcPr>
          <w:p w:rsidR="00546D19" w:rsidRPr="00042412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项目未结束，有</w:t>
            </w:r>
            <w:r w:rsidRPr="00874DBC">
              <w:rPr>
                <w:rFonts w:hint="eastAsia"/>
              </w:rPr>
              <w:t>人员离开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寻找新的人员代替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管理模式、人员分工发生变化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让相应人员替换工作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人员临时有事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按替换</w:t>
            </w:r>
            <w:proofErr w:type="gramStart"/>
            <w:r>
              <w:rPr>
                <w:rFonts w:hint="eastAsia"/>
              </w:rPr>
              <w:t>表临时</w:t>
            </w:r>
            <w:proofErr w:type="gramEnd"/>
            <w:r>
              <w:rPr>
                <w:rFonts w:hint="eastAsia"/>
              </w:rPr>
              <w:t>顶替</w:t>
            </w:r>
          </w:p>
        </w:tc>
        <w:tc>
          <w:tcPr>
            <w:tcW w:w="1029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高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中等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需求发生变化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重新分析需求，设计，以修改代码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  <w:tr w:rsidR="00546D19" w:rsidTr="00546D19">
        <w:tc>
          <w:tcPr>
            <w:tcW w:w="2263" w:type="dxa"/>
          </w:tcPr>
          <w:p w:rsidR="00546D19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未如期获得硬件</w:t>
            </w:r>
            <w:r w:rsidRPr="00874DBC">
              <w:rPr>
                <w:rFonts w:hint="eastAsia"/>
              </w:rPr>
              <w:t>/</w:t>
            </w:r>
            <w:r w:rsidRPr="00874DBC">
              <w:rPr>
                <w:rFonts w:hint="eastAsia"/>
              </w:rPr>
              <w:t>软件资源</w:t>
            </w:r>
          </w:p>
        </w:tc>
        <w:tc>
          <w:tcPr>
            <w:tcW w:w="3232" w:type="dxa"/>
          </w:tcPr>
          <w:p w:rsidR="00AF3325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在仿真环境下模拟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低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极其严重</w:t>
            </w:r>
          </w:p>
        </w:tc>
      </w:tr>
      <w:tr w:rsidR="00546D19" w:rsidTr="00546D19">
        <w:tc>
          <w:tcPr>
            <w:tcW w:w="2263" w:type="dxa"/>
          </w:tcPr>
          <w:p w:rsidR="00546D19" w:rsidRPr="00874DBC" w:rsidRDefault="00546D19" w:rsidP="00546D19">
            <w:pPr>
              <w:spacing w:beforeLines="50" w:before="156" w:line="240" w:lineRule="auto"/>
            </w:pPr>
            <w:r w:rsidRPr="00874DBC">
              <w:rPr>
                <w:rFonts w:hint="eastAsia"/>
              </w:rPr>
              <w:t>低估了软件规模</w:t>
            </w:r>
          </w:p>
        </w:tc>
        <w:tc>
          <w:tcPr>
            <w:tcW w:w="3232" w:type="dxa"/>
          </w:tcPr>
          <w:p w:rsidR="00546D19" w:rsidRDefault="00546D19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前期多做一些工作。</w:t>
            </w:r>
          </w:p>
          <w:p w:rsidR="00546D19" w:rsidRDefault="00546D19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里程碑适当设置在提交日期前。</w:t>
            </w:r>
          </w:p>
        </w:tc>
        <w:tc>
          <w:tcPr>
            <w:tcW w:w="1029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1998" w:type="dxa"/>
          </w:tcPr>
          <w:p w:rsidR="00546D19" w:rsidRDefault="00AF3325" w:rsidP="00546D19">
            <w:pPr>
              <w:spacing w:beforeLines="50" w:before="156" w:line="240" w:lineRule="auto"/>
            </w:pPr>
            <w:r>
              <w:rPr>
                <w:rFonts w:hint="eastAsia"/>
              </w:rPr>
              <w:t>严重</w:t>
            </w:r>
          </w:p>
        </w:tc>
      </w:tr>
    </w:tbl>
    <w:p w:rsidR="00874DBC" w:rsidRDefault="00874DBC" w:rsidP="00D92193">
      <w:pPr>
        <w:spacing w:beforeLines="50" w:before="156" w:line="240" w:lineRule="auto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原人员</w:t>
            </w:r>
            <w:proofErr w:type="gramEnd"/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王闯</w:t>
            </w:r>
          </w:p>
        </w:tc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1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</w:tr>
      <w:tr w:rsidR="00014565" w:rsidTr="00014565">
        <w:tc>
          <w:tcPr>
            <w:tcW w:w="1420" w:type="dxa"/>
          </w:tcPr>
          <w:p w:rsidR="00014565" w:rsidRDefault="00014565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替换人员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周环宇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朱洪东</w:t>
            </w:r>
          </w:p>
        </w:tc>
        <w:tc>
          <w:tcPr>
            <w:tcW w:w="1420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刘博文</w:t>
            </w:r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王闯</w:t>
            </w:r>
          </w:p>
        </w:tc>
        <w:tc>
          <w:tcPr>
            <w:tcW w:w="1421" w:type="dxa"/>
          </w:tcPr>
          <w:p w:rsidR="00014565" w:rsidRDefault="006A172E" w:rsidP="00D92193">
            <w:pPr>
              <w:spacing w:beforeLines="50" w:before="156" w:line="240" w:lineRule="auto"/>
            </w:pPr>
            <w:r>
              <w:rPr>
                <w:rFonts w:hint="eastAsia"/>
              </w:rPr>
              <w:t>金阳</w:t>
            </w:r>
          </w:p>
        </w:tc>
      </w:tr>
    </w:tbl>
    <w:p w:rsidR="00014565" w:rsidRPr="00014565" w:rsidRDefault="00014565" w:rsidP="00D92193">
      <w:pPr>
        <w:spacing w:beforeLines="50" w:before="156" w:line="240" w:lineRule="auto"/>
        <w:ind w:firstLine="420"/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7" w:name="_Toc265683156"/>
      <w:bookmarkStart w:id="68" w:name="_Toc3316711"/>
      <w:bookmarkEnd w:id="64"/>
      <w:bookmarkEnd w:id="65"/>
      <w:bookmarkEnd w:id="66"/>
      <w:r>
        <w:rPr>
          <w:rFonts w:hint="eastAsia"/>
        </w:rPr>
        <w:t>过程</w:t>
      </w:r>
      <w:bookmarkEnd w:id="67"/>
      <w:r>
        <w:rPr>
          <w:rFonts w:hint="eastAsia"/>
        </w:rPr>
        <w:t>模型</w:t>
      </w:r>
      <w:bookmarkEnd w:id="68"/>
    </w:p>
    <w:p w:rsidR="004E3E78" w:rsidRPr="004E3E78" w:rsidRDefault="004E3E78" w:rsidP="004E3E78">
      <w:pPr>
        <w:spacing w:before="18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4E3E78">
        <w:rPr>
          <w:rFonts w:asciiTheme="minorEastAsia" w:eastAsiaTheme="minorEastAsia" w:hAnsiTheme="minorEastAsia"/>
          <w:szCs w:val="21"/>
        </w:rPr>
        <w:t>本项目采用瀑布式模型。瀑布式模型将项目过程划分若干个重要阶段，依次进行，并对每个时间节点进行相应的阶段性验证。将设计与实现分开，便于分工协作。该模型是一个线性模型，各个阶段接受上一个阶段的输出并将结果传输给下一阶段，生成相应文档指引项目的进行，构架简单，按次序从上至下，适合初次进行团队开发的本小组使用。</w:t>
      </w:r>
    </w:p>
    <w:p w:rsidR="004E3E78" w:rsidRDefault="004E3E78" w:rsidP="004E3E78"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96564F7" wp14:editId="01DF1A0C">
            <wp:extent cx="521970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4927" t="8951" r="6022" b="1234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E78" w:rsidRPr="004E3E78" w:rsidRDefault="004E3E78" w:rsidP="00D92193">
      <w:pPr>
        <w:spacing w:beforeLines="50" w:before="156" w:line="240" w:lineRule="auto"/>
        <w:ind w:firstLine="420"/>
        <w:rPr>
          <w:rFonts w:eastAsiaTheme="minorEastAsia"/>
        </w:rPr>
      </w:pP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69" w:name="_Toc265683157"/>
      <w:bookmarkStart w:id="70" w:name="_Toc3316712"/>
      <w:r>
        <w:rPr>
          <w:rFonts w:hint="eastAsia"/>
        </w:rPr>
        <w:t>资源计划</w:t>
      </w:r>
      <w:bookmarkEnd w:id="69"/>
      <w:bookmarkEnd w:id="70"/>
    </w:p>
    <w:p w:rsid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硬件需求：</w:t>
      </w:r>
      <w:r w:rsidRPr="00D91744">
        <w:rPr>
          <w:rFonts w:hint="eastAsia"/>
        </w:rPr>
        <w:t>嵌入式开发板</w:t>
      </w:r>
      <w:r>
        <w:rPr>
          <w:rFonts w:hint="eastAsia"/>
        </w:rPr>
        <w:t>，</w:t>
      </w:r>
      <w:r w:rsidRPr="00D91744">
        <w:rPr>
          <w:rFonts w:hint="eastAsia"/>
        </w:rPr>
        <w:t>各类传感器</w:t>
      </w:r>
      <w:r>
        <w:rPr>
          <w:rFonts w:hint="eastAsia"/>
        </w:rPr>
        <w:t>，</w:t>
      </w:r>
      <w:r w:rsidRPr="00D91744">
        <w:rPr>
          <w:rFonts w:hint="eastAsia"/>
        </w:rPr>
        <w:t>运动装置</w:t>
      </w:r>
      <w:r>
        <w:rPr>
          <w:rFonts w:hint="eastAsia"/>
        </w:rPr>
        <w:t>，</w:t>
      </w:r>
      <w:r w:rsidRPr="00D91744">
        <w:rPr>
          <w:rFonts w:hint="eastAsia"/>
        </w:rPr>
        <w:t>机械臂装置</w:t>
      </w:r>
    </w:p>
    <w:p w:rsidR="00D91744" w:rsidRPr="00D91744" w:rsidRDefault="00D91744" w:rsidP="00D92193">
      <w:pPr>
        <w:spacing w:beforeLines="50" w:before="156" w:line="240" w:lineRule="auto"/>
        <w:ind w:firstLine="420"/>
      </w:pPr>
      <w:r>
        <w:rPr>
          <w:rFonts w:hint="eastAsia"/>
        </w:rPr>
        <w:t>软件需求：</w:t>
      </w:r>
      <w:r>
        <w:rPr>
          <w:rFonts w:hint="eastAsia"/>
        </w:rPr>
        <w:t>LINUX</w:t>
      </w:r>
      <w:r>
        <w:rPr>
          <w:rFonts w:hint="eastAsia"/>
        </w:rPr>
        <w:t>系统，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/python</w:t>
      </w:r>
      <w:r w:rsidR="00354DCA">
        <w:rPr>
          <w:rFonts w:hint="eastAsia"/>
        </w:rPr>
        <w:t>，</w:t>
      </w:r>
      <w:r w:rsidR="00354DCA">
        <w:rPr>
          <w:rFonts w:hint="eastAsia"/>
        </w:rPr>
        <w:t>ROS</w:t>
      </w:r>
      <w:r w:rsidR="00354DCA">
        <w:rPr>
          <w:rFonts w:hint="eastAsia"/>
        </w:rPr>
        <w:t>软件</w:t>
      </w:r>
    </w:p>
    <w:p w:rsidR="00D92193" w:rsidRDefault="00D92193" w:rsidP="00D92193">
      <w:pPr>
        <w:pStyle w:val="1"/>
        <w:numPr>
          <w:ilvl w:val="0"/>
          <w:numId w:val="1"/>
        </w:numPr>
        <w:tabs>
          <w:tab w:val="left" w:pos="432"/>
        </w:tabs>
        <w:spacing w:beforeLines="50" w:before="156" w:line="240" w:lineRule="auto"/>
      </w:pPr>
      <w:bookmarkStart w:id="71" w:name="_Toc265683159"/>
      <w:bookmarkStart w:id="72" w:name="_Toc3316713"/>
      <w:r>
        <w:rPr>
          <w:rFonts w:hint="eastAsia"/>
        </w:rPr>
        <w:lastRenderedPageBreak/>
        <w:t>进度计划</w:t>
      </w:r>
      <w:bookmarkEnd w:id="71"/>
      <w:bookmarkEnd w:id="72"/>
    </w:p>
    <w:p w:rsidR="004E3E78" w:rsidRDefault="00D92193" w:rsidP="004E3E78">
      <w:pPr>
        <w:pStyle w:val="2"/>
        <w:numPr>
          <w:ilvl w:val="1"/>
          <w:numId w:val="1"/>
        </w:numPr>
        <w:tabs>
          <w:tab w:val="left" w:pos="576"/>
        </w:tabs>
      </w:pPr>
      <w:bookmarkStart w:id="73" w:name="_Toc3316714"/>
      <w:r>
        <w:rPr>
          <w:rFonts w:hint="eastAsia"/>
        </w:rPr>
        <w:t>里程碑计划</w:t>
      </w:r>
      <w:bookmarkEnd w:id="7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0"/>
        <w:gridCol w:w="1110"/>
        <w:gridCol w:w="3270"/>
      </w:tblGrid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里程碑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时间节点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center"/>
            </w:pPr>
            <w:r>
              <w:rPr>
                <w:rFonts w:ascii="宋体" w:hAnsi="宋体"/>
              </w:rPr>
              <w:t>时间详解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小组讨论，确认思路和分工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3月5日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小组人员进行讨论，确认开发前所要进行的准备工作，所要学习的基本知识。另外，根据每个人的能力确认好分工。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项目开发计划完成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3月9日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制定里程碑计划，为之后的工作做好详细规划，确定时间节点，做里程碑任务映射。然后撰写开发计划文档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项目需求分析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3月20日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我们小组讨论，确定项目的功能需求，数据需求，非功能需求以及运行需求。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需求文档完成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3月28日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根据讨论的结果，分工撰写需求分析文档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需求分析评审和修订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4月2日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roofErr w:type="gramStart"/>
            <w:r>
              <w:rPr>
                <w:rFonts w:ascii="宋体" w:hAnsi="宋体"/>
              </w:rPr>
              <w:t>对之前</w:t>
            </w:r>
            <w:proofErr w:type="gramEnd"/>
            <w:r>
              <w:rPr>
                <w:rFonts w:ascii="宋体" w:hAnsi="宋体"/>
              </w:rPr>
              <w:t>撰写的需求分析文档进行互相评审，并进行小组讨论。然后修改我们的需求分析文档，形成最终版本。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进行项目整体设计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4月10日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根据之前需求分析的结果，对项目整体框架进行设计，确定每个模块的开发内容，然后分工。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完成设计文档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4月18日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根据讨论的结果，系统整体</w:t>
            </w:r>
            <w:proofErr w:type="gramStart"/>
            <w:r>
              <w:rPr>
                <w:rFonts w:ascii="宋体" w:hAnsi="宋体"/>
              </w:rPr>
              <w:t>架构师</w:t>
            </w:r>
            <w:proofErr w:type="gramEnd"/>
            <w:r>
              <w:rPr>
                <w:rFonts w:ascii="宋体" w:hAnsi="宋体"/>
              </w:rPr>
              <w:t>撰写系统整体的架构设</w:t>
            </w:r>
            <w:r>
              <w:rPr>
                <w:rFonts w:ascii="宋体" w:hAnsi="宋体"/>
              </w:rPr>
              <w:lastRenderedPageBreak/>
              <w:t>计，每个小组成员撰写自己负责的相应模块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lastRenderedPageBreak/>
              <w:t>设计文档评审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4月20日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对撰写好的设计分析文档进行互相评审，并进行小组讨论。然后修改我们的设计文档，形成最终版本。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机器人简单运动功能实现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4月24日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进行代码编写，实现机器人的基本运动。可以在手柄的控制下，进行移动。实现机器人的基本运动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避障功能实现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4月28日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在基本运动功能的基础上，实现自动避障功能。机器人可以识别室内的障碍物，并可以有效地避开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实现路径规划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5月3日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在能够避障得到前提下，做路径规划，能够实时确认出到达目的地的最短路径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实现目标识别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5月7日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使得机器人能够正确识别目标物品，并可以自行移动到目标物跟前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实现抓取功能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5月11日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在能正确的抵达目标物之后，可以操控机械</w:t>
            </w:r>
            <w:proofErr w:type="gramStart"/>
            <w:r>
              <w:rPr>
                <w:rFonts w:ascii="宋体" w:hAnsi="宋体"/>
              </w:rPr>
              <w:t>臂进行</w:t>
            </w:r>
            <w:proofErr w:type="gramEnd"/>
            <w:r>
              <w:rPr>
                <w:rFonts w:ascii="宋体" w:hAnsi="宋体"/>
              </w:rPr>
              <w:t>抓取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优化和完善代码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5月18日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对前面实现的功能进行汇总，优化算法，提高效率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SimSun,Songti SC" w:eastAsia="SimSun,Songti SC" w:hAnsi="SimSun,Songti SC"/>
              </w:rPr>
              <w:t>进行覆盖性功能测试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5月21日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r>
              <w:rPr>
                <w:rFonts w:ascii="宋体" w:hAnsi="宋体"/>
              </w:rPr>
              <w:t>对实现的功能进行覆盖性测试，产生足够的测试集，尽量覆盖到所有的情况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t>进行抗压测试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5月25日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测试一些极限情况，检测机器人的反应。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lastRenderedPageBreak/>
              <w:t>撰写测试报告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5月30日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对测试的情况进行总结汇报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t>修改完善代码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6月5日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根据测试的结果，进行代码修正，完善不足的地方。</w:t>
            </w:r>
          </w:p>
        </w:tc>
      </w:tr>
      <w:tr w:rsidR="004E3E78" w:rsidTr="001956FF">
        <w:trPr>
          <w:trHeight w:val="345"/>
        </w:trPr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SimSun,Songti SC" w:eastAsia="SimSun,Songti SC" w:hAnsi="SimSun,Songti SC"/>
              </w:rPr>
              <w:t>课程总结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6月11日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3E78" w:rsidRDefault="004E3E78" w:rsidP="001956FF">
            <w:pPr>
              <w:jc w:val="left"/>
            </w:pPr>
            <w:r>
              <w:rPr>
                <w:rFonts w:ascii="宋体" w:hAnsi="宋体"/>
              </w:rPr>
              <w:t>总结项目的整个开发过程，做课程总结</w:t>
            </w:r>
          </w:p>
        </w:tc>
      </w:tr>
    </w:tbl>
    <w:p w:rsidR="004E3E78" w:rsidRPr="004E3E78" w:rsidRDefault="004E3E78" w:rsidP="00D92193">
      <w:pPr>
        <w:ind w:firstLineChars="200" w:firstLine="480"/>
      </w:pPr>
    </w:p>
    <w:p w:rsidR="00D92193" w:rsidRDefault="00D92193" w:rsidP="00D92193">
      <w:pPr>
        <w:pStyle w:val="2"/>
        <w:numPr>
          <w:ilvl w:val="1"/>
          <w:numId w:val="1"/>
        </w:numPr>
        <w:tabs>
          <w:tab w:val="left" w:pos="576"/>
        </w:tabs>
      </w:pPr>
      <w:bookmarkStart w:id="74" w:name="_Toc3316715"/>
      <w:r>
        <w:rPr>
          <w:rFonts w:hint="eastAsia"/>
        </w:rPr>
        <w:t>里程碑任务映射</w:t>
      </w:r>
      <w:bookmarkEnd w:id="74"/>
    </w:p>
    <w:p w:rsidR="00F3056C" w:rsidRPr="00F3056C" w:rsidRDefault="00F3056C" w:rsidP="00F3056C"/>
    <w:p w:rsidR="002B2F44" w:rsidRDefault="00C72059" w:rsidP="005668C1">
      <w:pPr>
        <w:jc w:val="center"/>
      </w:pPr>
      <w:r>
        <w:rPr>
          <w:noProof/>
        </w:rPr>
        <w:drawing>
          <wp:inline distT="0" distB="0" distL="0" distR="0">
            <wp:extent cx="5846696" cy="3429000"/>
            <wp:effectExtent l="0" t="0" r="1905" b="0"/>
            <wp:docPr id="2" name="图片 2" descr="D:\things\大三下课程\软件工程\软件工程甘特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ings\大三下课程\软件工程\软件工程甘特图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10" cy="34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流程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负责人员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配置环境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学习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全员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系统设计文档</w:t>
            </w:r>
          </w:p>
        </w:tc>
        <w:tc>
          <w:tcPr>
            <w:tcW w:w="4261" w:type="dxa"/>
          </w:tcPr>
          <w:p w:rsidR="00C77419" w:rsidRDefault="00A7422F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文档评审</w:t>
            </w:r>
          </w:p>
        </w:tc>
        <w:tc>
          <w:tcPr>
            <w:tcW w:w="4261" w:type="dxa"/>
          </w:tcPr>
          <w:p w:rsidR="00C77419" w:rsidRDefault="00A7422F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开发第一轮（</w:t>
            </w:r>
            <w:r w:rsidR="00A7422F">
              <w:rPr>
                <w:rFonts w:hint="eastAsia"/>
              </w:rPr>
              <w:t>基本功能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开发第二轮（</w:t>
            </w:r>
            <w:r w:rsidR="00A7422F">
              <w:rPr>
                <w:rFonts w:hint="eastAsia"/>
              </w:rPr>
              <w:t>页面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A7422F" w:rsidP="005668C1">
            <w:pPr>
              <w:jc w:val="center"/>
            </w:pPr>
            <w:r>
              <w:rPr>
                <w:rFonts w:hint="eastAsia"/>
              </w:rPr>
              <w:lastRenderedPageBreak/>
              <w:t>开发第三轮（功能与界面</w:t>
            </w:r>
            <w:bookmarkStart w:id="75" w:name="_GoBack"/>
            <w:bookmarkEnd w:id="75"/>
            <w:r>
              <w:rPr>
                <w:rFonts w:hint="eastAsia"/>
              </w:rPr>
              <w:t>结合</w:t>
            </w:r>
            <w:r w:rsidR="00C77419"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4261" w:type="dxa"/>
          </w:tcPr>
          <w:p w:rsidR="00C77419" w:rsidRDefault="00A7422F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4261" w:type="dxa"/>
          </w:tcPr>
          <w:p w:rsidR="00C77419" w:rsidRDefault="00A7422F" w:rsidP="005668C1">
            <w:pPr>
              <w:jc w:val="center"/>
            </w:pPr>
            <w:r>
              <w:rPr>
                <w:rFonts w:hint="eastAsia"/>
              </w:rPr>
              <w:t>全体</w:t>
            </w:r>
          </w:p>
        </w:tc>
      </w:tr>
      <w:tr w:rsidR="00C77419" w:rsidTr="00C77419"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4261" w:type="dxa"/>
          </w:tcPr>
          <w:p w:rsidR="00C77419" w:rsidRDefault="00C77419" w:rsidP="005668C1">
            <w:pPr>
              <w:jc w:val="center"/>
            </w:pPr>
            <w:r>
              <w:rPr>
                <w:rFonts w:hint="eastAsia"/>
              </w:rPr>
              <w:t>王闯</w:t>
            </w:r>
          </w:p>
        </w:tc>
      </w:tr>
    </w:tbl>
    <w:p w:rsidR="00C77419" w:rsidRDefault="00C77419" w:rsidP="005668C1">
      <w:pPr>
        <w:jc w:val="center"/>
      </w:pPr>
    </w:p>
    <w:sectPr w:rsidR="00C77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80" w:rsidRDefault="00894A80" w:rsidP="00D92193">
      <w:pPr>
        <w:spacing w:line="240" w:lineRule="auto"/>
      </w:pPr>
      <w:r>
        <w:separator/>
      </w:r>
    </w:p>
  </w:endnote>
  <w:endnote w:type="continuationSeparator" w:id="0">
    <w:p w:rsidR="00894A80" w:rsidRDefault="00894A80" w:rsidP="00D92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,Songti S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80" w:rsidRDefault="00894A80" w:rsidP="00D92193">
      <w:pPr>
        <w:spacing w:line="240" w:lineRule="auto"/>
      </w:pPr>
      <w:r>
        <w:separator/>
      </w:r>
    </w:p>
  </w:footnote>
  <w:footnote w:type="continuationSeparator" w:id="0">
    <w:p w:rsidR="00894A80" w:rsidRDefault="00894A80" w:rsidP="00D921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4D3"/>
    <w:rsid w:val="00002B03"/>
    <w:rsid w:val="00014565"/>
    <w:rsid w:val="00042412"/>
    <w:rsid w:val="000B05EF"/>
    <w:rsid w:val="000C24B7"/>
    <w:rsid w:val="0010088D"/>
    <w:rsid w:val="0016714F"/>
    <w:rsid w:val="001956FF"/>
    <w:rsid w:val="001B1F2C"/>
    <w:rsid w:val="00212084"/>
    <w:rsid w:val="002748E3"/>
    <w:rsid w:val="002B2F44"/>
    <w:rsid w:val="00351883"/>
    <w:rsid w:val="00354DCA"/>
    <w:rsid w:val="00417E61"/>
    <w:rsid w:val="00481752"/>
    <w:rsid w:val="004A0B79"/>
    <w:rsid w:val="004C3874"/>
    <w:rsid w:val="004E3E78"/>
    <w:rsid w:val="00511B42"/>
    <w:rsid w:val="00546D19"/>
    <w:rsid w:val="0055041C"/>
    <w:rsid w:val="005668C1"/>
    <w:rsid w:val="00567E7D"/>
    <w:rsid w:val="00592ECE"/>
    <w:rsid w:val="005C117E"/>
    <w:rsid w:val="005E35FF"/>
    <w:rsid w:val="00655CBF"/>
    <w:rsid w:val="006A172E"/>
    <w:rsid w:val="006D19B5"/>
    <w:rsid w:val="00783B34"/>
    <w:rsid w:val="007D1A6F"/>
    <w:rsid w:val="007F0805"/>
    <w:rsid w:val="00812984"/>
    <w:rsid w:val="00874DBC"/>
    <w:rsid w:val="0087697A"/>
    <w:rsid w:val="00876E89"/>
    <w:rsid w:val="00894A80"/>
    <w:rsid w:val="008B512E"/>
    <w:rsid w:val="008F68EF"/>
    <w:rsid w:val="00952F7E"/>
    <w:rsid w:val="00964AEE"/>
    <w:rsid w:val="00981086"/>
    <w:rsid w:val="009A772B"/>
    <w:rsid w:val="00A552EC"/>
    <w:rsid w:val="00A7422F"/>
    <w:rsid w:val="00A97B0E"/>
    <w:rsid w:val="00AF3325"/>
    <w:rsid w:val="00B707AA"/>
    <w:rsid w:val="00B76AC8"/>
    <w:rsid w:val="00BB2D71"/>
    <w:rsid w:val="00BC328B"/>
    <w:rsid w:val="00BF3DF5"/>
    <w:rsid w:val="00C1573F"/>
    <w:rsid w:val="00C72059"/>
    <w:rsid w:val="00C77419"/>
    <w:rsid w:val="00C97E22"/>
    <w:rsid w:val="00CB25C0"/>
    <w:rsid w:val="00CD452A"/>
    <w:rsid w:val="00CF455B"/>
    <w:rsid w:val="00D05878"/>
    <w:rsid w:val="00D108EF"/>
    <w:rsid w:val="00D124D3"/>
    <w:rsid w:val="00D54627"/>
    <w:rsid w:val="00D91744"/>
    <w:rsid w:val="00D92193"/>
    <w:rsid w:val="00D929E2"/>
    <w:rsid w:val="00DB699F"/>
    <w:rsid w:val="00DC6384"/>
    <w:rsid w:val="00E60A7C"/>
    <w:rsid w:val="00E95F54"/>
    <w:rsid w:val="00EA0D53"/>
    <w:rsid w:val="00F3056C"/>
    <w:rsid w:val="00F72B99"/>
    <w:rsid w:val="00F93496"/>
    <w:rsid w:val="00F96B74"/>
    <w:rsid w:val="00F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qFormat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193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D92193"/>
    <w:pPr>
      <w:keepNext/>
      <w:keepLines/>
      <w:tabs>
        <w:tab w:val="num" w:pos="360"/>
        <w:tab w:val="left" w:pos="432"/>
      </w:tabs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D92193"/>
    <w:pPr>
      <w:keepNext/>
      <w:keepLines/>
      <w:tabs>
        <w:tab w:val="num" w:pos="360"/>
        <w:tab w:val="left" w:pos="576"/>
      </w:tabs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semiHidden/>
    <w:unhideWhenUsed/>
    <w:qFormat/>
    <w:rsid w:val="00D92193"/>
    <w:pPr>
      <w:keepNext/>
      <w:keepLines/>
      <w:tabs>
        <w:tab w:val="num" w:pos="360"/>
        <w:tab w:val="left" w:pos="720"/>
      </w:tabs>
      <w:spacing w:before="260" w:after="260" w:line="415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193"/>
    <w:rPr>
      <w:sz w:val="18"/>
      <w:szCs w:val="18"/>
    </w:rPr>
  </w:style>
  <w:style w:type="character" w:customStyle="1" w:styleId="1Char">
    <w:name w:val="标题 1 Char"/>
    <w:basedOn w:val="a0"/>
    <w:link w:val="1"/>
    <w:rsid w:val="00D92193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D92193"/>
    <w:rPr>
      <w:rFonts w:ascii="Arial" w:eastAsia="黑体" w:hAnsi="Arial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semiHidden/>
    <w:rsid w:val="00D92193"/>
    <w:rPr>
      <w:rFonts w:ascii="Times New Roman" w:eastAsia="黑体" w:hAnsi="Times New Roman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E35F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35FF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qFormat/>
    <w:rsid w:val="00C9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87697A"/>
    <w:pPr>
      <w:widowControl/>
      <w:tabs>
        <w:tab w:val="clear" w:pos="360"/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697A"/>
  </w:style>
  <w:style w:type="paragraph" w:styleId="20">
    <w:name w:val="toc 2"/>
    <w:basedOn w:val="a"/>
    <w:next w:val="a"/>
    <w:autoRedefine/>
    <w:uiPriority w:val="39"/>
    <w:unhideWhenUsed/>
    <w:rsid w:val="008769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7697A"/>
    <w:pPr>
      <w:ind w:leftChars="400" w:left="840"/>
    </w:pPr>
  </w:style>
  <w:style w:type="character" w:styleId="a7">
    <w:name w:val="Hyperlink"/>
    <w:basedOn w:val="a0"/>
    <w:uiPriority w:val="99"/>
    <w:unhideWhenUsed/>
    <w:rsid w:val="008769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93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5175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0697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59B22-71EB-4470-AA00-94807770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朱洪东</dc:creator>
  <cp:lastModifiedBy>朱洪东</cp:lastModifiedBy>
  <cp:revision>17</cp:revision>
  <dcterms:created xsi:type="dcterms:W3CDTF">2019-03-24T15:12:00Z</dcterms:created>
  <dcterms:modified xsi:type="dcterms:W3CDTF">2019-06-10T11:27:00Z</dcterms:modified>
</cp:coreProperties>
</file>