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80"/>
        <w:tblGridChange w:id="0">
          <w:tblGrid>
            <w:gridCol w:w="1770"/>
            <w:gridCol w:w="45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CU-ING-01</w:t>
            </w:r>
          </w:p>
        </w:tc>
        <w:tc>
          <w:tcPr>
            <w:gridSpan w:val="3"/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Check-in de vehículo agendado (Portería)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bookmarkStart w:colFirst="0" w:colLast="0" w:name="_heading=h.jfp8nva0knmh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Porteria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bookmarkStart w:colFirst="0" w:colLast="0" w:name="_heading=h.wa6k867vyeej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  <w:t xml:space="preserve"> vigente para la patente indicada (fecha y rango horario válido).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portero está autenticado en el sistema con rol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PORTERÍA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vehículo aún no tiene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ingreso activo</w:t>
            </w:r>
            <w:r w:rsidDel="00000000" w:rsidR="00000000" w:rsidRPr="00000000">
              <w:rPr>
                <w:rtl w:val="0"/>
              </w:rPr>
              <w:t xml:space="preserve"> en el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Portería realiza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check-in</w:t>
            </w:r>
            <w:r w:rsidDel="00000000" w:rsidR="00000000" w:rsidRPr="00000000">
              <w:rPr>
                <w:rtl w:val="0"/>
              </w:rPr>
              <w:t xml:space="preserve"> de un vehículo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previamente agendado</w:t>
            </w:r>
            <w:r w:rsidDel="00000000" w:rsidR="00000000" w:rsidRPr="00000000">
              <w:rPr>
                <w:rtl w:val="0"/>
              </w:rPr>
              <w:t xml:space="preserve">. El sistema valida patente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vigencia de la reserva</w:t>
            </w:r>
            <w:r w:rsidDel="00000000" w:rsidR="00000000" w:rsidRPr="00000000">
              <w:rPr>
                <w:rtl w:val="0"/>
              </w:rPr>
              <w:t xml:space="preserve">, evita duplicados, registra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  <w:t xml:space="preserve"> con fecha/hora/usuario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marca asistencia</w:t>
            </w:r>
            <w:r w:rsidDel="00000000" w:rsidR="00000000" w:rsidRPr="00000000">
              <w:rPr>
                <w:rtl w:val="0"/>
              </w:rPr>
              <w:t xml:space="preserve">. Actualiza Bitácora y Tablero.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requerimiento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Portero ingresa al módulo “Ingreso de vehículos” y selecciona “Check-in agendado”.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formulario de búsqueda por patente y fecha / listado de reservas del día.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Portero busca la reserva por patente (o selecciona de la lista) y confirma el vehículo que acaba de llegar.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que la reserva esté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vigente</w:t>
            </w:r>
            <w:r w:rsidDel="00000000" w:rsidR="00000000" w:rsidRPr="00000000">
              <w:rPr>
                <w:rtl w:val="0"/>
              </w:rPr>
              <w:t xml:space="preserve"> (fecha/hora dentro del rango) y que no exista un ingreso activo para esa patente.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Portero confirma el check-in.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  <w:t xml:space="preserve"> en Bitácora con patente, fecha/hora, usuario y referencia a la reserva.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Marca la reserva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“Entrada”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Tablero</w:t>
            </w:r>
            <w:r w:rsidDel="00000000" w:rsidR="00000000" w:rsidRPr="00000000">
              <w:rPr>
                <w:rtl w:val="0"/>
              </w:rPr>
              <w:t xml:space="preserve">, moviendo el vehículo a la columna/estado de “Iniciada”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.95703125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Portero visualiza confirmación en pantalla.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mensaje de éxito y permite registrar el siguiente ingreso.</w:t>
            </w:r>
          </w:p>
        </w:tc>
      </w:tr>
      <w:tr>
        <w:trPr>
          <w:cantSplit w:val="0"/>
          <w:trHeight w:val="1253.935546875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un registro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  <w:t xml:space="preserve"> activo en Bitácora asociado a la patente y reserva.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vehículo aparece en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Tablero</w:t>
            </w:r>
            <w:r w:rsidDel="00000000" w:rsidR="00000000" w:rsidRPr="00000000">
              <w:rPr>
                <w:rtl w:val="0"/>
              </w:rPr>
              <w:t xml:space="preserve"> en estado inicial (Iniciada).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reserva queda marcada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patente no coincide, el sistema muestra error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registra</w:t>
            </w:r>
            <w:r w:rsidDel="00000000" w:rsidR="00000000" w:rsidRPr="00000000">
              <w:rPr>
                <w:rtl w:val="0"/>
              </w:rPr>
              <w:t xml:space="preserve"> el ingreso.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ya existe un ingreso activo para la patente, el sistema alerta al portero y ofrece ver el detalle.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80"/>
        <w:tblGridChange w:id="0">
          <w:tblGrid>
            <w:gridCol w:w="1770"/>
            <w:gridCol w:w="45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CU-ING-02</w:t>
            </w:r>
          </w:p>
        </w:tc>
        <w:tc>
          <w:tcPr>
            <w:gridSpan w:val="3"/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Check-out de vehículo agendado (Portería)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bookmarkStart w:colFirst="0" w:colLast="0" w:name="_heading=h.jfp8nva0knmh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Portero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bookmarkStart w:colFirst="0" w:colLast="0" w:name="_heading=h.wa6k867vyeej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Vehículo tiene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  <w:t xml:space="preserve"> activa en Bitácora.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aplica,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OT asociada está cerrada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Portería registra la salida del vehículo, cerrando el ciclo de Bitácora.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requerimiento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Portero busca la patente en “Salidas de vehículos”.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ingresos activos para esa patente.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Portero selecciona el ingreso correspondiente y confirma salida.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valida que la OT asociada (si existe) esté en estado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Cerrada</w:t>
            </w:r>
            <w:r w:rsidDel="00000000" w:rsidR="00000000" w:rsidRPr="00000000">
              <w:rPr>
                <w:rtl w:val="0"/>
              </w:rPr>
              <w:t xml:space="preserve"> o se muestre advertencia según regla de negocio.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registra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  <w:t xml:space="preserve"> con fecha/hora/usuario, cierra el registro de Bitácora y actualiza Tablero (vehículo deja de mostrarse).</w:t>
            </w:r>
          </w:p>
        </w:tc>
      </w:tr>
      <w:tr>
        <w:trPr>
          <w:cantSplit w:val="0"/>
          <w:trHeight w:val="1135.95703125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registro de Bitácora queda con Entrada y Salida.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vehículo ya no se muestra como presente en el taller.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80"/>
        <w:tblGridChange w:id="0">
          <w:tblGrid>
            <w:gridCol w:w="1770"/>
            <w:gridCol w:w="45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CU-OT-01</w:t>
            </w:r>
          </w:p>
        </w:tc>
        <w:tc>
          <w:tcPr>
            <w:gridSpan w:val="3"/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OT para vehículo ingresado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bookmarkStart w:colFirst="0" w:colLast="0" w:name="_heading=h.jfp8nva0knmh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bookmarkStart w:colFirst="0" w:colLast="0" w:name="_heading=h.wa6k867vyeej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vehículo tiene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ingreso activo</w:t>
            </w:r>
            <w:r w:rsidDel="00000000" w:rsidR="00000000" w:rsidRPr="00000000">
              <w:rPr>
                <w:rtl w:val="0"/>
              </w:rPr>
              <w:t xml:space="preserve"> registrado.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 otra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OT activa</w:t>
            </w:r>
            <w:r w:rsidDel="00000000" w:rsidR="00000000" w:rsidRPr="00000000">
              <w:rPr>
                <w:rtl w:val="0"/>
              </w:rPr>
              <w:t xml:space="preserve"> para la misma patente.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 autenticado con rol correspondiente.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Supervisor crea una OT asociada a un vehículo en taller, definiendo descripción inicial, prioridad y responsable principal.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requerimiento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 abre “Nueva OT”, busca vehículo por patente o desde el tablero.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datos básicos del vehículo e ingreso.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 completa campos 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valida campos.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 confirma.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crea OT en estado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“Nueva”</w:t>
            </w:r>
            <w:r w:rsidDel="00000000" w:rsidR="00000000" w:rsidRPr="00000000">
              <w:rPr>
                <w:rtl w:val="0"/>
              </w:rPr>
              <w:t xml:space="preserve">, la vincula a la patente y la refleja en tablero/listados.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una OT activa para el vehículo.</w:t>
            </w:r>
          </w:p>
          <w:p w:rsidR="00000000" w:rsidDel="00000000" w:rsidP="00000000" w:rsidRDefault="00000000" w:rsidRPr="00000000" w14:paraId="000000A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Tablero muestra OT en la columna correspondiente (Nueva/En espera de ejecución).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82644826"/>
        <w:tag w:val="goog_rdk_0"/>
      </w:sdtPr>
      <w:sdtContent>
        <w:tbl>
          <w:tblPr>
            <w:tblStyle w:val="Table4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CU-OT-02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Gestionar / cerrar OT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 existente en estado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Nueva / En proceso / Pausada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 actualiza datos de la OT y la cierra cuando todas las tareas están completadas y hay evidencias suficientes.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3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 abre detalle de OT..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datos, tareas y evidencias asociadas.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 edita campos permitidos (si aplica) y revisa estado de tareas y evidencias.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Cuando se cumplen criterios de cierre, Supervisor selecciona “Cerrar OT”.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valida que todas las tareas estén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Cerradas</w:t>
                </w:r>
                <w:r w:rsidDel="00000000" w:rsidR="00000000" w:rsidRPr="00000000">
                  <w:rPr>
                    <w:rtl w:val="0"/>
                  </w:rPr>
                  <w:t xml:space="preserve"> y criterios de evidencia se cumplan.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cambia estado de OT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Cerrada</w:t>
                </w:r>
                <w:r w:rsidDel="00000000" w:rsidR="00000000" w:rsidRPr="00000000">
                  <w:rPr>
                    <w:rtl w:val="0"/>
                  </w:rPr>
                  <w:t xml:space="preserve">, registra fecha/hora/usuario y actualiza tablero.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 en estado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Cerrada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F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Historial de cambios actualizado (auditoría).</w:t>
                </w:r>
              </w:p>
            </w:tc>
          </w:tr>
        </w:tbl>
      </w:sdtContent>
    </w:sdt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80391805"/>
        <w:tag w:val="goog_rdk_1"/>
      </w:sdtPr>
      <w:sdtContent>
        <w:tbl>
          <w:tblPr>
            <w:tblStyle w:val="Table5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CU-TAR-01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Gestionar tareas de OT (crear, iniciar, pausar, reanudar, cerrar)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OT activa en estado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Nueva / En proceso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 autenticado con rol MECÁNICO y asignado a la OT o tarea.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 gestiona tareas de una OT: las crea, inicia, pausa con motivo, reanuda y cierra, dejando registro de tiempos.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5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 abre la OT asignada y crea una tarea.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registra tarea en estado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Nueva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Cuando va a comenzar, Mecánico selecciona “Iniciar tarea”.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cambia estado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 ejecución</w:t>
                </w:r>
                <w:r w:rsidDel="00000000" w:rsidR="00000000" w:rsidRPr="00000000">
                  <w:rPr>
                    <w:rtl w:val="0"/>
                  </w:rPr>
                  <w:t xml:space="preserve">, registra fecha/hora/usuario.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necesita detenerse, Mecánico selecciona “Pausar” e indica motivo.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valida motivo obligatorio, pasa tarea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Pausada</w:t>
                </w:r>
                <w:r w:rsidDel="00000000" w:rsidR="00000000" w:rsidRPr="00000000">
                  <w:rPr>
                    <w:rtl w:val="0"/>
                  </w:rPr>
                  <w:t xml:space="preserve"> y registra tiempo parcial.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 retomar, Mecánico selecciona “Reanudar”.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vuelve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 ejecución</w:t>
                </w:r>
                <w:r w:rsidDel="00000000" w:rsidR="00000000" w:rsidRPr="00000000">
                  <w:rPr>
                    <w:rtl w:val="0"/>
                  </w:rPr>
                  <w:t xml:space="preserve"> y sigue acumulando tiempo.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 terminar, Mecánico selecciona “Cerrar tarea” e ingresa observaciones.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valida requisitos (por ejemplo, evidencia asociada) y cambia estado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Cerrada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con historial completo de estados.</w:t>
                </w:r>
              </w:p>
              <w:p w:rsidR="00000000" w:rsidDel="00000000" w:rsidP="00000000" w:rsidRDefault="00000000" w:rsidRPr="00000000" w14:paraId="0000013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disponible para reportes de horas y estados.</w:t>
                </w:r>
              </w:p>
            </w:tc>
          </w:tr>
        </w:tbl>
      </w:sdtContent>
    </w:sdt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73130609"/>
        <w:tag w:val="goog_rdk_2"/>
      </w:sdtPr>
      <w:sdtContent>
        <w:tbl>
          <w:tblPr>
            <w:tblStyle w:val="Table6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CU-EV-01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Adjuntar evidencia a tarea/OT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5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y OT existen y están activas.</w:t>
                  <w:br w:type="textWrapping"/>
                </w:r>
              </w:p>
              <w:p w:rsidR="00000000" w:rsidDel="00000000" w:rsidP="00000000" w:rsidRDefault="00000000" w:rsidRPr="00000000" w14:paraId="000001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 autenticado con permisos para esa OT/tarea.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 adjunta una o varias imágenes como evidencia de trabajo realizado.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D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 abre la tarea y elige “Agregar evidencia”.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formulario para seleccionar archivo(s).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Mecánico selecciona una o más imágenes y confirma.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valida tipo y tamaño de archivo.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la validación es correcta, el sistema sube archivo(s) a storage, guarda metadatos asociados a la tarea.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Evidencias asociadas a la tarea/OT, visibles según rol.</w:t>
                </w:r>
              </w:p>
            </w:tc>
          </w:tr>
        </w:tbl>
      </w:sdtContent>
    </w:sdt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75258683"/>
        <w:tag w:val="goog_rdk_3"/>
      </w:sdtPr>
      <w:sdtContent>
        <w:tbl>
          <w:tblPr>
            <w:tblStyle w:val="Table7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CU-TAB-01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Supervisor, Mecánico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autenticado.</w:t>
                  <w:br w:type="textWrapping"/>
                </w:r>
              </w:p>
              <w:p w:rsidR="00000000" w:rsidDel="00000000" w:rsidP="00000000" w:rsidRDefault="00000000" w:rsidRPr="00000000" w14:paraId="000001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Existen OTs y vehículos registrados.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consulta el tablero para ver el estado de vehículos/OT en el taller y aplicar filtros básicos.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accede al módulo “Tablero”.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OTs/vehículos agrupados por estado (ej.: Ingreso, En proceso, Pausado, Cerrado).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aplica filtros (estado, patente, fecha, responsable).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actualiza la vista respetando filtros, manteniendo tiempos de respuesta aceptables.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puede abrir detalle de una tarjeta (OT/vehículo) desde el tablero.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navega al detalle correspondiente.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obtiene una vista global de la operación, sin modificar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05296590"/>
        <w:tag w:val="goog_rdk_4"/>
      </w:sdtPr>
      <w:sdtContent>
        <w:tbl>
          <w:tblPr>
            <w:tblStyle w:val="Table8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CU-BIT-01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Consultar Bitácora de Entradas/Salidas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Portero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E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permisos sobre Bitácora.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revisa la bitácora para controlar qué vehículos ingresaron/salieron en un período.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abre módulo “Bitácora”.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lista de entradas/salidas del día.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aplica filtros (patente, rango de fechas/horas, tipo entrada/salida).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resultados filtrados.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puede exportar información (si tiene permisos y se combina con CU-EXP-01).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genera una vista filtrada de la bitácora; no se alteran registros.</w:t>
                </w:r>
              </w:p>
            </w:tc>
          </w:tr>
        </w:tbl>
      </w:sdtContent>
    </w:sdt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66710224"/>
        <w:tag w:val="goog_rdk_5"/>
      </w:sdtPr>
      <w:sdtContent>
        <w:tbl>
          <w:tblPr>
            <w:tblStyle w:val="Table9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CU-REP-01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Generar reporte operativo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Supervisor, Analista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22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que permita reportes.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genera un reporte de operación (por ejemplo, Entradas vs Salidas, Horas-hombre, etc.) y lo visualiza en pantalla.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4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accede a “Reportes” y selecciona tipo de reporte.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filtros disponibles (rango fechas, responsables, estados).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configura filtros y ejecuta.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consulta datos y muestra tabla/resumen gráfico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 generado en pantalla; opcionalmente puede ser exportado.</w:t>
                </w:r>
              </w:p>
            </w:tc>
          </w:tr>
        </w:tbl>
      </w:sdtContent>
    </w:sdt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52383510"/>
        <w:tag w:val="goog_rdk_6"/>
      </w:sdtPr>
      <w:sdtContent>
        <w:tbl>
          <w:tblPr>
            <w:tblStyle w:val="Table10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CU-EXP-01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Exportar reporte a CSV/PDF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Supervisor, Analista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24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Un reporte ya fue generado en pantalla.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exporta el resultado de un reporte a CSV o PDF respetando filtros aplicados.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C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hace clic en “Exportar CSV” o “Exportar PDF”.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genera archivo con datos filtrados, metadatos básicos (fecha, filtros) y ofrece descarga.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Archivo descargado por el usuario con los datos exportados.</w:t>
                </w:r>
              </w:p>
            </w:tc>
          </w:tr>
        </w:tbl>
      </w:sdtContent>
    </w:sdt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20702336"/>
        <w:tag w:val="goog_rdk_7"/>
      </w:sdtPr>
      <w:sdtContent>
        <w:tbl>
          <w:tblPr>
            <w:tblStyle w:val="Table11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CU-ADM-01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Administrar usuarios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del sistema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27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con rol ADMIN.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crea, modifica y desactiva cuentas de usuario y asigna roles de acceso al sistema.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5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entra a módulo “Usuarios”.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listado de usuarios actuales.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Para alta: selecciona “Nuevo”, completa datos y rol y guarda.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valida datos y crea usuario.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Para edición: selecciona usuario, modifica datos/rol y guarda.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registra cambio y mantiene historiales necesarios.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Para baja: selecciona usuario y marca como “Inactivo”.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bloquea futuros accesos.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Catálogo de usuarios actualizado; accesos controlados según rol y estado.</w:t>
                </w:r>
              </w:p>
            </w:tc>
          </w:tr>
        </w:tbl>
      </w:sdtContent>
    </w:sdt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45551236"/>
        <w:tag w:val="goog_rdk_8"/>
      </w:sdtPr>
      <w:sdtContent>
        <w:tbl>
          <w:tblPr>
            <w:tblStyle w:val="Table12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CU-AUD-01</w:t>
                </w:r>
              </w:p>
            </w:tc>
            <w:tc>
              <w:tcPr>
                <w:gridSpan w:val="3"/>
                <w:shd w:fill="0070c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Consultar auditoría básica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jfp8nva0knmh" w:id="0"/>
                <w:bookmarkEnd w:id="0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del sistema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bookmarkStart w:colFirst="0" w:colLast="0" w:name="_heading=h.wa6k867vyeej" w:id="1"/>
                <w:bookmarkEnd w:id="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2B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Logs de auditoría habilitados.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autorizado revisa eventos relevantes (altas, cambios de estado, cierres, intentos fallidos, etc.).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de requerimiento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shd w:fill="92d05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9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entra a “Auditoría”.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filtros (fecha, usuario, tipo de acción, entidad).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aplica filtros y ejecuta búsqueda.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lista de eventos con detalles (quién, qué, cuándo, antes/después si corresponde).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00b0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obtiene trazabilidad de acciones clave, sin modificar registros..</w:t>
                </w:r>
              </w:p>
            </w:tc>
          </w:tr>
        </w:tbl>
      </w:sdtContent>
    </w:sdt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" w:top="566" w:left="566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Gj1sLqw5pn2euFRfo+ieVsegg==">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2025-10-02T00:19:00Z</dcterms:created>
</cp:coreProperties>
</file>