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 relations (Algebras / SQL / LInQ):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Layers.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Discrete Layers (Relationships / Assertions). Continuos CEP: 0 Duration Measures / Axis Events Relations.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Continuous Layers (Dimensions / Measures).  Discrete CEP: Order / Containment Relations.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Functional DCI: Monads / Functors / Data. Encoding.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Wrapper Types (Data Roles).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Wrapped types (Data Values).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CDI Runtime. Backends. Connectors.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