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Augmentations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Augmentations 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Predictions Domain.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Dimensional Domain.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Registry Domain.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Index Domain.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Naming Domain.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Business Domains: business specific domain types.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Semiotic Layer: (PersistenceType, PersistenceSubject, PersistenceMember, PersistenceValue);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Subject Kind: domain persistence resource types (employee).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Member Kind: persistence members resource types (employee/salary;ARS).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 Kind: range resource types (salary;ARS).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Reify Persistence as Relationship (Values as Relation Resources). Align domain / range with domains / primitive types (Member Kind, salary;ARS).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Event sourcing: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(PersistenceeContext, PersistenceContext, PersistenceMember::new, PersistenceSubject);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(PersistenceeContext, PersistenceContext, PersistenceMember::delete, PersistenceSubject);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(PersistenceeContext, PersistenceSubject, PersistenceMember::delete, PersistenceSubject);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Render Resource hierarchies.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Semiotic Layer: (SetContext, SetParent, SetSubject, SetChildren);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Parent Kind: domain resource types (resource).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Subject Kind: attribute resource types (resource/resource).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Children Kind: range resource types (resource).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Reify Sets as Relationship (Values as Relation Resources).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FCA Augmentations Domain: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Objects / attributes objects / concepts traversal. Render Resource hierarchies.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Semiotic Layer: (FCAContext, FCASubject, FCAAttribute, FCAValue);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Subject Kind: domain resource types (resource).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Attribute Kind: attribute resource types (resource).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 Kind: range resource types (resource).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Reify FCA Context as Relationship (Values as Relation Resources).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Streaming I/O Dataflow.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Semiotic Layer: (EndpointContext, EndpointSubject, EndpointRequest, EndpointResponse);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Subject Kind: domain resource types / referrer (employment).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Request Kind: request resource types (person).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Response Kind: response range resource types (employee).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Reify Endpoint as Relationship (Values as Relation Resources).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Dimensional Domain: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Semiotic Layer: (DimensionType, DimensionSubject, DimensionItem, DimensionValue);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 Time example (contains / before).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Subject Kind: domain resource types (hour; dayOfWeek) : 1. Monday.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Item Kind: dimensional resource types (hour/minutes; dayOfWeek/dayOfWeek) relations: contains / before.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Value Kind: range resource types (minutes; dayOfWeek) : 60. Tuesday.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Reify Dimension as Relationships (Values as Relation Resources).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Upper Ontology: relations / primitives.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Registry Domain: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Key / Value for graph contexts, nodes, predicates.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Semiotic Layer: (RegistryType, RegistrySubject, RegistryKey, RegistryValue);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Subject Kind: domain node resource types (person).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Key Kind: registry resource types (person/age;int).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Value Kind: range value resource types (age).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Reify Registry as Relationships (Values as Relation Resources). Align domain / range with primitive types (Key Kind, age;int).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Index Domain: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Indexing of graph contexts, nodes, predicates.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Semiotic Layer: (IndexType, IndexTerm, IndexScope, IndexValue);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Term Kind: domain node resource types (resource).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Scope Kind: dimensional resource types (resource/resource).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Value Kind: range value resource types (resource).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Reify Index as Relationships (Values as Relation Resources).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Naming Domain: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Terms translation in contexts for graph contexts, nodes, predicates. Alignment / matching.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Semiotic Layer: (NamingType, NamingSubject, NamingContext, NamingValue);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Subject Kind: domain node resource types (term).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Context Kind: dimensional resource types (term/term).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Value Kind: range value resource types (term).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Reify Naming as Relationships (Values as Relation Resources).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/ Matching: Parsing / Zippers.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 Model: Layers.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/ Relation, Object / Statement, Sign / Kind, Value / Resource).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Rules (Objects).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Rules (Signs).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Rules (Values).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Layers. Roles. Functions (mappings).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/ Lower Layer Roles. Transforms. Bindings (contexts resolution by reference model matchings).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Intension / Extension. OntResource: Resource reifying aligned data / schema / behavior (data / information / knowledge.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Promotion (roles). Order (dataflow). Reified Relation / Relationship (Production / Rule) context roles / interactions. Matching.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Resource Context / DOM API. Levels (inheritance hierarchy reification).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Message: Perform Augmentations as with source Domains data (Message Layer Context type, Prompts / Assertions: TBD).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Match Layers Contexts (Rules Productions).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Match Resource Kinds.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Match Resource Values.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Dataflow: streams, domain / range, endpoints, routes, pipelines. Message I/O (prompts: model / client).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Bus: Message dispatch. From Aggregation Dataflow matching context subject, kind, resources. Semiotic layer encodes domains graph dataflow.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Dimensional: inference / relation types / restrictions.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Class, Metaclass, Occurrence); Instance, Role.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Encode order / hierarchies / relations (parent / child, prev / next, etc.) / iterations / conditionals / jumps.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Reference Model.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 Model.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Models Augmentations.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DCI: Declarative Forms / Flows.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