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 Model: Matching (recursive) of aggregated Rules (keys) Productions (values). Domains matches from upper to any level of (inter) Domain activations.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Layers: Productions in one layer are Rules of next layer (context, class, metaclass, instance, occurrence, role, etc.).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Messages flow from Domains layers matching Rules and producing further Productions (Messages) matching lower layers Contexts (Rules) until Service Resource (semiotic) Domain layer (Transform: URI service implementing interface). Transform semantics goes back until Domain layer: Augmentation of Resource layers (prompts / protocol semantics).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Component Model: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Declarations: populate layers from Semiotic Context layer Domain description layers resources: Service Resources I/O layers matching / producing semiotic statements for Domain I/O.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Model: Triple Store. Meta Model Schema (RDF / RDFS). Upper Ontology. Primitives.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Controller: Resource Layers object hierarchy API.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View: Layers Domain hierarchy functional API. Messages I/O. Protocol.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Bus. Messages / Layers I/O.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Functional Layers Domain model / transforms (events / controller).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Layers Domain hierarchy functional API: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Sets Augmentation Domain.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FCA AugmentationDomain.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Predictions Domain.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Dimensional Domain.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Registry Domain, Index Domain, Naming Domain, DCI / MVC / Augmented / Declarative Forms / Flows Domain, etc. Business Domains. Other Domain types.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FCA Domain: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Predictions Domain: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Semiotic Layer: (PredictionType, PredictionSubject, PredictionItem, PredictionValue);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Subject Kind: domain resource types (image).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Item Kind: prediction resource types (image/face).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Value Kind: range resource types (face).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Reify Prediction as Relationship (Values as Relation Resources).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Dimensional Domain: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Semiotic Layer: (DimensionType, DimensionSubject, DimensionItem, DimensionValue);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 Time example (contains / before).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Subject Kind: domain resource types (hour; dayOfWeek) : 1. Monday.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Item Kind: dimensional resource types (hour/minutes; dayOfWeek/dayOfWeek) relation: contains / before.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 Kind: range resource types (minutes; dayOfWeek) : 60. Tuesday.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Reify Dimension as Relationships (Values as Relation Resources).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Upper Ontology: relations / primitives.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Domains Dataflow: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Layers Dataflow: Augmentation. Rules / Productions matching (Reference Model / Kinds Aggregation).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Semiotic Dataflow: Object Kind matches Subject Kind of Context Kind signatures. (Sucessive Layers Dataflow).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