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A">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B">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C">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D">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E">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1">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6">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7">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8">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9">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A">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B">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See Messages / Augmentation.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5">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6">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Message (Resource set expression);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Message: Model parent layer (Resource). Nested Messages CSPOs.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Reactive nodes (Message events):</w:t>
      </w:r>
    </w:p>
    <w:p w:rsidR="00000000" w:rsidDel="00000000" w:rsidP="00000000" w:rsidRDefault="00000000" w:rsidRPr="00000000" w14:paraId="00000063">
      <w:pPr>
        <w:contextualSpacing w:val="0"/>
        <w:rPr/>
      </w:pPr>
      <w:r w:rsidDel="00000000" w:rsidR="00000000" w:rsidRPr="00000000">
        <w:rPr>
          <w:rtl w:val="0"/>
        </w:rPr>
        <w:t xml:space="preserve">. Input Message event;</w:t>
      </w:r>
    </w:p>
    <w:p w:rsidR="00000000" w:rsidDel="00000000" w:rsidP="00000000" w:rsidRDefault="00000000" w:rsidRPr="00000000" w14:paraId="00000064">
      <w:pPr>
        <w:contextualSpacing w:val="0"/>
        <w:rPr/>
      </w:pPr>
      <w:r w:rsidDel="00000000" w:rsidR="00000000" w:rsidRPr="00000000">
        <w:rPr>
          <w:rtl w:val="0"/>
        </w:rPr>
        <w:t xml:space="preserve">. Augmentation;</w:t>
      </w:r>
    </w:p>
    <w:p w:rsidR="00000000" w:rsidDel="00000000" w:rsidP="00000000" w:rsidRDefault="00000000" w:rsidRPr="00000000" w14:paraId="00000065">
      <w:pPr>
        <w:contextualSpacing w:val="0"/>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6">
      <w:pPr>
        <w:contextualSpacing w:val="0"/>
        <w:rPr/>
      </w:pPr>
      <w:r w:rsidDel="00000000" w:rsidR="00000000" w:rsidRPr="00000000">
        <w:rPr>
          <w:rtl w:val="0"/>
        </w:rPr>
        <w:t xml:space="preserve">. Augmentation (Message : response / dialog);</w:t>
      </w:r>
    </w:p>
    <w:p w:rsidR="00000000" w:rsidDel="00000000" w:rsidP="00000000" w:rsidRDefault="00000000" w:rsidRPr="00000000" w14:paraId="00000067">
      <w:pPr>
        <w:contextualSpacing w:val="0"/>
        <w:rPr/>
      </w:pPr>
      <w:r w:rsidDel="00000000" w:rsidR="00000000" w:rsidRPr="00000000">
        <w:rPr>
          <w:rtl w:val="0"/>
        </w:rPr>
        <w:t xml:space="preserve">. Output Message (events);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Grammars.</w:t>
      </w:r>
    </w:p>
    <w:p w:rsidR="00000000" w:rsidDel="00000000" w:rsidP="00000000" w:rsidRDefault="00000000" w:rsidRPr="00000000" w14:paraId="0000006A">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6B">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6C">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6D">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E">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6F">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0">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1">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2">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3">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4">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75">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6">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7">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8">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9">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A">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B">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C">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D">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E">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7F">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Data Model</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6">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9">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B">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C">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Behavior Model (Dimensional annotations)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D">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2">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3">
      <w:pPr>
        <w:contextualSpacing w:val="0"/>
        <w:rPr/>
      </w:pPr>
      <w:r w:rsidDel="00000000" w:rsidR="00000000" w:rsidRPr="00000000">
        <w:rPr>
          <w:rtl w:val="0"/>
        </w:rPr>
        <w:t xml:space="preserve">Assert knowledge: 1h -&gt; 60min;</w:t>
      </w:r>
    </w:p>
    <w:p w:rsidR="00000000" w:rsidDel="00000000" w:rsidP="00000000" w:rsidRDefault="00000000" w:rsidRPr="00000000" w14:paraId="000000A4">
      <w:pPr>
        <w:contextualSpacing w:val="0"/>
        <w:rPr/>
      </w:pPr>
      <w:r w:rsidDel="00000000" w:rsidR="00000000" w:rsidRPr="00000000">
        <w:rPr>
          <w:rtl w:val="0"/>
        </w:rPr>
        <w:t xml:space="preserve">dom-lun-mar-mie-jue-vie-sab (orders);</w:t>
      </w:r>
    </w:p>
    <w:p w:rsidR="00000000" w:rsidDel="00000000" w:rsidP="00000000" w:rsidRDefault="00000000" w:rsidRPr="00000000" w14:paraId="000000A5">
      <w:pPr>
        <w:contextualSpacing w:val="0"/>
        <w:rPr/>
      </w:pPr>
      <w:r w:rsidDel="00000000" w:rsidR="00000000" w:rsidRPr="00000000">
        <w:rPr>
          <w:rtl w:val="0"/>
        </w:rPr>
        <w:t xml:space="preserve">1mt -&gt; 100cm;</w:t>
      </w:r>
    </w:p>
    <w:p w:rsidR="00000000" w:rsidDel="00000000" w:rsidP="00000000" w:rsidRDefault="00000000" w:rsidRPr="00000000" w14:paraId="000000A6">
      <w:pPr>
        <w:contextualSpacing w:val="0"/>
        <w:rPr/>
      </w:pPr>
      <w:r w:rsidDel="00000000" w:rsidR="00000000" w:rsidRPr="00000000">
        <w:rPr>
          <w:rtl w:val="0"/>
        </w:rPr>
        <w:t xml:space="preserve">etc.</w:t>
      </w:r>
    </w:p>
    <w:p w:rsidR="00000000" w:rsidDel="00000000" w:rsidP="00000000" w:rsidRDefault="00000000" w:rsidRPr="00000000" w14:paraId="000000A7">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8">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9">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AA">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See Message Resolution.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Model MetaGraph (TBD):</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Statement class: context.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Statement instance: context occurrence.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State resource kind in occurrence in context.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State resource (context) class / (occurrence) kind hierarchies.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State Resource URIs occurrences / class IDs.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0C3">
      <w:pPr>
        <w:contextualSpacing w:val="0"/>
        <w:rPr/>
      </w:pPr>
      <w:r w:rsidDel="00000000" w:rsidR="00000000" w:rsidRPr="00000000">
        <w:rPr>
          <w:rtl w:val="0"/>
        </w:rPr>
        <w:br w:type="textWrapping"/>
        <w:t xml:space="preserve">(Kind, SuperKind, Attribute, Value);</w:t>
      </w:r>
    </w:p>
    <w:p w:rsidR="00000000" w:rsidDel="00000000" w:rsidP="00000000" w:rsidRDefault="00000000" w:rsidRPr="00000000" w14:paraId="000000C4">
      <w:pPr>
        <w:contextualSpacing w:val="0"/>
        <w:rPr/>
      </w:pPr>
      <w:r w:rsidDel="00000000" w:rsidR="00000000" w:rsidRPr="00000000">
        <w:rPr>
          <w:rtl w:val="0"/>
        </w:rPr>
        <w:t xml:space="preserve">(Occurrence, Kind, SuperKind, Attribute);</w:t>
      </w:r>
    </w:p>
    <w:p w:rsidR="00000000" w:rsidDel="00000000" w:rsidP="00000000" w:rsidRDefault="00000000" w:rsidRPr="00000000" w14:paraId="000000C5">
      <w:pPr>
        <w:contextualSpacing w:val="0"/>
        <w:rPr/>
      </w:pPr>
      <w:r w:rsidDel="00000000" w:rsidR="00000000" w:rsidRPr="00000000">
        <w:rPr>
          <w:rtl w:val="0"/>
        </w:rPr>
        <w:t xml:space="preserve">(Context, Occurrence, Kind, SuperKind); (attributes / links bindings).</w:t>
      </w:r>
    </w:p>
    <w:p w:rsidR="00000000" w:rsidDel="00000000" w:rsidP="00000000" w:rsidRDefault="00000000" w:rsidRPr="00000000" w14:paraId="000000C6">
      <w:pPr>
        <w:contextualSpacing w:val="0"/>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0C7">
      <w:pPr>
        <w:contextualSpacing w:val="0"/>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0C8">
      <w:pPr>
        <w:contextualSpacing w:val="0"/>
        <w:rPr/>
      </w:pPr>
      <w:r w:rsidDel="00000000" w:rsidR="00000000" w:rsidRPr="00000000">
        <w:rPr>
          <w:rtl w:val="0"/>
        </w:rPr>
        <w:t xml:space="preserve">(Interaction, Statement, Resource, Context);</w:t>
      </w:r>
    </w:p>
    <w:p w:rsidR="00000000" w:rsidDel="00000000" w:rsidP="00000000" w:rsidRDefault="00000000" w:rsidRPr="00000000" w14:paraId="000000C9">
      <w:pPr>
        <w:contextualSpacing w:val="0"/>
        <w:rPr/>
      </w:pPr>
      <w:r w:rsidDel="00000000" w:rsidR="00000000" w:rsidRPr="00000000">
        <w:rPr>
          <w:rtl w:val="0"/>
        </w:rPr>
        <w:t xml:space="preserve">(Action, Interaction, Statement, Resource);</w:t>
      </w:r>
    </w:p>
    <w:p w:rsidR="00000000" w:rsidDel="00000000" w:rsidP="00000000" w:rsidRDefault="00000000" w:rsidRPr="00000000" w14:paraId="000000CA">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D">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E">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F">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D0">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TBD.</w:t>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D">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E0">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E1">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E4">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E7">
      <w:pPr>
        <w:contextualSpacing w:val="0"/>
        <w:rPr/>
      </w:pPr>
      <w:r w:rsidDel="00000000" w:rsidR="00000000" w:rsidRPr="00000000">
        <w:rPr>
          <w:rtl w:val="0"/>
        </w:rPr>
        <w:t xml:space="preserve">Behavior: order / compare.</w:t>
      </w:r>
    </w:p>
    <w:p w:rsidR="00000000" w:rsidDel="00000000" w:rsidP="00000000" w:rsidRDefault="00000000" w:rsidRPr="00000000" w14:paraId="000000E8">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E9">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EA">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B">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Tensor, adjacency matrix, tree.</w:t>
      </w:r>
    </w:p>
    <w:p w:rsidR="00000000" w:rsidDel="00000000" w:rsidP="00000000" w:rsidRDefault="00000000" w:rsidRPr="00000000" w14:paraId="000000E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Naming: NLP. Bind / suggest human readable names / labels.</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Naming: Source (plain class) URIs.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Naming: Statement (Context) addresses.</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Naming: Occurrence URIs (in Statement in CSPO role).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TBD.</w:t>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TBD.</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105">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106">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107">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108">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109">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10A">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10B">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10C">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Message flow (event loop) in / out:</w:t>
      </w:r>
    </w:p>
    <w:p w:rsidR="00000000" w:rsidDel="00000000" w:rsidP="00000000" w:rsidRDefault="00000000" w:rsidRPr="00000000" w14:paraId="0000010F">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110">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111">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112">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115">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116">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17">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11C">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1D">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20">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123">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24">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25">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26">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31">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32">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33">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34">
      <w:pPr>
        <w:contextualSpacing w:val="0"/>
        <w:rPr>
          <w:b w:val="1"/>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36">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37">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38">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3B">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3C">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3D">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3E">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3F">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40">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41">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42">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43">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44">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45">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46">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47">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48">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49">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4A">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4B">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4C">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4D">
      <w:pPr>
        <w:contextualSpacing w:val="0"/>
        <w:rPr>
          <w:b w:val="1"/>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51">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52">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Message resolution (contexts).</w:t>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5D">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60">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63">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66">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67">
      <w:pPr>
        <w:contextualSpacing w:val="0"/>
        <w:rPr>
          <w:b w:val="1"/>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69">
      <w:pPr>
        <w:contextualSpacing w:val="0"/>
        <w:rPr>
          <w:b w:val="1"/>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6D">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6E">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171">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74">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75">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76">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77">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TBD.</w:t>
      </w:r>
    </w:p>
    <w:p w:rsidR="00000000" w:rsidDel="00000000" w:rsidP="00000000" w:rsidRDefault="00000000" w:rsidRPr="00000000" w14:paraId="0000017A">
      <w:pPr>
        <w:contextualSpacing w:val="0"/>
        <w:rPr>
          <w:b w:val="1"/>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TBD.</w:t>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80">
      <w:pPr>
        <w:contextualSpacing w:val="0"/>
        <w:rPr>
          <w:b w:val="1"/>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TBD.</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186">
      <w:pPr>
        <w:contextualSpacing w:val="0"/>
        <w:rPr>
          <w:b w:val="1"/>
        </w:rPr>
      </w:pPr>
      <w:r w:rsidDel="00000000" w:rsidR="00000000" w:rsidRPr="00000000">
        <w:rPr>
          <w:rtl w:val="0"/>
        </w:rPr>
      </w:r>
    </w:p>
    <w:p w:rsidR="00000000" w:rsidDel="00000000" w:rsidP="00000000" w:rsidRDefault="00000000" w:rsidRPr="00000000" w14:paraId="00000187">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88">
      <w:pPr>
        <w:contextualSpacing w:val="0"/>
        <w:rPr>
          <w:b w:val="1"/>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Kind : Statement : Message : Resource : URI;</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URI&lt;T extends URI&gt; : Monad.</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Resource: (URI, URI, URI, URI);</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Message: specification / transform (input / output dialog).</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XSLT / XPath / XLink / XPointer / XQuery.</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Resource XML Encoding (nested layers quads).</w:t>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t xml:space="preserve">Message XML Encoding.</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TBD.</w:t>
      </w:r>
    </w:p>
    <w:p w:rsidR="00000000" w:rsidDel="00000000" w:rsidP="00000000" w:rsidRDefault="00000000" w:rsidRPr="00000000" w14:paraId="000001A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