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Garbarino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5">
      <w:pPr>
        <w:numPr>
          <w:ilvl w:val="0"/>
          <w:numId w:val="1"/>
        </w:numPr>
        <w:ind w:left="600" w:hanging="360"/>
      </w:pPr>
      <w:r w:rsidDel="00000000" w:rsidR="00000000" w:rsidRPr="00000000">
        <w:rPr>
          <w:rtl w:val="0"/>
        </w:rPr>
        <w:t xml:space="preserve">ResourceURNs;</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Sets / Resource Occurrences:</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8">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A">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0D">
      <w:pPr>
        <w:numPr>
          <w:ilvl w:val="0"/>
          <w:numId w:val="1"/>
        </w:numPr>
        <w:ind w:left="600" w:hanging="360"/>
      </w:pPr>
      <w:r w:rsidDel="00000000" w:rsidR="00000000" w:rsidRPr="00000000">
        <w:rPr>
          <w:rtl w:val="0"/>
        </w:rPr>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Google Dialog Flow, Knowledge Graph, Schema.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5C">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62">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A">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6B">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6C">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F">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5">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76">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77">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78">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References: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85">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86">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87">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88">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89">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8D">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8E">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8F">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90">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91">
      <w:pPr>
        <w:numPr>
          <w:ilvl w:val="0"/>
          <w:numId w:val="3"/>
        </w:numPr>
        <w:ind w:left="600" w:hanging="360"/>
        <w:rPr/>
      </w:pPr>
      <w:r w:rsidDel="00000000" w:rsidR="00000000" w:rsidRPr="00000000">
        <w:rPr>
          <w:rtl w:val="0"/>
        </w:rPr>
      </w:r>
    </w:p>
    <w:p w:rsidR="00000000" w:rsidDel="00000000" w:rsidP="00000000" w:rsidRDefault="00000000" w:rsidRPr="00000000" w14:paraId="00000092">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93">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94">
      <w:pPr>
        <w:numPr>
          <w:ilvl w:val="0"/>
          <w:numId w:val="3"/>
        </w:numPr>
        <w:ind w:left="600" w:hanging="360"/>
        <w:rPr/>
      </w:pPr>
      <w:r w:rsidDel="00000000" w:rsidR="00000000" w:rsidRPr="00000000">
        <w:rPr>
          <w:rtl w:val="0"/>
        </w:rPr>
      </w:r>
    </w:p>
    <w:p w:rsidR="00000000" w:rsidDel="00000000" w:rsidP="00000000" w:rsidRDefault="00000000" w:rsidRPr="00000000" w14:paraId="00000095">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96">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97">
      <w:pPr>
        <w:numPr>
          <w:ilvl w:val="0"/>
          <w:numId w:val="3"/>
        </w:numPr>
        <w:ind w:left="600" w:hanging="360"/>
        <w:rPr/>
      </w:pPr>
      <w:r w:rsidDel="00000000" w:rsidR="00000000" w:rsidRPr="00000000">
        <w:rPr>
          <w:rtl w:val="0"/>
        </w:rPr>
      </w:r>
    </w:p>
    <w:p w:rsidR="00000000" w:rsidDel="00000000" w:rsidP="00000000" w:rsidRDefault="00000000" w:rsidRPr="00000000" w14:paraId="00000098">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99">
      <w:pPr>
        <w:numPr>
          <w:ilvl w:val="0"/>
          <w:numId w:val="3"/>
        </w:numPr>
        <w:ind w:left="600" w:hanging="360"/>
        <w:rPr/>
      </w:pPr>
      <w:r w:rsidDel="00000000" w:rsidR="00000000" w:rsidRPr="00000000">
        <w:rPr>
          <w:rtl w:val="0"/>
        </w:rPr>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9B">
      <w:pPr>
        <w:numPr>
          <w:ilvl w:val="0"/>
          <w:numId w:val="3"/>
        </w:numPr>
        <w:ind w:left="600" w:hanging="360"/>
        <w:rPr/>
      </w:pPr>
      <w:r w:rsidDel="00000000" w:rsidR="00000000" w:rsidRPr="00000000">
        <w:rPr>
          <w:rtl w:val="0"/>
        </w:rPr>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A5">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A6">
      <w:pPr>
        <w:numPr>
          <w:ilvl w:val="0"/>
          <w:numId w:val="3"/>
        </w:numPr>
        <w:ind w:left="600" w:hanging="360"/>
        <w:rPr/>
      </w:pPr>
      <w:r w:rsidDel="00000000" w:rsidR="00000000" w:rsidRPr="00000000">
        <w:rPr>
          <w:rtl w:val="0"/>
        </w:rPr>
      </w:r>
    </w:p>
    <w:p w:rsidR="00000000" w:rsidDel="00000000" w:rsidP="00000000" w:rsidRDefault="00000000" w:rsidRPr="00000000" w14:paraId="000000A7">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AA">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AC">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B7">
      <w:pPr>
        <w:numPr>
          <w:ilvl w:val="0"/>
          <w:numId w:val="3"/>
        </w:numPr>
        <w:ind w:left="600" w:hanging="360"/>
        <w:rPr/>
      </w:pPr>
      <w:r w:rsidDel="00000000" w:rsidR="00000000" w:rsidRPr="00000000">
        <w:rPr>
          <w:rtl w:val="0"/>
        </w:rPr>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D6">
      <w:pPr>
        <w:numPr>
          <w:ilvl w:val="0"/>
          <w:numId w:val="3"/>
        </w:numPr>
        <w:ind w:left="600" w:hanging="360"/>
        <w:rPr/>
      </w:pPr>
      <w:r w:rsidDel="00000000" w:rsidR="00000000" w:rsidRPr="00000000">
        <w:rPr>
          <w:rtl w:val="0"/>
        </w:rPr>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E3">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0E4">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E5">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E6">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E7">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0EE">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0EF">
      <w:pPr>
        <w:numPr>
          <w:ilvl w:val="0"/>
          <w:numId w:val="2"/>
        </w:numPr>
        <w:ind w:left="600" w:hanging="360"/>
        <w:rPr/>
      </w:pPr>
      <w:r w:rsidDel="00000000" w:rsidR="00000000" w:rsidRPr="00000000">
        <w:rPr>
          <w:rtl w:val="0"/>
        </w:rPr>
      </w:r>
    </w:p>
    <w:p w:rsidR="00000000" w:rsidDel="00000000" w:rsidP="00000000" w:rsidRDefault="00000000" w:rsidRPr="00000000" w14:paraId="000000F0">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0F1">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0F6">
      <w:pPr>
        <w:numPr>
          <w:ilvl w:val="0"/>
          <w:numId w:val="2"/>
        </w:numPr>
        <w:ind w:left="600" w:hanging="360"/>
        <w:rPr/>
      </w:pPr>
      <w:r w:rsidDel="00000000" w:rsidR="00000000" w:rsidRPr="00000000">
        <w:rPr>
          <w:rtl w:val="0"/>
        </w:rPr>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00">
      <w:pPr>
        <w:numPr>
          <w:ilvl w:val="0"/>
          <w:numId w:val="2"/>
        </w:numPr>
        <w:ind w:left="600" w:hanging="360"/>
        <w:rPr/>
      </w:pPr>
      <w:r w:rsidDel="00000000" w:rsidR="00000000" w:rsidRPr="00000000">
        <w:rPr>
          <w:rtl w:val="0"/>
        </w:rPr>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11">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16">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1A">
      <w:pPr>
        <w:numPr>
          <w:ilvl w:val="0"/>
          <w:numId w:val="2"/>
        </w:numPr>
        <w:ind w:left="600" w:hanging="360"/>
        <w:rPr/>
      </w:pPr>
      <w:r w:rsidDel="00000000" w:rsidR="00000000" w:rsidRPr="00000000">
        <w:rPr>
          <w:rtl w:val="0"/>
        </w:rPr>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1F">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2">
      <w:pPr>
        <w:numPr>
          <w:ilvl w:val="0"/>
          <w:numId w:val="2"/>
        </w:numPr>
        <w:ind w:left="600" w:hanging="360"/>
        <w:rPr/>
      </w:pPr>
      <w:r w:rsidDel="00000000" w:rsidR="00000000" w:rsidRPr="00000000">
        <w:rPr>
          <w:rtl w:val="0"/>
        </w:rPr>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6">
      <w:pPr>
        <w:numPr>
          <w:ilvl w:val="0"/>
          <w:numId w:val="2"/>
        </w:numPr>
        <w:ind w:left="600" w:hanging="360"/>
        <w:rPr/>
      </w:pPr>
      <w:r w:rsidDel="00000000" w:rsidR="00000000" w:rsidRPr="00000000">
        <w:rPr>
          <w:rtl w:val="0"/>
        </w:rPr>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2D">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30">
      <w:pPr>
        <w:numPr>
          <w:ilvl w:val="0"/>
          <w:numId w:val="2"/>
        </w:numPr>
        <w:ind w:left="600" w:hanging="360"/>
        <w:rPr/>
      </w:pPr>
      <w:r w:rsidDel="00000000" w:rsidR="00000000" w:rsidRPr="00000000">
        <w:rPr>
          <w:rtl w:val="0"/>
        </w:rPr>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AMUW2mVGeZSxROn8v1WTarlBnpxwxposl/S8snEFw97RLRCPTbwKM7Vsc33t/9Kcpg3k50Zg3q6qW3rYy+1lwtMo6HHI4styZR9j8jFo1aA+UQ6Xm6Wce3U=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