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Project:</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Environment:</w:t>
      </w:r>
    </w:p>
    <w:p w:rsidR="00000000" w:rsidDel="00000000" w:rsidP="00000000" w:rsidRDefault="00000000" w:rsidRPr="00000000" w14:paraId="00000005">
      <w:pPr>
        <w:numPr>
          <w:ilvl w:val="0"/>
          <w:numId w:val="1"/>
        </w:numPr>
        <w:ind w:left="600" w:hanging="360"/>
      </w:pPr>
      <w:r w:rsidDel="00000000" w:rsidR="00000000" w:rsidRPr="00000000">
        <w:rPr>
          <w:rtl w:val="0"/>
        </w:rPr>
        <w:t xml:space="preserve">Frameworks / Libraries. Docs.</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Runtime. Tools. Services:</w:t>
      </w:r>
    </w:p>
    <w:p w:rsidR="00000000" w:rsidDel="00000000" w:rsidP="00000000" w:rsidRDefault="00000000" w:rsidRPr="00000000" w14:paraId="00000007">
      <w:pPr>
        <w:numPr>
          <w:ilvl w:val="0"/>
          <w:numId w:val="1"/>
        </w:numPr>
        <w:ind w:left="600" w:hanging="360"/>
      </w:pPr>
      <w:r w:rsidDel="00000000" w:rsidR="00000000" w:rsidRPr="00000000">
        <w:rPr>
          <w:rtl w:val="0"/>
        </w:rPr>
        <w:t xml:space="preserve">Jersey / CDI. Spring.</w:t>
      </w:r>
    </w:p>
    <w:p w:rsidR="00000000" w:rsidDel="00000000" w:rsidP="00000000" w:rsidRDefault="00000000" w:rsidRPr="00000000" w14:paraId="00000008">
      <w:pPr>
        <w:numPr>
          <w:ilvl w:val="0"/>
          <w:numId w:val="1"/>
        </w:numPr>
        <w:ind w:left="600" w:hanging="360"/>
      </w:pPr>
      <w:r w:rsidDel="00000000" w:rsidR="00000000" w:rsidRPr="00000000">
        <w:rPr>
          <w:rtl w:val="0"/>
        </w:rPr>
        <w:t xml:space="preserve">RDF4J (OpenRDF Sesame).</w:t>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R2RQ. Teiid. Metamodel. Any23.</w:t>
      </w:r>
    </w:p>
    <w:p w:rsidR="00000000" w:rsidDel="00000000" w:rsidP="00000000" w:rsidRDefault="00000000" w:rsidRPr="00000000" w14:paraId="0000000A">
      <w:pPr>
        <w:numPr>
          <w:ilvl w:val="0"/>
          <w:numId w:val="1"/>
        </w:numPr>
        <w:ind w:left="600" w:hanging="360"/>
      </w:pPr>
      <w:r w:rsidDel="00000000" w:rsidR="00000000" w:rsidRPr="00000000">
        <w:rPr>
          <w:rtl w:val="0"/>
        </w:rPr>
        <w:t xml:space="preserve">Predictions: ML / BigData (Spark).</w:t>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Index: Lucene / Solr. Quads VSM.</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Registry (Zippers): hierarchical key / value. Map Reduce.</w:t>
      </w:r>
    </w:p>
    <w:p w:rsidR="00000000" w:rsidDel="00000000" w:rsidP="00000000" w:rsidRDefault="00000000" w:rsidRPr="00000000" w14:paraId="0000000D">
      <w:pPr>
        <w:numPr>
          <w:ilvl w:val="0"/>
          <w:numId w:val="1"/>
        </w:numPr>
        <w:ind w:left="600" w:hanging="360"/>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0E">
      <w:pPr>
        <w:numPr>
          <w:ilvl w:val="0"/>
          <w:numId w:val="1"/>
        </w:numPr>
        <w:ind w:left="600" w:hanging="360"/>
      </w:pPr>
      <w:r w:rsidDel="00000000" w:rsidR="00000000" w:rsidRPr="00000000">
        <w:rPr>
          <w:rtl w:val="0"/>
        </w:rPr>
        <w:t xml:space="preserve">Reactive (Bus): Vert.x</w:t>
      </w:r>
    </w:p>
    <w:p w:rsidR="00000000" w:rsidDel="00000000" w:rsidP="00000000" w:rsidRDefault="00000000" w:rsidRPr="00000000" w14:paraId="0000000F">
      <w:pPr>
        <w:numPr>
          <w:ilvl w:val="0"/>
          <w:numId w:val="1"/>
        </w:numPr>
        <w:ind w:left="600" w:hanging="360"/>
      </w:pPr>
      <w:r w:rsidDel="00000000" w:rsidR="00000000" w:rsidRPr="00000000">
        <w:rPr>
          <w:rtl w:val="0"/>
        </w:rPr>
        <w:t xml:space="preserve">Dataflow: SCDF Pipelines.</w:t>
      </w:r>
    </w:p>
    <w:p w:rsidR="00000000" w:rsidDel="00000000" w:rsidP="00000000" w:rsidRDefault="00000000" w:rsidRPr="00000000" w14:paraId="00000010">
      <w:pPr>
        <w:numPr>
          <w:ilvl w:val="0"/>
          <w:numId w:val="1"/>
        </w:numPr>
        <w:ind w:left="600" w:hanging="360"/>
      </w:pPr>
      <w:r w:rsidDel="00000000" w:rsidR="00000000" w:rsidRPr="00000000">
        <w:rPr>
          <w:rtl w:val="0"/>
        </w:rPr>
        <w:t xml:space="preserve">Designer: OpenRefine. Protege Web. Editors / browsers (Forms / Flows).</w:t>
      </w:r>
    </w:p>
    <w:p w:rsidR="00000000" w:rsidDel="00000000" w:rsidP="00000000" w:rsidRDefault="00000000" w:rsidRPr="00000000" w14:paraId="00000011">
      <w:pPr>
        <w:numPr>
          <w:ilvl w:val="0"/>
          <w:numId w:val="1"/>
        </w:numPr>
        <w:ind w:left="600" w:hanging="360"/>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12">
      <w:pPr>
        <w:numPr>
          <w:ilvl w:val="0"/>
          <w:numId w:val="1"/>
        </w:numPr>
        <w:ind w:left="600" w:hanging="360"/>
      </w:pPr>
      <w:r w:rsidDel="00000000" w:rsidR="00000000" w:rsidRPr="00000000">
        <w:rPr>
          <w:rtl w:val="0"/>
        </w:rPr>
        <w:t xml:space="preserve">Clients:</w:t>
      </w:r>
    </w:p>
    <w:p w:rsidR="00000000" w:rsidDel="00000000" w:rsidP="00000000" w:rsidRDefault="00000000" w:rsidRPr="00000000" w14:paraId="00000013">
      <w:pPr>
        <w:numPr>
          <w:ilvl w:val="0"/>
          <w:numId w:val="1"/>
        </w:numPr>
        <w:ind w:left="600" w:hanging="360"/>
      </w:pPr>
      <w:r w:rsidDel="00000000" w:rsidR="00000000" w:rsidRPr="00000000">
        <w:rPr>
          <w:rtl w:val="0"/>
        </w:rPr>
        <w:t xml:space="preserve">Debug Console.</w:t>
      </w:r>
    </w:p>
    <w:p w:rsidR="00000000" w:rsidDel="00000000" w:rsidP="00000000" w:rsidRDefault="00000000" w:rsidRPr="00000000" w14:paraId="00000014">
      <w:pPr>
        <w:numPr>
          <w:ilvl w:val="0"/>
          <w:numId w:val="1"/>
        </w:numPr>
        <w:ind w:left="600" w:hanging="360"/>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15">
      <w:pPr>
        <w:numPr>
          <w:ilvl w:val="0"/>
          <w:numId w:val="1"/>
        </w:numPr>
        <w:ind w:left="600" w:hanging="360"/>
      </w:pPr>
      <w:r w:rsidDel="00000000" w:rsidR="00000000" w:rsidRPr="00000000">
        <w:rPr>
          <w:rtl w:val="0"/>
        </w:rPr>
        <w:t xml:space="preserve">Services APIs: Declaratively stated services: templates / queries.</w:t>
      </w:r>
    </w:p>
    <w:p w:rsidR="00000000" w:rsidDel="00000000" w:rsidP="00000000" w:rsidRDefault="00000000" w:rsidRPr="00000000" w14:paraId="00000016">
      <w:pPr>
        <w:numPr>
          <w:ilvl w:val="0"/>
          <w:numId w:val="1"/>
        </w:numPr>
        <w:ind w:left="600" w:hanging="360"/>
      </w:pPr>
      <w:r w:rsidDel="00000000" w:rsidR="00000000" w:rsidRPr="00000000">
        <w:rPr>
          <w:rtl w:val="0"/>
        </w:rPr>
        <w:t xml:space="preserve">IDE. Runtime Deployment (Application).</w:t>
      </w:r>
    </w:p>
    <w:p w:rsidR="00000000" w:rsidDel="00000000" w:rsidP="00000000" w:rsidRDefault="00000000" w:rsidRPr="00000000" w14:paraId="00000017">
      <w:pPr>
        <w:numPr>
          <w:ilvl w:val="0"/>
          <w:numId w:val="1"/>
        </w:numPr>
        <w:ind w:left="600" w:hanging="360"/>
      </w:pPr>
      <w:r w:rsidDel="00000000" w:rsidR="00000000" w:rsidRPr="00000000">
        <w:rPr>
          <w:rtl w:val="0"/>
        </w:rPr>
        <w:t xml:space="preserve">Clients: OData / JDBC / WS-* (CXF) / HATEOAS / etc.</w:t>
      </w:r>
    </w:p>
    <w:p w:rsidR="00000000" w:rsidDel="00000000" w:rsidP="00000000" w:rsidRDefault="00000000" w:rsidRPr="00000000" w14:paraId="00000018">
      <w:pPr>
        <w:numPr>
          <w:ilvl w:val="0"/>
          <w:numId w:val="1"/>
        </w:numPr>
        <w:ind w:left="600" w:hanging="360"/>
      </w:pPr>
      <w:r w:rsidDel="00000000" w:rsidR="00000000" w:rsidRPr="00000000">
        <w:rPr>
          <w:rtl w:val="0"/>
        </w:rPr>
        <w:t xml:space="preserve">Lectures. Topics.</w:t>
      </w:r>
    </w:p>
    <w:p w:rsidR="00000000" w:rsidDel="00000000" w:rsidP="00000000" w:rsidRDefault="00000000" w:rsidRPr="00000000" w14:paraId="00000019">
      <w:pPr>
        <w:numPr>
          <w:ilvl w:val="0"/>
          <w:numId w:val="1"/>
        </w:numPr>
        <w:ind w:left="600" w:hanging="360"/>
      </w:pPr>
      <w:r w:rsidDel="00000000" w:rsidR="00000000" w:rsidRPr="00000000">
        <w:rPr>
          <w:rtl w:val="0"/>
        </w:rPr>
        <w:t xml:space="preserve">Schedule. Topics.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600" w:hanging="360"/>
      </w:pPr>
      <w:r w:rsidDel="00000000" w:rsidR="00000000" w:rsidRPr="00000000">
        <w:rPr>
          <w:rtl w:val="0"/>
        </w:rPr>
        <w:t xml:space="preserve">JXTA. DHT. Kafka. Event sourcing. W3C DIDs. Smart Contracts. SoLiD. StratML.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600" w:hanging="360"/>
      </w:pPr>
      <w:r w:rsidDel="00000000" w:rsidR="00000000" w:rsidRPr="00000000">
        <w:rPr>
          <w:rtl w:val="0"/>
        </w:rPr>
        <w:t xml:space="preserve">Triple store backend. RDF4J:</w:t>
      </w:r>
    </w:p>
    <w:p w:rsidR="00000000" w:rsidDel="00000000" w:rsidP="00000000" w:rsidRDefault="00000000" w:rsidRPr="00000000" w14:paraId="0000001E">
      <w:pPr>
        <w:numPr>
          <w:ilvl w:val="0"/>
          <w:numId w:val="1"/>
        </w:numPr>
        <w:ind w:left="600" w:hanging="360"/>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01F">
      <w:pPr>
        <w:numPr>
          <w:ilvl w:val="0"/>
          <w:numId w:val="1"/>
        </w:numPr>
        <w:ind w:left="600" w:hanging="360"/>
      </w:pPr>
      <w:r w:rsidDel="00000000" w:rsidR="00000000" w:rsidRPr="00000000">
        <w:rPr>
          <w:rtl w:val="0"/>
        </w:rPr>
        <w:t xml:space="preserve">Objects Layers SAIL. IO: Objects (Layers / DOM / OGM) HATEOAS.</w:t>
      </w:r>
    </w:p>
    <w:p w:rsidR="00000000" w:rsidDel="00000000" w:rsidP="00000000" w:rsidRDefault="00000000" w:rsidRPr="00000000" w14:paraId="00000020">
      <w:pPr>
        <w:numPr>
          <w:ilvl w:val="0"/>
          <w:numId w:val="1"/>
        </w:numPr>
        <w:ind w:left="600" w:hanging="360"/>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021">
      <w:pPr>
        <w:numPr>
          <w:ilvl w:val="0"/>
          <w:numId w:val="1"/>
        </w:numPr>
        <w:ind w:left="600" w:hanging="360"/>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022">
      <w:pPr>
        <w:numPr>
          <w:ilvl w:val="0"/>
          <w:numId w:val="1"/>
        </w:numPr>
        <w:ind w:left="600" w:hanging="360"/>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023">
      <w:pPr>
        <w:numPr>
          <w:ilvl w:val="0"/>
          <w:numId w:val="1"/>
        </w:numPr>
        <w:ind w:left="600" w:hanging="360"/>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024">
      <w:pPr>
        <w:numPr>
          <w:ilvl w:val="0"/>
          <w:numId w:val="1"/>
        </w:numPr>
        <w:ind w:left="600" w:hanging="360"/>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600" w:hanging="360"/>
      </w:pPr>
      <w:r w:rsidDel="00000000" w:rsidR="00000000" w:rsidRPr="00000000">
        <w:rPr>
          <w:rtl w:val="0"/>
        </w:rPr>
        <w:t xml:space="preserve">URI: Jersey / CDI APIs. Persistence interface template methods.</w:t>
      </w:r>
    </w:p>
    <w:p w:rsidR="00000000" w:rsidDel="00000000" w:rsidP="00000000" w:rsidRDefault="00000000" w:rsidRPr="00000000" w14:paraId="00000027">
      <w:pPr>
        <w:numPr>
          <w:ilvl w:val="0"/>
          <w:numId w:val="1"/>
        </w:numPr>
        <w:ind w:left="600" w:hanging="360"/>
      </w:pPr>
      <w:r w:rsidDel="00000000" w:rsidR="00000000" w:rsidRPr="00000000">
        <w:rPr>
          <w:rtl w:val="0"/>
        </w:rPr>
        <w:t xml:space="preserve">Layers APIs.</w:t>
      </w:r>
    </w:p>
    <w:p w:rsidR="00000000" w:rsidDel="00000000" w:rsidP="00000000" w:rsidRDefault="00000000" w:rsidRPr="00000000" w14:paraId="00000028">
      <w:pPr>
        <w:numPr>
          <w:ilvl w:val="0"/>
          <w:numId w:val="1"/>
        </w:numPr>
        <w:ind w:left="600" w:hanging="360"/>
      </w:pPr>
      <w:r w:rsidDel="00000000" w:rsidR="00000000" w:rsidRPr="00000000">
        <w:rPr>
          <w:rtl w:val="0"/>
        </w:rPr>
        <w:t xml:space="preserve">Statement URI: Layer URI + Layer URI instance ID.</w:t>
      </w:r>
    </w:p>
    <w:p w:rsidR="00000000" w:rsidDel="00000000" w:rsidP="00000000" w:rsidRDefault="00000000" w:rsidRPr="00000000" w14:paraId="00000029">
      <w:pPr>
        <w:numPr>
          <w:ilvl w:val="0"/>
          <w:numId w:val="1"/>
        </w:numPr>
        <w:ind w:left="600" w:hanging="360"/>
      </w:pPr>
      <w:r w:rsidDel="00000000" w:rsidR="00000000" w:rsidRPr="00000000">
        <w:rPr>
          <w:rtl w:val="0"/>
        </w:rPr>
        <w:t xml:space="preserve">Layers CRUD tests.</w:t>
      </w:r>
    </w:p>
    <w:p w:rsidR="00000000" w:rsidDel="00000000" w:rsidP="00000000" w:rsidRDefault="00000000" w:rsidRPr="00000000" w14:paraId="0000002A">
      <w:pPr>
        <w:numPr>
          <w:ilvl w:val="0"/>
          <w:numId w:val="1"/>
        </w:numPr>
        <w:ind w:left="600" w:hanging="360"/>
      </w:pPr>
      <w:r w:rsidDel="00000000" w:rsidR="00000000" w:rsidRPr="00000000">
        <w:rPr>
          <w:rtl w:val="0"/>
        </w:rPr>
        <w:t xml:space="preserve">Functional APIs.</w:t>
      </w:r>
    </w:p>
    <w:p w:rsidR="00000000" w:rsidDel="00000000" w:rsidP="00000000" w:rsidRDefault="00000000" w:rsidRPr="00000000" w14:paraId="0000002B">
      <w:pPr>
        <w:numPr>
          <w:ilvl w:val="0"/>
          <w:numId w:val="1"/>
        </w:numPr>
        <w:ind w:left="600" w:hanging="360"/>
      </w:pPr>
      <w:r w:rsidDel="00000000" w:rsidR="00000000" w:rsidRPr="00000000">
        <w:rPr>
          <w:rtl w:val="0"/>
        </w:rPr>
        <w:t xml:space="preserve">Functional tests (Inside Flat Map: dataflow over Object APIs):</w:t>
      </w:r>
    </w:p>
    <w:p w:rsidR="00000000" w:rsidDel="00000000" w:rsidP="00000000" w:rsidRDefault="00000000" w:rsidRPr="00000000" w14:paraId="0000002C">
      <w:pPr>
        <w:numPr>
          <w:ilvl w:val="0"/>
          <w:numId w:val="1"/>
        </w:numPr>
        <w:ind w:left="600" w:hanging="360"/>
      </w:pPr>
      <w:r w:rsidDel="00000000" w:rsidR="00000000" w:rsidRPr="00000000">
        <w:rPr>
          <w:rtl w:val="0"/>
        </w:rPr>
        <w:t xml:space="preserve">Predicate tests. Activation.</w:t>
      </w:r>
    </w:p>
    <w:p w:rsidR="00000000" w:rsidDel="00000000" w:rsidP="00000000" w:rsidRDefault="00000000" w:rsidRPr="00000000" w14:paraId="0000002D">
      <w:pPr>
        <w:numPr>
          <w:ilvl w:val="0"/>
          <w:numId w:val="1"/>
        </w:numPr>
        <w:ind w:left="600" w:hanging="360"/>
      </w:pPr>
      <w:r w:rsidDel="00000000" w:rsidR="00000000" w:rsidRPr="00000000">
        <w:rPr>
          <w:rtl w:val="0"/>
        </w:rPr>
        <w:t xml:space="preserve">Mapping tests. Aggregation.</w:t>
      </w:r>
    </w:p>
    <w:p w:rsidR="00000000" w:rsidDel="00000000" w:rsidP="00000000" w:rsidRDefault="00000000" w:rsidRPr="00000000" w14:paraId="0000002E">
      <w:pPr>
        <w:numPr>
          <w:ilvl w:val="0"/>
          <w:numId w:val="1"/>
        </w:numPr>
        <w:ind w:left="600" w:hanging="360"/>
      </w:pPr>
      <w:r w:rsidDel="00000000" w:rsidR="00000000" w:rsidRPr="00000000">
        <w:rPr>
          <w:rtl w:val="0"/>
        </w:rPr>
        <w:t xml:space="preserve">Function tests. Alignment.</w:t>
      </w:r>
    </w:p>
    <w:p w:rsidR="00000000" w:rsidDel="00000000" w:rsidP="00000000" w:rsidRDefault="00000000" w:rsidRPr="00000000" w14:paraId="0000002F">
      <w:pPr>
        <w:numPr>
          <w:ilvl w:val="0"/>
          <w:numId w:val="1"/>
        </w:numPr>
        <w:ind w:left="600" w:hanging="360"/>
      </w:pPr>
      <w:r w:rsidDel="00000000" w:rsidR="00000000" w:rsidRPr="00000000">
        <w:rPr>
          <w:rtl w:val="0"/>
        </w:rPr>
        <w:t xml:space="preserve">(MessageDomain, Predicate, Mapping, Function);</w:t>
      </w:r>
    </w:p>
    <w:p w:rsidR="00000000" w:rsidDel="00000000" w:rsidP="00000000" w:rsidRDefault="00000000" w:rsidRPr="00000000" w14:paraId="00000030">
      <w:pPr>
        <w:numPr>
          <w:ilvl w:val="0"/>
          <w:numId w:val="1"/>
        </w:numPr>
        <w:ind w:left="600" w:hanging="360"/>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031">
      <w:pPr>
        <w:numPr>
          <w:ilvl w:val="0"/>
          <w:numId w:val="1"/>
        </w:numPr>
        <w:ind w:left="600" w:hanging="360"/>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032">
      <w:pPr>
        <w:numPr>
          <w:ilvl w:val="0"/>
          <w:numId w:val="1"/>
        </w:numPr>
        <w:ind w:left="600" w:hanging="360"/>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033">
      <w:pPr>
        <w:numPr>
          <w:ilvl w:val="0"/>
          <w:numId w:val="1"/>
        </w:numPr>
        <w:ind w:left="600" w:hanging="360"/>
      </w:pPr>
      <w:r w:rsidDel="00000000" w:rsidR="00000000" w:rsidRPr="00000000">
        <w:rPr>
          <w:rtl w:val="0"/>
        </w:rPr>
        <w:t xml:space="preserve">Predicate, Mapping, Function, URI, Statement, Value. Root hierarchy types.</w:t>
      </w:r>
    </w:p>
    <w:p w:rsidR="00000000" w:rsidDel="00000000" w:rsidP="00000000" w:rsidRDefault="00000000" w:rsidRPr="00000000" w14:paraId="00000034">
      <w:pPr>
        <w:numPr>
          <w:ilvl w:val="0"/>
          <w:numId w:val="1"/>
        </w:numPr>
        <w:ind w:left="600" w:hanging="360"/>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35">
      <w:pPr>
        <w:numPr>
          <w:ilvl w:val="0"/>
          <w:numId w:val="1"/>
        </w:numPr>
        <w:ind w:left="600" w:hanging="360"/>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36">
      <w:pPr>
        <w:numPr>
          <w:ilvl w:val="0"/>
          <w:numId w:val="1"/>
        </w:numPr>
        <w:ind w:left="600" w:hanging="360"/>
      </w:pPr>
      <w:r w:rsidDel="00000000" w:rsidR="00000000" w:rsidRPr="00000000">
        <w:rPr>
          <w:rtl w:val="0"/>
        </w:rPr>
        <w:t xml:space="preserve">Monad::of(URI instance : hier);</w:t>
      </w:r>
    </w:p>
    <w:p w:rsidR="00000000" w:rsidDel="00000000" w:rsidP="00000000" w:rsidRDefault="00000000" w:rsidRPr="00000000" w14:paraId="00000037">
      <w:pPr>
        <w:numPr>
          <w:ilvl w:val="0"/>
          <w:numId w:val="1"/>
        </w:numPr>
        <w:ind w:left="600" w:hanging="360"/>
      </w:pPr>
      <w:r w:rsidDel="00000000" w:rsidR="00000000" w:rsidRPr="00000000">
        <w:rPr>
          <w:rtl w:val="0"/>
        </w:rPr>
        <w:t xml:space="preserve">Monad::flatMap(Statement) : Monad (of Statement hier).</w:t>
      </w:r>
    </w:p>
    <w:p w:rsidR="00000000" w:rsidDel="00000000" w:rsidP="00000000" w:rsidRDefault="00000000" w:rsidRPr="00000000" w14:paraId="00000038">
      <w:pPr>
        <w:numPr>
          <w:ilvl w:val="0"/>
          <w:numId w:val="1"/>
        </w:numPr>
        <w:ind w:left="600" w:hanging="360"/>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039">
      <w:pPr>
        <w:numPr>
          <w:ilvl w:val="0"/>
          <w:numId w:val="1"/>
        </w:numPr>
        <w:ind w:left="600" w:hanging="360"/>
      </w:pPr>
      <w:r w:rsidDel="00000000" w:rsidR="00000000" w:rsidRPr="00000000">
        <w:rPr>
          <w:rtl w:val="0"/>
        </w:rPr>
        <w:t xml:space="preserve">URI::onMessage (template methods: context, occurrence, attribute, value, role, contexts, occurrences, etc.)</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@prefix : &lt;http://example.org/&gt; .</w:t>
      </w:r>
    </w:p>
    <w:p w:rsidR="00000000" w:rsidDel="00000000" w:rsidP="00000000" w:rsidRDefault="00000000" w:rsidRPr="00000000" w14:paraId="0000005D">
      <w:pPr>
        <w:rPr/>
      </w:pPr>
      <w:r w:rsidDel="00000000" w:rsidR="00000000" w:rsidRPr="00000000">
        <w:rPr>
          <w:rtl w:val="0"/>
        </w:rPr>
        <w:t xml:space="preserve">@prefix ex: &lt;http://ontology.org/example&gt;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ex:book ex:hasauthor "John".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:book :hasbeencreated :creation_event .</w:t>
      </w:r>
    </w:p>
    <w:p w:rsidR="00000000" w:rsidDel="00000000" w:rsidP="00000000" w:rsidRDefault="00000000" w:rsidRPr="00000000" w14:paraId="00000062">
      <w:pPr>
        <w:rPr/>
      </w:pPr>
      <w:r w:rsidDel="00000000" w:rsidR="00000000" w:rsidRPr="00000000">
        <w:rPr>
          <w:rtl w:val="0"/>
        </w:rPr>
        <w:t xml:space="preserve">:creation_event :carried_out :person .</w:t>
      </w:r>
    </w:p>
    <w:p w:rsidR="00000000" w:rsidDel="00000000" w:rsidP="00000000" w:rsidRDefault="00000000" w:rsidRPr="00000000" w14:paraId="00000063">
      <w:pPr>
        <w:rPr/>
      </w:pPr>
      <w:r w:rsidDel="00000000" w:rsidR="00000000" w:rsidRPr="00000000">
        <w:rPr>
          <w:rtl w:val="0"/>
        </w:rPr>
        <w:t xml:space="preserve">:person :is_identified_by :appellation .</w:t>
      </w:r>
    </w:p>
    <w:p w:rsidR="00000000" w:rsidDel="00000000" w:rsidP="00000000" w:rsidRDefault="00000000" w:rsidRPr="00000000" w14:paraId="00000064">
      <w:pPr>
        <w:rPr/>
      </w:pPr>
      <w:r w:rsidDel="00000000" w:rsidR="00000000" w:rsidRPr="00000000">
        <w:rPr>
          <w:rtl w:val="0"/>
        </w:rPr>
        <w:t xml:space="preserve">:appellation rdfs:label "John"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https://github.com/scheme-live/srfi-167-and-168-tutorial#setup</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programming what problem I am trying to solve: https://stackoverflow.com/q/55143485/140837</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6">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Example: Marriage (TBD).</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Predicates: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:aHusband :marriedWith :aWife</w:t>
      </w:r>
    </w:p>
    <w:p w:rsidR="00000000" w:rsidDel="00000000" w:rsidP="00000000" w:rsidRDefault="00000000" w:rsidRPr="00000000" w14:paraId="00000284">
      <w:pPr>
        <w:rPr/>
      </w:pPr>
      <w:r w:rsidDel="00000000" w:rsidR="00000000" w:rsidRPr="00000000">
        <w:rPr>
          <w:rtl w:val="0"/>
        </w:rPr>
        <w:t xml:space="preserve">:marriedWith rdfs:domain :Male</w:t>
      </w:r>
    </w:p>
    <w:p w:rsidR="00000000" w:rsidDel="00000000" w:rsidP="00000000" w:rsidRDefault="00000000" w:rsidRPr="00000000" w14:paraId="00000285">
      <w:pPr>
        <w:rPr/>
      </w:pPr>
      <w:r w:rsidDel="00000000" w:rsidR="00000000" w:rsidRPr="00000000">
        <w:rPr>
          <w:rtl w:val="0"/>
        </w:rPr>
        <w:t xml:space="preserve">:marriedWith rdfs:range :Female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Relationship:</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This document can be accessed here: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hyperlink r:id="rId19">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Look forward to feedback.</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Guha</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Representing aggregate statistics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2A9">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Node: SP1</w:t>
      </w:r>
    </w:p>
    <w:p w:rsidR="00000000" w:rsidDel="00000000" w:rsidP="00000000" w:rsidRDefault="00000000" w:rsidRPr="00000000" w14:paraId="000002B1">
      <w:pPr>
        <w:rPr/>
      </w:pPr>
      <w:r w:rsidDel="00000000" w:rsidR="00000000" w:rsidRPr="00000000">
        <w:rPr>
          <w:rtl w:val="0"/>
        </w:rPr>
        <w:t xml:space="preserve">type: StatisticalPopulation</w:t>
      </w:r>
    </w:p>
    <w:p w:rsidR="00000000" w:rsidDel="00000000" w:rsidP="00000000" w:rsidRDefault="00000000" w:rsidRPr="00000000" w14:paraId="000002B2">
      <w:pPr>
        <w:rPr/>
      </w:pPr>
      <w:r w:rsidDel="00000000" w:rsidR="00000000" w:rsidRPr="00000000">
        <w:rPr>
          <w:rtl w:val="0"/>
        </w:rPr>
        <w:t xml:space="preserve">populationType: Person</w:t>
      </w:r>
    </w:p>
    <w:p w:rsidR="00000000" w:rsidDel="00000000" w:rsidP="00000000" w:rsidRDefault="00000000" w:rsidRPr="00000000" w14:paraId="000002B3">
      <w:pPr>
        <w:rPr/>
      </w:pPr>
      <w:r w:rsidDel="00000000" w:rsidR="00000000" w:rsidRPr="00000000">
        <w:rPr>
          <w:rtl w:val="0"/>
        </w:rPr>
        <w:t xml:space="preserve">location: EastPodunkCalifornia</w:t>
      </w:r>
    </w:p>
    <w:p w:rsidR="00000000" w:rsidDel="00000000" w:rsidP="00000000" w:rsidRDefault="00000000" w:rsidRPr="00000000" w14:paraId="000002B4">
      <w:pPr>
        <w:rPr/>
      </w:pPr>
      <w:r w:rsidDel="00000000" w:rsidR="00000000" w:rsidRPr="00000000">
        <w:rPr>
          <w:rtl w:val="0"/>
        </w:rPr>
        <w:t xml:space="preserve">gender: Male</w:t>
      </w:r>
    </w:p>
    <w:p w:rsidR="00000000" w:rsidDel="00000000" w:rsidP="00000000" w:rsidRDefault="00000000" w:rsidRPr="00000000" w14:paraId="000002B5">
      <w:pPr>
        <w:rPr/>
      </w:pPr>
      <w:r w:rsidDel="00000000" w:rsidR="00000000" w:rsidRPr="00000000">
        <w:rPr>
          <w:rtl w:val="0"/>
        </w:rPr>
        <w:t xml:space="preserve">maritalStatus: Married</w:t>
      </w:r>
    </w:p>
    <w:p w:rsidR="00000000" w:rsidDel="00000000" w:rsidP="00000000" w:rsidRDefault="00000000" w:rsidRPr="00000000" w14:paraId="000002B6">
      <w:pPr>
        <w:rPr/>
      </w:pPr>
      <w:r w:rsidDel="00000000" w:rsidR="00000000" w:rsidRPr="00000000">
        <w:rPr>
          <w:rtl w:val="0"/>
        </w:rPr>
        <w:t xml:space="preserve">numConstraints: 3</w:t>
      </w:r>
    </w:p>
    <w:p w:rsidR="00000000" w:rsidDel="00000000" w:rsidP="00000000" w:rsidRDefault="00000000" w:rsidRPr="00000000" w14:paraId="000002B7">
      <w:pPr>
        <w:rPr/>
      </w:pPr>
      <w:r w:rsidDel="00000000" w:rsidR="00000000" w:rsidRPr="00000000">
        <w:rPr>
          <w:rtl w:val="0"/>
        </w:rPr>
        <w:t xml:space="preserve">constrainingProperties: location, gender, race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Node: SP2</w:t>
      </w:r>
    </w:p>
    <w:p w:rsidR="00000000" w:rsidDel="00000000" w:rsidP="00000000" w:rsidRDefault="00000000" w:rsidRPr="00000000" w14:paraId="000002BB">
      <w:pPr>
        <w:rPr/>
      </w:pPr>
      <w:r w:rsidDel="00000000" w:rsidR="00000000" w:rsidRPr="00000000">
        <w:rPr>
          <w:rtl w:val="0"/>
        </w:rPr>
        <w:t xml:space="preserve">type: StatisticalPopulation</w:t>
      </w:r>
    </w:p>
    <w:p w:rsidR="00000000" w:rsidDel="00000000" w:rsidP="00000000" w:rsidRDefault="00000000" w:rsidRPr="00000000" w14:paraId="000002BC">
      <w:pPr>
        <w:rPr/>
      </w:pPr>
      <w:r w:rsidDel="00000000" w:rsidR="00000000" w:rsidRPr="00000000">
        <w:rPr>
          <w:rtl w:val="0"/>
        </w:rPr>
        <w:t xml:space="preserve">populationType: MortalityEvent</w:t>
      </w:r>
    </w:p>
    <w:p w:rsidR="00000000" w:rsidDel="00000000" w:rsidP="00000000" w:rsidRDefault="00000000" w:rsidRPr="00000000" w14:paraId="000002BD">
      <w:pPr>
        <w:rPr/>
      </w:pPr>
      <w:r w:rsidDel="00000000" w:rsidR="00000000" w:rsidRPr="00000000">
        <w:rPr>
          <w:rtl w:val="0"/>
        </w:rPr>
        <w:t xml:space="preserve">location:   FaloodaCounty</w:t>
      </w:r>
    </w:p>
    <w:p w:rsidR="00000000" w:rsidDel="00000000" w:rsidP="00000000" w:rsidRDefault="00000000" w:rsidRPr="00000000" w14:paraId="000002BE">
      <w:pPr>
        <w:rPr/>
      </w:pPr>
      <w:r w:rsidDel="00000000" w:rsidR="00000000" w:rsidRPr="00000000">
        <w:rPr>
          <w:rtl w:val="0"/>
        </w:rPr>
        <w:t xml:space="preserve">causeOfDeath: XYZ</w:t>
      </w:r>
    </w:p>
    <w:p w:rsidR="00000000" w:rsidDel="00000000" w:rsidP="00000000" w:rsidRDefault="00000000" w:rsidRPr="00000000" w14:paraId="000002BF">
      <w:pPr>
        <w:rPr/>
      </w:pPr>
      <w:r w:rsidDel="00000000" w:rsidR="00000000" w:rsidRPr="00000000">
        <w:rPr>
          <w:rtl w:val="0"/>
        </w:rPr>
        <w:t xml:space="preserve">numConstraints: 2</w:t>
      </w:r>
    </w:p>
    <w:p w:rsidR="00000000" w:rsidDel="00000000" w:rsidP="00000000" w:rsidRDefault="00000000" w:rsidRPr="00000000" w14:paraId="000002C0">
      <w:pPr>
        <w:rPr/>
      </w:pPr>
      <w:r w:rsidDel="00000000" w:rsidR="00000000" w:rsidRPr="00000000">
        <w:rPr>
          <w:rtl w:val="0"/>
        </w:rPr>
        <w:t xml:space="preserve">constrainingProperties: location, causeOfDeath</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Node: Obs1</w:t>
      </w:r>
    </w:p>
    <w:p w:rsidR="00000000" w:rsidDel="00000000" w:rsidP="00000000" w:rsidRDefault="00000000" w:rsidRPr="00000000" w14:paraId="000002C9">
      <w:pPr>
        <w:rPr/>
      </w:pPr>
      <w:r w:rsidDel="00000000" w:rsidR="00000000" w:rsidRPr="00000000">
        <w:rPr>
          <w:rtl w:val="0"/>
        </w:rPr>
        <w:t xml:space="preserve">type: Observation</w:t>
      </w:r>
    </w:p>
    <w:p w:rsidR="00000000" w:rsidDel="00000000" w:rsidP="00000000" w:rsidRDefault="00000000" w:rsidRPr="00000000" w14:paraId="000002CA">
      <w:pPr>
        <w:rPr/>
      </w:pPr>
      <w:r w:rsidDel="00000000" w:rsidR="00000000" w:rsidRPr="00000000">
        <w:rPr>
          <w:rtl w:val="0"/>
        </w:rPr>
        <w:t xml:space="preserve">observedNode: SP1</w:t>
      </w:r>
    </w:p>
    <w:p w:rsidR="00000000" w:rsidDel="00000000" w:rsidP="00000000" w:rsidRDefault="00000000" w:rsidRPr="00000000" w14:paraId="000002CB">
      <w:pPr>
        <w:rPr/>
      </w:pPr>
      <w:r w:rsidDel="00000000" w:rsidR="00000000" w:rsidRPr="00000000">
        <w:rPr>
          <w:rtl w:val="0"/>
        </w:rPr>
        <w:t xml:space="preserve">measuredProperty: age</w:t>
      </w:r>
    </w:p>
    <w:p w:rsidR="00000000" w:rsidDel="00000000" w:rsidP="00000000" w:rsidRDefault="00000000" w:rsidRPr="00000000" w14:paraId="000002CC">
      <w:pPr>
        <w:rPr/>
      </w:pPr>
      <w:r w:rsidDel="00000000" w:rsidR="00000000" w:rsidRPr="00000000">
        <w:rPr>
          <w:rtl w:val="0"/>
        </w:rPr>
        <w:t xml:space="preserve">median: “23 years”</w:t>
      </w:r>
    </w:p>
    <w:p w:rsidR="00000000" w:rsidDel="00000000" w:rsidP="00000000" w:rsidRDefault="00000000" w:rsidRPr="00000000" w14:paraId="000002CD">
      <w:pPr>
        <w:rPr/>
      </w:pPr>
      <w:r w:rsidDel="00000000" w:rsidR="00000000" w:rsidRPr="00000000">
        <w:rPr>
          <w:rtl w:val="0"/>
        </w:rPr>
        <w:t xml:space="preserve">observationDate: “2016”</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Node: Obs2</w:t>
      </w:r>
    </w:p>
    <w:p w:rsidR="00000000" w:rsidDel="00000000" w:rsidP="00000000" w:rsidRDefault="00000000" w:rsidRPr="00000000" w14:paraId="000002D0">
      <w:pPr>
        <w:rPr/>
      </w:pPr>
      <w:r w:rsidDel="00000000" w:rsidR="00000000" w:rsidRPr="00000000">
        <w:rPr>
          <w:rtl w:val="0"/>
        </w:rPr>
        <w:t xml:space="preserve">type: Observation</w:t>
      </w:r>
    </w:p>
    <w:p w:rsidR="00000000" w:rsidDel="00000000" w:rsidP="00000000" w:rsidRDefault="00000000" w:rsidRPr="00000000" w14:paraId="000002D1">
      <w:pPr>
        <w:rPr/>
      </w:pPr>
      <w:r w:rsidDel="00000000" w:rsidR="00000000" w:rsidRPr="00000000">
        <w:rPr>
          <w:rtl w:val="0"/>
        </w:rPr>
        <w:t xml:space="preserve">observedNode: SP1</w:t>
      </w:r>
    </w:p>
    <w:p w:rsidR="00000000" w:rsidDel="00000000" w:rsidP="00000000" w:rsidRDefault="00000000" w:rsidRPr="00000000" w14:paraId="000002D2">
      <w:pPr>
        <w:rPr/>
      </w:pPr>
      <w:r w:rsidDel="00000000" w:rsidR="00000000" w:rsidRPr="00000000">
        <w:rPr>
          <w:rtl w:val="0"/>
        </w:rPr>
        <w:t xml:space="preserve">measuredProperty: count</w:t>
      </w:r>
    </w:p>
    <w:p w:rsidR="00000000" w:rsidDel="00000000" w:rsidP="00000000" w:rsidRDefault="00000000" w:rsidRPr="00000000" w14:paraId="000002D3">
      <w:pPr>
        <w:rPr/>
      </w:pPr>
      <w:r w:rsidDel="00000000" w:rsidR="00000000" w:rsidRPr="00000000">
        <w:rPr>
          <w:rtl w:val="0"/>
        </w:rPr>
        <w:t xml:space="preserve">measuredValue: 1213</w:t>
      </w:r>
    </w:p>
    <w:p w:rsidR="00000000" w:rsidDel="00000000" w:rsidP="00000000" w:rsidRDefault="00000000" w:rsidRPr="00000000" w14:paraId="000002D4">
      <w:pPr>
        <w:rPr/>
      </w:pPr>
      <w:r w:rsidDel="00000000" w:rsidR="00000000" w:rsidRPr="00000000">
        <w:rPr>
          <w:rtl w:val="0"/>
        </w:rPr>
        <w:t xml:space="preserve">observationDate: “2016”</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Node: Obs3</w:t>
      </w:r>
    </w:p>
    <w:p w:rsidR="00000000" w:rsidDel="00000000" w:rsidP="00000000" w:rsidRDefault="00000000" w:rsidRPr="00000000" w14:paraId="000002D7">
      <w:pPr>
        <w:rPr/>
      </w:pPr>
      <w:r w:rsidDel="00000000" w:rsidR="00000000" w:rsidRPr="00000000">
        <w:rPr>
          <w:rtl w:val="0"/>
        </w:rPr>
        <w:t xml:space="preserve">type: Observation</w:t>
      </w:r>
    </w:p>
    <w:p w:rsidR="00000000" w:rsidDel="00000000" w:rsidP="00000000" w:rsidRDefault="00000000" w:rsidRPr="00000000" w14:paraId="000002D8">
      <w:pPr>
        <w:rPr/>
      </w:pPr>
      <w:r w:rsidDel="00000000" w:rsidR="00000000" w:rsidRPr="00000000">
        <w:rPr>
          <w:rtl w:val="0"/>
        </w:rPr>
        <w:t xml:space="preserve">observedNode: SP2</w:t>
      </w:r>
    </w:p>
    <w:p w:rsidR="00000000" w:rsidDel="00000000" w:rsidP="00000000" w:rsidRDefault="00000000" w:rsidRPr="00000000" w14:paraId="000002D9">
      <w:pPr>
        <w:rPr/>
      </w:pPr>
      <w:r w:rsidDel="00000000" w:rsidR="00000000" w:rsidRPr="00000000">
        <w:rPr>
          <w:rtl w:val="0"/>
        </w:rPr>
        <w:t xml:space="preserve">measuredProperty: count</w:t>
      </w:r>
    </w:p>
    <w:p w:rsidR="00000000" w:rsidDel="00000000" w:rsidP="00000000" w:rsidRDefault="00000000" w:rsidRPr="00000000" w14:paraId="000002DA">
      <w:pPr>
        <w:rPr/>
      </w:pPr>
      <w:r w:rsidDel="00000000" w:rsidR="00000000" w:rsidRPr="00000000">
        <w:rPr>
          <w:rtl w:val="0"/>
        </w:rPr>
        <w:t xml:space="preserve">measuredValue: 20</w:t>
      </w:r>
    </w:p>
    <w:p w:rsidR="00000000" w:rsidDel="00000000" w:rsidP="00000000" w:rsidRDefault="00000000" w:rsidRPr="00000000" w14:paraId="000002DB">
      <w:pPr>
        <w:rPr/>
      </w:pPr>
      <w:r w:rsidDel="00000000" w:rsidR="00000000" w:rsidRPr="00000000">
        <w:rPr>
          <w:rtl w:val="0"/>
        </w:rPr>
        <w:t xml:space="preserve">observationDate: “2017”</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Node: Obs2</w:t>
      </w:r>
    </w:p>
    <w:p w:rsidR="00000000" w:rsidDel="00000000" w:rsidP="00000000" w:rsidRDefault="00000000" w:rsidRPr="00000000" w14:paraId="000002E1">
      <w:pPr>
        <w:rPr/>
      </w:pPr>
      <w:r w:rsidDel="00000000" w:rsidR="00000000" w:rsidRPr="00000000">
        <w:rPr>
          <w:rtl w:val="0"/>
        </w:rPr>
        <w:t xml:space="preserve">type: Observation</w:t>
      </w:r>
    </w:p>
    <w:p w:rsidR="00000000" w:rsidDel="00000000" w:rsidP="00000000" w:rsidRDefault="00000000" w:rsidRPr="00000000" w14:paraId="000002E2">
      <w:pPr>
        <w:rPr/>
      </w:pPr>
      <w:r w:rsidDel="00000000" w:rsidR="00000000" w:rsidRPr="00000000">
        <w:rPr>
          <w:rtl w:val="0"/>
        </w:rPr>
        <w:t xml:space="preserve">observedNode: SP1</w:t>
      </w:r>
    </w:p>
    <w:p w:rsidR="00000000" w:rsidDel="00000000" w:rsidP="00000000" w:rsidRDefault="00000000" w:rsidRPr="00000000" w14:paraId="000002E3">
      <w:pPr>
        <w:rPr/>
      </w:pPr>
      <w:r w:rsidDel="00000000" w:rsidR="00000000" w:rsidRPr="00000000">
        <w:rPr>
          <w:rtl w:val="0"/>
        </w:rPr>
        <w:t xml:space="preserve">measuredProperty: count</w:t>
      </w:r>
    </w:p>
    <w:p w:rsidR="00000000" w:rsidDel="00000000" w:rsidP="00000000" w:rsidRDefault="00000000" w:rsidRPr="00000000" w14:paraId="000002E4">
      <w:pPr>
        <w:rPr/>
      </w:pPr>
      <w:r w:rsidDel="00000000" w:rsidR="00000000" w:rsidRPr="00000000">
        <w:rPr>
          <w:rtl w:val="0"/>
        </w:rPr>
        <w:t xml:space="preserve">measuredValue: 1213</w:t>
      </w:r>
    </w:p>
    <w:p w:rsidR="00000000" w:rsidDel="00000000" w:rsidP="00000000" w:rsidRDefault="00000000" w:rsidRPr="00000000" w14:paraId="000002E5">
      <w:pPr>
        <w:rPr/>
      </w:pPr>
      <w:r w:rsidDel="00000000" w:rsidR="00000000" w:rsidRPr="00000000">
        <w:rPr>
          <w:rtl w:val="0"/>
        </w:rPr>
        <w:t xml:space="preserve">observationDate: “2016”</w:t>
      </w:r>
    </w:p>
    <w:p w:rsidR="00000000" w:rsidDel="00000000" w:rsidP="00000000" w:rsidRDefault="00000000" w:rsidRPr="00000000" w14:paraId="000002E6">
      <w:pPr>
        <w:rPr/>
      </w:pPr>
      <w:r w:rsidDel="00000000" w:rsidR="00000000" w:rsidRPr="00000000">
        <w:rPr>
          <w:rtl w:val="0"/>
        </w:rPr>
        <w:t xml:space="preserve">marginOfError: 22</w:t>
      </w:r>
    </w:p>
    <w:p w:rsidR="00000000" w:rsidDel="00000000" w:rsidP="00000000" w:rsidRDefault="00000000" w:rsidRPr="00000000" w14:paraId="000002E7">
      <w:pPr>
        <w:rPr/>
      </w:pPr>
      <w:r w:rsidDel="00000000" w:rsidR="00000000" w:rsidRPr="00000000">
        <w:rPr>
          <w:rtl w:val="0"/>
        </w:rPr>
        <w:t xml:space="preserve">measurementMethod: CensusACS5yrSurvey</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Notes:</w:t>
      </w:r>
    </w:p>
    <w:p w:rsidR="00000000" w:rsidDel="00000000" w:rsidP="00000000" w:rsidRDefault="00000000" w:rsidRPr="00000000" w14:paraId="000002EB">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2EC">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0">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1">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2">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3">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4">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5">
        <w:r w:rsidDel="00000000" w:rsidR="00000000" w:rsidRPr="00000000">
          <w:rPr>
            <w:color w:val="0000ee"/>
            <w:u w:val="single"/>
            <w:rtl w:val="0"/>
          </w:rPr>
          <w:t xml:space="preserve"> m.chain</w:t>
        </w:r>
      </w:hyperlink>
      <w:r w:rsidDel="00000000" w:rsidR="00000000" w:rsidRPr="00000000">
        <w:rPr>
          <w:rtl w:val="0"/>
        </w:rPr>
        <w:t xml:space="preserve">(f).chain(g) ==== </w:t>
      </w:r>
      <w:hyperlink r:id="rId26">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Model (DOM / Actor / Role OGM):</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2">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 Value;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Type);</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Type);</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Value);</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 (P (O))));</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Metaclass.</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type. Class.</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value. Instance.</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wrappers hierarchy context type instance. Occurrence.</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Writer: Value, List&lt;S&gt; trace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API (layer roles):</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Metaclass URL occurrences.</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 Class URL occurrences.</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Predicates: Instance URL occurrences.</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Occurrence URL occurrences.</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layer: current layer extension / expansion.</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layer: C intension, O extension.</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layer: current layer intension.</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Hierarchy:</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Attributes / Values as Relations (Relationship Kinds instances).</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(prev): (Class, Subject, Property, Object);</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(this): (Value, Context, Concept, Object);</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 (next): (Value, Dimension, Unit, Measure);</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Relationships: verbs (infinitive), relation: verb (conjugation, CSPO context roles). Verb: action, passion, state (of roles).</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(C[context;],  ,S[action; role: schema; player: data], P[state; verb: domain/range; mappings: properties], O[passion; role: schema; player: data]);</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(data:schema, behavior:state, schema:data);</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Functor: Ownership (Person : owner, Dog : owned). Relationship</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Morphism: Owns (Peter, Fido). Relation (anOwnership). Relationship roles promotion. State change / events (reified relation state).</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:ownsDog, :owner. Attributes / Values. State: to / from relationship relation attributes / values).</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Information, Attribute, Value);</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DOM. Events. Augmentations. Streaming I/O (signatures, domain / range roles ordered pipelines selectors). Model events bus.</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 Context (bottom layer input): base upper ontology resources / browse / roles prompts till base Resource layer (facts).</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Browse: Form / Flow. Selectors / zippers. CRUD (HATEOAS / HAL APIs).</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Metamodel (reified / static) contexts subscriptions. Contexts monads hierarchy (Relationship). </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Model (domains / instances) contexts subscriptions. Contexts types hierarchy (Relation).</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Facts (data). Aggregate. Dataflow events.</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Relationship (knowledge). Populate facts (roles prompts). Dataflow events.</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expand facts (till input data).</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aggregate relationships (till aggregated knowledge).</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 Input Dataflow: Context. REST HATEOAS state browse / render / submission. Interactive "dialogs". Form / Flow APIs.</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contexts hierarchy polymorphism.</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Encoding. Context selectors (location / dataflow):</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Resource : (ID: URL, Occurrence: Resource); Reified Resources, Roles, Contexts.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(Role, Occurrence, Attribute : Resource, Value : Resource) : Resource;</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Relation / Statement (Resource / Relation, Resource / Role, Resource, Resource) : Resource; Relation instances TypeClass hierarchy (RoleRel, StatementRel, etc.).</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Relationship (Role, Role, Role, Role) : Relation; CtxClass monadic wrappers hierarchy (RoleCtx, StatementCtx, etc.) wraps corresponding Relation hierarchy types.</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color w:val="0000ee"/>
        </w:rPr>
      </w:pPr>
      <w:hyperlink r:id="rId111">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color w:val="0000ee"/>
        </w:rPr>
      </w:pPr>
      <w:hyperlink r:id="rId112">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color w:val="0000ee"/>
        </w:rPr>
      </w:pPr>
      <w:hyperlink r:id="rId113">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color w:val="0000ee"/>
        </w:rPr>
      </w:pPr>
      <w:hyperlink r:id="rId114">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color w:val="0000ee"/>
        </w:rPr>
      </w:pPr>
      <w:hyperlink r:id="rId115">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color w:val="0000ee"/>
        </w:rPr>
      </w:pPr>
      <w:hyperlink r:id="rId116">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color w:val="0000ee"/>
        </w:rPr>
      </w:pPr>
      <w:hyperlink r:id="rId117">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color w:val="0000ee"/>
        </w:rPr>
      </w:pPr>
      <w:hyperlink r:id="rId118">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color w:val="0000ee"/>
        </w:rPr>
      </w:pPr>
      <w:hyperlink r:id="rId119">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color w:val="0000ee"/>
        </w:rPr>
      </w:pPr>
      <w:hyperlink r:id="rId120">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color w:val="0000ee"/>
        </w:rPr>
      </w:pPr>
      <w:hyperlink r:id="rId121">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w3.org/TR/shacl/#sparql-constraints"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arxiv.org/abs/1902.00545" TargetMode="External"/><Relationship Id="rId38" Type="http://schemas.openxmlformats.org/officeDocument/2006/relationships/hyperlink" Target="https://curiosity-driven.org/monads-in-javascript" TargetMode="External"/><Relationship Id="rId103" Type="http://schemas.openxmlformats.org/officeDocument/2006/relationships/hyperlink" Target="https://twitter.com/hmemcpy/status/1160870623943561216" TargetMode="External"/><Relationship Id="rId29" Type="http://schemas.openxmlformats.org/officeDocument/2006/relationships/hyperlink" Target="http://learnyouahaskell.com/zippers" TargetMode="External"/><Relationship Id="rId81" Type="http://schemas.openxmlformats.org/officeDocument/2006/relationships/hyperlink" Target="http://citeseerx.ist.psu.edu/viewdoc/download?doi=10.1.1.159.2020&amp;rep=rep1&amp;type=pdf" TargetMode="External"/><Relationship Id="rId4" Type="http://schemas.openxmlformats.org/officeDocument/2006/relationships/numbering" Target="numbering.xml"/><Relationship Id="rId42" Type="http://schemas.openxmlformats.org/officeDocument/2006/relationships/hyperlink" Target="https://blogs.msdn.microsoft.com/lukeh/2007/08/19/monadic-parser-combinators-using-c-3-0/" TargetMode="External"/><Relationship Id="rId71" Type="http://schemas.openxmlformats.org/officeDocument/2006/relationships/hyperlink" Target="http://iws.cs.uni-magdeburg.de/~mossakow/" TargetMode="External"/><Relationship Id="rId9" Type="http://schemas.openxmlformats.org/officeDocument/2006/relationships/hyperlink" Target="https://www.w3.org/TR/shacl/#property-paths" TargetMode="External"/><Relationship Id="rId94" Type="http://schemas.openxmlformats.org/officeDocument/2006/relationships/hyperlink" Target="https://pdfs.semanticscholar.org/b8c8/5a3e7a04020259ec9a58c7e5563033f52844.pdf" TargetMode="External"/><Relationship Id="rId31" Type="http://schemas.openxmlformats.org/officeDocument/2006/relationships/hyperlink" Target="https://stackoverflow.com/questions/5919901/data-structure-differentiation-intuition-building" TargetMode="External"/><Relationship Id="rId48" Type="http://schemas.openxmlformats.org/officeDocument/2006/relationships/hyperlink" Target="https://www.w3.org/Data/events/data-ws-2019/cfp.html" TargetMode="External"/><Relationship Id="rId43" Type="http://schemas.openxmlformats.org/officeDocument/2006/relationships/hyperlink" Target="https://github.com/jon-hanson/parsecj/blob/master/README.md" TargetMode="External"/><Relationship Id="rId33" Type="http://schemas.openxmlformats.org/officeDocument/2006/relationships/hyperlink" Target="https://github.com/jon-hanson/parsecj/blob/master/README.md" TargetMode="External"/><Relationship Id="rId104" Type="http://schemas.openxmlformats.org/officeDocument/2006/relationships/hyperlink" Target="https://www.youtube.com/user/DrBartosz/playlists" TargetMode="External"/><Relationship Id="rId24" Type="http://schemas.openxmlformats.org/officeDocument/2006/relationships/hyperlink" Target="about:blank" TargetMode="External"/><Relationship Id="rId134" Type="http://schemas.openxmlformats.org/officeDocument/2006/relationships/hyperlink" Target="https://csarven.ca/linked-research-decentralised-web" TargetMode="External"/><Relationship Id="rId80" Type="http://schemas.openxmlformats.org/officeDocument/2006/relationships/hyperlink" Target="http://dig.csail.mit.edu/2006/Papers/TPLP/n3logic-tplp.pdf" TargetMode="External"/><Relationship Id="rId130" Type="http://schemas.openxmlformats.org/officeDocument/2006/relationships/hyperlink" Target="https://twitter.com/bblfish/status/1215024256985247745" TargetMode="External"/><Relationship Id="rId129" Type="http://schemas.openxmlformats.org/officeDocument/2006/relationships/hyperlink" Target="https://twitter.com/bblfish/status/1218559825476562945" TargetMode="External"/><Relationship Id="rId87" Type="http://schemas.openxmlformats.org/officeDocument/2006/relationships/hyperlink" Target="https://pdfs.semanticscholar.org/4899/493c11d2e803bb86ef6b849fb7b3185be1e3.pdf" TargetMode="External"/><Relationship Id="rId122" Type="http://schemas.openxmlformats.org/officeDocument/2006/relationships/hyperlink" Target="http://people.cs.ksu.edu/~hitzler/resources/publications/fois06.pdf" TargetMode="External"/><Relationship Id="rId45" Type="http://schemas.openxmlformats.org/officeDocument/2006/relationships/hyperlink" Target="https://www.baeldung.com/java-spi" TargetMode="External"/><Relationship Id="rId76" Type="http://schemas.openxmlformats.org/officeDocument/2006/relationships/hyperlink" Target="http://bblfish.net/" TargetMode="External"/><Relationship Id="rId6" Type="http://schemas.openxmlformats.org/officeDocument/2006/relationships/hyperlink" Target="http://schema.org" TargetMode="External"/><Relationship Id="rId88" Type="http://schemas.openxmlformats.org/officeDocument/2006/relationships/hyperlink" Target="https://eprints.soton.ac.uk/270829/" TargetMode="External"/><Relationship Id="rId119" Type="http://schemas.openxmlformats.org/officeDocument/2006/relationships/hyperlink" Target="https://web-cats.gitlab.io/" TargetMode="External"/><Relationship Id="rId107" Type="http://schemas.openxmlformats.org/officeDocument/2006/relationships/hyperlink" Target="https://arxiv.org/abs/1902.00545" TargetMode="External"/><Relationship Id="rId89" Type="http://schemas.openxmlformats.org/officeDocument/2006/relationships/hyperlink" Target="https://math.stackexchange.com/questions/2921477/what-does-the-category-of-rdf-models-look-like-in-institution-theory" TargetMode="External"/><Relationship Id="rId66" Type="http://schemas.openxmlformats.org/officeDocument/2006/relationships/hyperlink" Target="https://bartoszmilewski.com/" TargetMode="External"/><Relationship Id="rId51" Type="http://schemas.openxmlformats.org/officeDocument/2006/relationships/hyperlink" Target="https://comunica.github.io/Article-ISWC2018-Demo-GraphQlLD/" TargetMode="External"/><Relationship Id="rId125" Type="http://schemas.openxmlformats.org/officeDocument/2006/relationships/hyperlink" Target="https://www.w3.org/TR/shacl/#property-paths" TargetMode="External"/><Relationship Id="rId85" Type="http://schemas.openxmlformats.org/officeDocument/2006/relationships/hyperlink" Target="https://math.stackexchange.com/questions/2905226/what-kind-of-categorical-object-is-an-rdf-model/2905287#2905287" TargetMode="External"/><Relationship Id="rId40" Type="http://schemas.openxmlformats.org/officeDocument/2006/relationships/hyperlink" Target="https://medium.com/javascript-scene/javascript-monads-made-simple-7856be57bfe8" TargetMode="External"/><Relationship Id="rId54" Type="http://schemas.openxmlformats.org/officeDocument/2006/relationships/hyperlink" Target="https://en.m.wikipedia.org/wiki/SPARQL" TargetMode="External"/><Relationship Id="rId28" Type="http://schemas.openxmlformats.org/officeDocument/2006/relationships/hyperlink" Target="https://wiki.haskell.org/Zipper_monad" TargetMode="External"/><Relationship Id="rId16" Type="http://schemas.openxmlformats.org/officeDocument/2006/relationships/hyperlink" Target="https://hyper.dev" TargetMode="External"/><Relationship Id="rId79" Type="http://schemas.openxmlformats.org/officeDocument/2006/relationships/hyperlink" Target="http://www-formal.stanford.edu/guha/" TargetMode="External"/><Relationship Id="rId20" Type="http://schemas.openxmlformats.org/officeDocument/2006/relationships/hyperlink" Target="https://digital.nhs.uk/services/fhir-apis" TargetMode="External"/><Relationship Id="rId108" Type="http://schemas.openxmlformats.org/officeDocument/2006/relationships/hyperlink" Target="http://math.mit.edu/~dspivak/CT4S.pdf" TargetMode="External"/><Relationship Id="rId60" Type="http://schemas.openxmlformats.org/officeDocument/2006/relationships/hyperlink" Target="https://www.slideshare.net/mobile/PatHayes/blogic-iswc-2009-invited-talk" TargetMode="External"/><Relationship Id="rId68" Type="http://schemas.openxmlformats.org/officeDocument/2006/relationships/hyperlink" Target="http://www.tac.mta.ca/tac/reprints/articles/22/tr22.pdf"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journal.ub.tu-berlin.de/eceasst/article/view/158/142" TargetMode="External"/><Relationship Id="rId70" Type="http://schemas.openxmlformats.org/officeDocument/2006/relationships/hyperlink" Target="http://arxiv.org/pdf/1109.0983v1" TargetMode="External"/><Relationship Id="rId27" Type="http://schemas.openxmlformats.org/officeDocument/2006/relationships/hyperlink" Target="https://wiki.haskell.org/Zipper" TargetMode="External"/><Relationship Id="rId61" Type="http://schemas.openxmlformats.org/officeDocument/2006/relationships/hyperlink" Target="https://medium.com/@bblfish/epistemology-in-the-cloud-472fad4c8282" TargetMode="External"/><Relationship Id="rId95" Type="http://schemas.openxmlformats.org/officeDocument/2006/relationships/hyperlink" Target="https://arxiv.org/abs/1907.00855" TargetMode="External"/><Relationship Id="rId131" Type="http://schemas.openxmlformats.org/officeDocument/2006/relationships/hyperlink" Target="https://www.slideshare.net/PatHayes/blogic-iswc-2009-invited-talk" TargetMode="External"/><Relationship Id="rId101" Type="http://schemas.openxmlformats.org/officeDocument/2006/relationships/hyperlink" Target="https://twitter.com/bblfish/status/1165195822625153024" TargetMode="External"/><Relationship Id="rId22" Type="http://schemas.openxmlformats.org/officeDocument/2006/relationships/hyperlink" Target="https://stratml.us/drybridge/index.htm#UNSDG" TargetMode="External"/><Relationship Id="rId120" Type="http://schemas.openxmlformats.org/officeDocument/2006/relationships/hyperlink" Target="http://shex.io/extensions/Map/" TargetMode="External"/><Relationship Id="rId91" Type="http://schemas.openxmlformats.org/officeDocument/2006/relationships/hyperlink" Target="https://www.wisnesky.net/dbpl15.pdf" TargetMode="External"/><Relationship Id="rId78" Type="http://schemas.openxmlformats.org/officeDocument/2006/relationships/hyperlink" Target="http://ceur-ws.org/Vol-166/70.pdf" TargetMode="External"/><Relationship Id="rId72" Type="http://schemas.openxmlformats.org/officeDocument/2006/relationships/hyperlink" Target="http://www.aifb.kit.edu/web/Techreport893" TargetMode="External"/><Relationship Id="rId65" Type="http://schemas.openxmlformats.org/officeDocument/2006/relationships/hyperlink" Target="http://citeseerx.ist.psu.edu/viewdoc/download?doi=10.1.1.159.2020&amp;rep=rep1&amp;type=pdf"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categoricaldata.net/help/index.html" TargetMode="External"/><Relationship Id="rId52" Type="http://schemas.openxmlformats.org/officeDocument/2006/relationships/hyperlink" Target="https://en.m.wikipedia.org/wiki/SHACL" TargetMode="External"/><Relationship Id="rId64" Type="http://schemas.openxmlformats.org/officeDocument/2006/relationships/hyperlink" Target="https://www.w3.org/TR/2012/REC-owl2-mapping-to-rdf-20121211/" TargetMode="External"/><Relationship Id="rId109" Type="http://schemas.openxmlformats.org/officeDocument/2006/relationships/hyperlink" Target="https://arxiv.org/abs/1009.1166" TargetMode="External"/><Relationship Id="rId133" Type="http://schemas.openxmlformats.org/officeDocument/2006/relationships/hyperlink" Target="https://www.brics.dk/LS/98/2/BRICS-LS-98-2.pdf" TargetMode="External"/><Relationship Id="rId47" Type="http://schemas.openxmlformats.org/officeDocument/2006/relationships/hyperlink" Target="https://www.oracle.com/technical-resources/articles/middleware/luttikhuizen-adapters.html" TargetMode="External"/><Relationship Id="rId99" Type="http://schemas.openxmlformats.org/officeDocument/2006/relationships/hyperlink" Target="https://www.categoricaldata.net/papers" TargetMode="External"/><Relationship Id="rId58" Type="http://schemas.openxmlformats.org/officeDocument/2006/relationships/hyperlink" Target="https://www.depositonce.tu-berlin.de/bitstream/11303/2617/2/Dokument_29.pdf" TargetMode="External"/><Relationship Id="rId132" Type="http://schemas.openxmlformats.org/officeDocument/2006/relationships/hyperlink" Target="https://ruben.verborgh.org/publications/verborgh_phd_2014/" TargetMode="External"/><Relationship Id="rId50" Type="http://schemas.openxmlformats.org/officeDocument/2006/relationships/hyperlink" Target="https://json-ld.org/" TargetMode="External"/><Relationship Id="rId46" Type="http://schemas.openxmlformats.org/officeDocument/2006/relationships/hyperlink" Target="https://itnext.io/java-service-provider-interface-understanding-it-via-code-30e1dd45a091"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citeseerx.ist.psu.edu/viewdoc/download?doi=10.1.1.119.5368&amp;rep=rep1&amp;type=pdf" TargetMode="External"/><Relationship Id="rId25" Type="http://schemas.openxmlformats.org/officeDocument/2006/relationships/hyperlink" Target="about:blank" TargetMode="External"/><Relationship Id="rId74" Type="http://schemas.openxmlformats.org/officeDocument/2006/relationships/hyperlink" Target="http://wwwhome.ewi.utwente.nl/~fokkinga/mmf92b.pdf" TargetMode="External"/><Relationship Id="rId62" Type="http://schemas.openxmlformats.org/officeDocument/2006/relationships/hyperlink" Target="https://academic.oup.com/comjnl/article-abstract/54/1/31/336864" TargetMode="External"/><Relationship Id="rId35" Type="http://schemas.openxmlformats.org/officeDocument/2006/relationships/hyperlink" Target="https://www.w3.org/Data/events/data-ws-2019/"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github.com/hmemcpy/milewski-ctfp-pdf" TargetMode="External"/><Relationship Id="rId44" Type="http://schemas.openxmlformats.org/officeDocument/2006/relationships/hyperlink" Target="https://dzone.com/articles/parsing-in-java-part-3-diving-into-peg-parsers" TargetMode="External"/><Relationship Id="rId127" Type="http://schemas.openxmlformats.org/officeDocument/2006/relationships/hyperlink" Target="https://w3c.github.io/shacl/shacl-af/#rules" TargetMode="External"/><Relationship Id="rId5" Type="http://schemas.openxmlformats.org/officeDocument/2006/relationships/styles" Target="styles.xml"/><Relationship Id="rId36" Type="http://schemas.openxmlformats.org/officeDocument/2006/relationships/hyperlink" Target="https://dzone.com/articles/functor-and-monad-examples-in-plain-java" TargetMode="External"/><Relationship Id="rId98" Type="http://schemas.openxmlformats.org/officeDocument/2006/relationships/hyperlink" Target="https://www.iep.utm.edu/insti-th/" TargetMode="External"/><Relationship Id="rId23" Type="http://schemas.openxmlformats.org/officeDocument/2006/relationships/hyperlink" Target="https://stratml.us/carmel/iso/FLIwStyle.xml" TargetMode="External"/><Relationship Id="rId2" Type="http://schemas.openxmlformats.org/officeDocument/2006/relationships/settings" Target="settings.xml"/><Relationship Id="rId102" Type="http://schemas.openxmlformats.org/officeDocument/2006/relationships/hyperlink" Target="https://skillsmatter.com/skillscasts/10179-the-maths-behind-types" TargetMode="External"/><Relationship Id="rId90" Type="http://schemas.openxmlformats.org/officeDocument/2006/relationships/hyperlink" Target="https://www.sciencedirect.com/science/article/pii/S0304397502003663" TargetMode="External"/><Relationship Id="rId59" Type="http://schemas.openxmlformats.org/officeDocument/2006/relationships/hyperlink" Target="https://www.cambridge.org/core/books/introduction-to-coalgebra/0D508876D20D95E17871320EADC185C6#" TargetMode="External"/><Relationship Id="rId116" Type="http://schemas.openxmlformats.org/officeDocument/2006/relationships/hyperlink" Target="https://www.categoricaldata.net/help/FOAF.html" TargetMode="External"/><Relationship Id="rId96" Type="http://schemas.openxmlformats.org/officeDocument/2006/relationships/hyperlink" Target="https://arxiv.org/abs/1902.00545" TargetMode="External"/><Relationship Id="rId110" Type="http://schemas.openxmlformats.org/officeDocument/2006/relationships/hyperlink" Target="https://arxiv.org/pdf/1706.00526.pdf" TargetMode="External"/><Relationship Id="rId123" Type="http://schemas.openxmlformats.org/officeDocument/2006/relationships/hyperlink" Target="http://people.cs.ksu.edu/~hitzler/resources/publications/cando05.pdf" TargetMode="External"/><Relationship Id="rId57" Type="http://schemas.openxmlformats.org/officeDocument/2006/relationships/hyperlink" Target="https://markhneedham.com/blog/2020/02/04/neo4j-enriching-existing-graph-wikidata-sparql-api" TargetMode="External"/><Relationship Id="rId128" Type="http://schemas.openxmlformats.org/officeDocument/2006/relationships/hyperlink" Target="https://www.emse.fr/~zimmermann/edoal-example.xml" TargetMode="External"/><Relationship Id="rId41" Type="http://schemas.openxmlformats.org/officeDocument/2006/relationships/hyperlink" Target="https://importantshock.wordpress.com/2009/01/18/jquery-is-a-monad/amp/" TargetMode="External"/><Relationship Id="rId56" Type="http://schemas.openxmlformats.org/officeDocument/2006/relationships/hyperlink" Target="http://logicprogramming.stanford.edu/public/index.php" TargetMode="External"/><Relationship Id="rId84" Type="http://schemas.openxmlformats.org/officeDocument/2006/relationships/hyperlink" Target="https://skillsmatter.com/skillscasts/10179-the-maths-behind-types" TargetMode="External"/><Relationship Id="rId100" Type="http://schemas.openxmlformats.org/officeDocument/2006/relationships/hyperlink" Target="https://www.wisnesky.net/" TargetMode="External"/><Relationship Id="rId97" Type="http://schemas.openxmlformats.org/officeDocument/2006/relationships/hyperlink" Target="http://citeseerx.ist.psu.edu/viewdoc/download?doi=10.1.1.481.7519&amp;rep=rep1&amp;type=pdf" TargetMode="External"/><Relationship Id="rId39" Type="http://schemas.openxmlformats.org/officeDocument/2006/relationships/hyperlink" Target="https://hackernoon.com/functional-javascript-functors-monads-and-promises-679ce2ab8abe" TargetMode="External"/><Relationship Id="rId106" Type="http://schemas.openxmlformats.org/officeDocument/2006/relationships/hyperlink" Target="https://www.sciencedirect.com/science/article/pii/S0890540112001010" TargetMode="External"/><Relationship Id="rId105" Type="http://schemas.openxmlformats.org/officeDocument/2006/relationships/hyperlink" Target="https://typelevel.org/cats/" TargetMode="External"/><Relationship Id="rId113" Type="http://schemas.openxmlformats.org/officeDocument/2006/relationships/hyperlink" Target="https://arxiv.org/abs/1907.00855" TargetMode="External"/><Relationship Id="rId124" Type="http://schemas.openxmlformats.org/officeDocument/2006/relationships/hyperlink" Target="https://www.w3.org/TR/shacl/#EqualsConstraintComponent" TargetMode="External"/><Relationship Id="rId69" Type="http://schemas.openxmlformats.org/officeDocument/2006/relationships/hyperlink" Target="https://math.stackexchange.com/questions/2896172/how-should-one-model-rdf-semantics-in-terms-of-category-theory" TargetMode="External"/><Relationship Id="rId77" Type="http://schemas.openxmlformats.org/officeDocument/2006/relationships/hyperlink" Target="https://www.slideshare.net/PatHayes/rdf-with-contexts" TargetMode="External"/><Relationship Id="rId53" Type="http://schemas.openxmlformats.org/officeDocument/2006/relationships/hyperlink" Target="https://shex.io/" TargetMode="External"/><Relationship Id="rId34" Type="http://schemas.openxmlformats.org/officeDocument/2006/relationships/hyperlink" Target="https://blogs.msdn.microsoft.com/lukeh/2007/08/19/monadic-parser-combinators-using-c-3-0/" TargetMode="External"/><Relationship Id="rId111" Type="http://schemas.openxmlformats.org/officeDocument/2006/relationships/hyperlink" Target="https://www.sciencedirect.com/science/article/pii/S1571066107000746" TargetMode="External"/><Relationship Id="rId83" Type="http://schemas.openxmlformats.org/officeDocument/2006/relationships/hyperlink" Target="http://citeseerx.ist.psu.edu/viewdoc/summary?doi=10.1.1.40.7008" TargetMode="External"/><Relationship Id="rId82" Type="http://schemas.openxmlformats.org/officeDocument/2006/relationships/hyperlink" Target="https://pdfs.semanticscholar.org/40bb/e9978e2c4080740f55634ac58033bfb37d36.pdf" TargetMode="External"/><Relationship Id="rId1" Type="http://schemas.openxmlformats.org/officeDocument/2006/relationships/theme" Target="theme/theme1.xml"/><Relationship Id="rId86" Type="http://schemas.openxmlformats.org/officeDocument/2006/relationships/hyperlink" Target="http://citeseerx.ist.psu.edu/viewdoc/download?doi=10.1.1.98.4812&amp;rep=rep1&amp;type=pdf" TargetMode="External"/><Relationship Id="rId30" Type="http://schemas.openxmlformats.org/officeDocument/2006/relationships/hyperlink" Target="https://www.functionaljava.org/features.html" TargetMode="External"/><Relationship Id="rId18" Type="http://schemas.openxmlformats.org/officeDocument/2006/relationships/hyperlink" Target="http://copernic.space/" TargetMode="External"/><Relationship Id="rId75" Type="http://schemas.openxmlformats.org/officeDocument/2006/relationships/hyperlink" Target="http://www.staff.science.uu.nl/~ooste110/syllabi/catsmoeder.pdf" TargetMode="External"/><Relationship Id="rId26" Type="http://schemas.openxmlformats.org/officeDocument/2006/relationships/hyperlink" Target="http://m.chain" TargetMode="External"/><Relationship Id="rId92" Type="http://schemas.openxmlformats.org/officeDocument/2006/relationships/hyperlink" Target="https://homes.cs.washington.edu/~chushumo/files/cosette_pldi17.pdf" TargetMode="External"/><Relationship Id="rId49" Type="http://schemas.openxmlformats.org/officeDocument/2006/relationships/hyperlink" Target="https://www.w3.org/community/graphql-rdf/" TargetMode="External"/><Relationship Id="rId21" Type="http://schemas.openxmlformats.org/officeDocument/2006/relationships/hyperlink" Target="https://www.hl7.org/fhir/overview.html" TargetMode="External"/><Relationship Id="rId112" Type="http://schemas.openxmlformats.org/officeDocument/2006/relationships/hyperlink" Target="https://cstheory.stackexchange.com/questions/42689/what-logic-correponds-via-curry-howard-to-a-monad" TargetMode="External"/><Relationship Id="rId67" Type="http://schemas.openxmlformats.org/officeDocument/2006/relationships/hyperlink" Target="https://www.youtube.com/user/DrBartosz/playlists" TargetMode="External"/><Relationship Id="rId63" Type="http://schemas.openxmlformats.org/officeDocument/2006/relationships/hyperlink" Target="https://math.stackexchange.com/questions/2896172/how-should-one-model-rdf-semantics-in-terms-of-category-theory" TargetMode="External"/><Relationship Id="rId32" Type="http://schemas.openxmlformats.org/officeDocument/2006/relationships/hyperlink" Target="https://www.google.com/search?q=The+Derivative+of+a+Regular+Type+is+its+Type+of+One-Hole+Contexts&amp;oq=The+Derivative+of+a+Regular+Type+is+its+Type+of+One-Hole+Contexts" TargetMode="External"/><Relationship Id="rId19" Type="http://schemas.openxmlformats.org/officeDocument/2006/relationships/hyperlink" Target="https://docs.google.com/document/d/139jXakeQk4ChwCkGjqq5wJfCPMDnwIV94oCH-JzJrhM/edit?usp=sharing" TargetMode="External"/><Relationship Id="rId118" Type="http://schemas.openxmlformats.org/officeDocument/2006/relationships/hyperlink" Target="https://eprints.soton.ac.uk/270829/" TargetMode="External"/><Relationship Id="rId17" Type="http://schemas.openxmlformats.org/officeDocument/2006/relationships/hyperlink" Target="https://github.com/amirouche/copernic" TargetMode="External"/><Relationship Id="rId55" Type="http://schemas.openxmlformats.org/officeDocument/2006/relationships/hyperlink" Target="https://www.categoricaldata.net/" TargetMode="External"/><Relationship Id="rId3" Type="http://schemas.openxmlformats.org/officeDocument/2006/relationships/fontTable" Target="fontTable.xml"/><Relationship Id="rId93" Type="http://schemas.openxmlformats.org/officeDocument/2006/relationships/hyperlink" Target="http://categoricaldata.net/" TargetMode="External"/><Relationship Id="rId37" Type="http://schemas.openxmlformats.org/officeDocument/2006/relationships/hyperlink" Target="https://dzone.com/articles/whats-wrong-java-8-par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