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 Features (Mision / Vision). Distributed consistent Knowledge Applications.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0C">
      <w:pPr>
        <w:widowControl w:val="1"/>
        <w:spacing w:line="276" w:lineRule="auto"/>
        <w:rPr/>
      </w:pPr>
      <w:r w:rsidDel="00000000" w:rsidR="00000000" w:rsidRPr="00000000">
        <w:rPr>
          <w:rtl w:val="0"/>
        </w:rPr>
      </w:r>
    </w:p>
    <w:p w:rsidR="00000000" w:rsidDel="00000000" w:rsidP="00000000" w:rsidRDefault="00000000" w:rsidRPr="00000000" w14:paraId="0000000D">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0E">
      <w:pPr>
        <w:widowControl w:val="1"/>
        <w:spacing w:line="276" w:lineRule="auto"/>
        <w:rPr/>
      </w:pPr>
      <w:r w:rsidDel="00000000" w:rsidR="00000000" w:rsidRPr="00000000">
        <w:rPr>
          <w:rtl w:val="0"/>
        </w:rPr>
      </w:r>
    </w:p>
    <w:p w:rsidR="00000000" w:rsidDel="00000000" w:rsidP="00000000" w:rsidRDefault="00000000" w:rsidRPr="00000000" w14:paraId="0000000F">
      <w:pPr>
        <w:widowControl w:val="1"/>
        <w:spacing w:line="276" w:lineRule="auto"/>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010">
      <w:pPr>
        <w:widowControl w:val="1"/>
        <w:spacing w:line="276" w:lineRule="auto"/>
        <w:rPr/>
      </w:pPr>
      <w:r w:rsidDel="00000000" w:rsidR="00000000" w:rsidRPr="00000000">
        <w:rPr>
          <w:rtl w:val="0"/>
        </w:rPr>
      </w:r>
    </w:p>
    <w:p w:rsidR="00000000" w:rsidDel="00000000" w:rsidP="00000000" w:rsidRDefault="00000000" w:rsidRPr="00000000" w14:paraId="00000011">
      <w:pPr>
        <w:widowControl w:val="1"/>
        <w:spacing w:line="276" w:lineRule="auto"/>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012">
      <w:pPr>
        <w:widowControl w:val="1"/>
        <w:spacing w:line="276" w:lineRule="auto"/>
        <w:rPr/>
      </w:pPr>
      <w:r w:rsidDel="00000000" w:rsidR="00000000" w:rsidRPr="00000000">
        <w:rPr>
          <w:rtl w:val="0"/>
        </w:rPr>
      </w:r>
    </w:p>
    <w:p w:rsidR="00000000" w:rsidDel="00000000" w:rsidP="00000000" w:rsidRDefault="00000000" w:rsidRPr="00000000" w14:paraId="00000013">
      <w:pPr>
        <w:widowControl w:val="1"/>
        <w:spacing w:line="276" w:lineRule="auto"/>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14">
      <w:pPr>
        <w:widowControl w:val="1"/>
        <w:spacing w:line="276" w:lineRule="auto"/>
        <w:rPr/>
      </w:pPr>
      <w:r w:rsidDel="00000000" w:rsidR="00000000" w:rsidRPr="00000000">
        <w:rPr>
          <w:rtl w:val="0"/>
        </w:rPr>
      </w:r>
    </w:p>
    <w:p w:rsidR="00000000" w:rsidDel="00000000" w:rsidP="00000000" w:rsidRDefault="00000000" w:rsidRPr="00000000" w14:paraId="00000015">
      <w:pPr>
        <w:widowControl w:val="1"/>
        <w:spacing w:line="276" w:lineRule="auto"/>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016">
      <w:pPr>
        <w:widowControl w:val="1"/>
        <w:spacing w:line="276" w:lineRule="auto"/>
        <w:rPr/>
      </w:pPr>
      <w:r w:rsidDel="00000000" w:rsidR="00000000" w:rsidRPr="00000000">
        <w:rPr>
          <w:rtl w:val="0"/>
        </w:rPr>
      </w:r>
    </w:p>
    <w:p w:rsidR="00000000" w:rsidDel="00000000" w:rsidP="00000000" w:rsidRDefault="00000000" w:rsidRPr="00000000" w14:paraId="00000017">
      <w:pPr>
        <w:widowControl w:val="1"/>
        <w:spacing w:line="276" w:lineRule="auto"/>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018">
      <w:pPr>
        <w:widowControl w:val="1"/>
        <w:spacing w:line="276" w:lineRule="auto"/>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widowControl w:val="1"/>
        <w:spacing w:line="276" w:lineRule="auto"/>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1E">
      <w:pPr>
        <w:widowControl w:val="1"/>
        <w:spacing w:line="276" w:lineRule="auto"/>
        <w:rPr/>
      </w:pPr>
      <w:r w:rsidDel="00000000" w:rsidR="00000000" w:rsidRPr="00000000">
        <w:rPr>
          <w:rtl w:val="0"/>
        </w:rPr>
      </w:r>
    </w:p>
    <w:p w:rsidR="00000000" w:rsidDel="00000000" w:rsidP="00000000" w:rsidRDefault="00000000" w:rsidRPr="00000000" w14:paraId="0000001F">
      <w:pPr>
        <w:widowControl w:val="1"/>
        <w:spacing w:line="276" w:lineRule="auto"/>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20">
      <w:pPr>
        <w:widowControl w:val="1"/>
        <w:spacing w:line="276" w:lineRule="auto"/>
        <w:rPr/>
      </w:pPr>
      <w:r w:rsidDel="00000000" w:rsidR="00000000" w:rsidRPr="00000000">
        <w:rPr>
          <w:rtl w:val="0"/>
        </w:rPr>
      </w:r>
    </w:p>
    <w:p w:rsidR="00000000" w:rsidDel="00000000" w:rsidP="00000000" w:rsidRDefault="00000000" w:rsidRPr="00000000" w14:paraId="00000021">
      <w:pPr>
        <w:widowControl w:val="1"/>
        <w:spacing w:line="276" w:lineRule="auto"/>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22">
      <w:pPr>
        <w:widowControl w:val="1"/>
        <w:spacing w:line="276" w:lineRule="auto"/>
        <w:rPr/>
      </w:pPr>
      <w:r w:rsidDel="00000000" w:rsidR="00000000" w:rsidRPr="00000000">
        <w:rPr>
          <w:rtl w:val="0"/>
        </w:rPr>
      </w:r>
    </w:p>
    <w:p w:rsidR="00000000" w:rsidDel="00000000" w:rsidP="00000000" w:rsidRDefault="00000000" w:rsidRPr="00000000" w14:paraId="00000023">
      <w:pPr>
        <w:widowControl w:val="1"/>
        <w:spacing w:line="276" w:lineRule="auto"/>
        <w:rPr/>
      </w:pPr>
      <w:r w:rsidDel="00000000" w:rsidR="00000000" w:rsidRPr="00000000">
        <w:rPr>
          <w:rtl w:val="0"/>
        </w:rPr>
        <w:t xml:space="preserve">Application:</w:t>
      </w:r>
    </w:p>
    <w:p w:rsidR="00000000" w:rsidDel="00000000" w:rsidP="00000000" w:rsidRDefault="00000000" w:rsidRPr="00000000" w14:paraId="00000024">
      <w:pPr>
        <w:widowControl w:val="1"/>
        <w:spacing w:line="276" w:lineRule="auto"/>
        <w:rPr/>
      </w:pPr>
      <w:r w:rsidDel="00000000" w:rsidR="00000000" w:rsidRPr="00000000">
        <w:rPr>
          <w:rtl w:val="0"/>
        </w:rPr>
        <w:t xml:space="preserve">features / techniques / patterns.</w:t>
      </w:r>
    </w:p>
    <w:p w:rsidR="00000000" w:rsidDel="00000000" w:rsidP="00000000" w:rsidRDefault="00000000" w:rsidRPr="00000000" w14:paraId="00000025">
      <w:pPr>
        <w:widowControl w:val="1"/>
        <w:spacing w:line="276" w:lineRule="auto"/>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026">
      <w:pPr>
        <w:widowControl w:val="1"/>
        <w:spacing w:line="276" w:lineRule="auto"/>
        <w:rPr/>
      </w:pPr>
      <w:r w:rsidDel="00000000" w:rsidR="00000000" w:rsidRPr="00000000">
        <w:rPr>
          <w:rtl w:val="0"/>
        </w:rPr>
      </w:r>
    </w:p>
    <w:p w:rsidR="00000000" w:rsidDel="00000000" w:rsidP="00000000" w:rsidRDefault="00000000" w:rsidRPr="00000000" w14:paraId="00000027">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028">
      <w:pPr>
        <w:widowControl w:val="1"/>
        <w:spacing w:line="276" w:lineRule="auto"/>
        <w:rPr/>
      </w:pPr>
      <w:r w:rsidDel="00000000" w:rsidR="00000000" w:rsidRPr="00000000">
        <w:rPr>
          <w:rtl w:val="0"/>
        </w:rPr>
      </w:r>
    </w:p>
    <w:p w:rsidR="00000000" w:rsidDel="00000000" w:rsidP="00000000" w:rsidRDefault="00000000" w:rsidRPr="00000000" w14:paraId="00000029">
      <w:pPr>
        <w:widowControl w:val="1"/>
        <w:spacing w:line="276" w:lineRule="auto"/>
        <w:rPr/>
      </w:pPr>
      <w:r w:rsidDel="00000000" w:rsidR="00000000" w:rsidRPr="00000000">
        <w:rPr>
          <w:rtl w:val="0"/>
        </w:rPr>
        <w:t xml:space="preserve">[1] </w:t>
      </w:r>
      <w:hyperlink r:id="rId6">
        <w:r w:rsidDel="00000000" w:rsidR="00000000" w:rsidRPr="00000000">
          <w:rPr>
            <w:color w:val="1155cc"/>
            <w:u w:val="single"/>
            <w:rtl w:val="0"/>
          </w:rPr>
          <w:t xml:space="preserve">https://en.wikipedia.org/wiki/Data,_context_and_interaction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 OWL, Graphs, Triples, Quads introduction.</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Serialization. TBD.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Model: Object Graph Representation as RDF Quads.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34">
      <w:pPr>
        <w:widowControl w:val="1"/>
        <w:spacing w:line="276" w:lineRule="auto"/>
        <w:rPr/>
      </w:pPr>
      <w:r w:rsidDel="00000000" w:rsidR="00000000" w:rsidRPr="00000000">
        <w:rPr>
          <w:rtl w:val="0"/>
        </w:rPr>
      </w:r>
    </w:p>
    <w:p w:rsidR="00000000" w:rsidDel="00000000" w:rsidP="00000000" w:rsidRDefault="00000000" w:rsidRPr="00000000" w14:paraId="00000035">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36">
      <w:pPr>
        <w:widowControl w:val="1"/>
        <w:spacing w:line="276" w:lineRule="auto"/>
        <w:rPr/>
      </w:pPr>
      <w:r w:rsidDel="00000000" w:rsidR="00000000" w:rsidRPr="00000000">
        <w:rPr>
          <w:rtl w:val="0"/>
        </w:rPr>
      </w:r>
    </w:p>
    <w:p w:rsidR="00000000" w:rsidDel="00000000" w:rsidP="00000000" w:rsidRDefault="00000000" w:rsidRPr="00000000" w14:paraId="00000037">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38">
      <w:pPr>
        <w:widowControl w:val="1"/>
        <w:spacing w:line="276" w:lineRule="auto"/>
        <w:rPr/>
      </w:pPr>
      <w:r w:rsidDel="00000000" w:rsidR="00000000" w:rsidRPr="00000000">
        <w:rPr>
          <w:rtl w:val="0"/>
        </w:rPr>
      </w:r>
    </w:p>
    <w:p w:rsidR="00000000" w:rsidDel="00000000" w:rsidP="00000000" w:rsidRDefault="00000000" w:rsidRPr="00000000" w14:paraId="00000039">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3A">
      <w:pPr>
        <w:widowControl w:val="1"/>
        <w:spacing w:line="276" w:lineRule="auto"/>
        <w:rPr/>
      </w:pPr>
      <w:r w:rsidDel="00000000" w:rsidR="00000000" w:rsidRPr="00000000">
        <w:rPr>
          <w:rtl w:val="0"/>
        </w:rPr>
      </w:r>
    </w:p>
    <w:p w:rsidR="00000000" w:rsidDel="00000000" w:rsidP="00000000" w:rsidRDefault="00000000" w:rsidRPr="00000000" w14:paraId="0000003B">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C">
      <w:pPr>
        <w:widowControl w:val="1"/>
        <w:spacing w:line="276" w:lineRule="auto"/>
        <w:rPr/>
      </w:pPr>
      <w:r w:rsidDel="00000000" w:rsidR="00000000" w:rsidRPr="00000000">
        <w:rPr>
          <w:rtl w:val="0"/>
        </w:rPr>
      </w:r>
    </w:p>
    <w:p w:rsidR="00000000" w:rsidDel="00000000" w:rsidP="00000000" w:rsidRDefault="00000000" w:rsidRPr="00000000" w14:paraId="0000003D">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E">
      <w:pPr>
        <w:widowControl w:val="1"/>
        <w:spacing w:line="276" w:lineRule="auto"/>
        <w:rPr/>
      </w:pPr>
      <w:r w:rsidDel="00000000" w:rsidR="00000000" w:rsidRPr="00000000">
        <w:rPr>
          <w:rtl w:val="0"/>
        </w:rPr>
      </w:r>
    </w:p>
    <w:p w:rsidR="00000000" w:rsidDel="00000000" w:rsidP="00000000" w:rsidRDefault="00000000" w:rsidRPr="00000000" w14:paraId="0000003F">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40">
      <w:pPr>
        <w:widowControl w:val="1"/>
        <w:spacing w:line="276" w:lineRule="auto"/>
        <w:rPr/>
      </w:pPr>
      <w:r w:rsidDel="00000000" w:rsidR="00000000" w:rsidRPr="00000000">
        <w:rPr>
          <w:rtl w:val="0"/>
        </w:rPr>
      </w:r>
    </w:p>
    <w:p w:rsidR="00000000" w:rsidDel="00000000" w:rsidP="00000000" w:rsidRDefault="00000000" w:rsidRPr="00000000" w14:paraId="00000041">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42">
      <w:pPr>
        <w:widowControl w:val="1"/>
        <w:spacing w:line="276" w:lineRule="auto"/>
        <w:rPr/>
      </w:pPr>
      <w:r w:rsidDel="00000000" w:rsidR="00000000" w:rsidRPr="00000000">
        <w:rPr>
          <w:rtl w:val="0"/>
        </w:rPr>
      </w:r>
    </w:p>
    <w:p w:rsidR="00000000" w:rsidDel="00000000" w:rsidP="00000000" w:rsidRDefault="00000000" w:rsidRPr="00000000" w14:paraId="00000043">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44">
      <w:pPr>
        <w:widowControl w:val="1"/>
        <w:spacing w:line="276" w:lineRule="auto"/>
        <w:rPr/>
      </w:pPr>
      <w:r w:rsidDel="00000000" w:rsidR="00000000" w:rsidRPr="00000000">
        <w:rPr>
          <w:rtl w:val="0"/>
        </w:rPr>
      </w:r>
    </w:p>
    <w:p w:rsidR="00000000" w:rsidDel="00000000" w:rsidP="00000000" w:rsidRDefault="00000000" w:rsidRPr="00000000" w14:paraId="00000045">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46">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47">
      <w:pPr>
        <w:widowControl w:val="1"/>
        <w:spacing w:line="276" w:lineRule="auto"/>
        <w:rPr/>
      </w:pPr>
      <w:r w:rsidDel="00000000" w:rsidR="00000000" w:rsidRPr="00000000">
        <w:rPr>
          <w:rtl w:val="0"/>
        </w:rPr>
      </w:r>
    </w:p>
    <w:p w:rsidR="00000000" w:rsidDel="00000000" w:rsidP="00000000" w:rsidRDefault="00000000" w:rsidRPr="00000000" w14:paraId="00000048">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49">
      <w:pPr>
        <w:widowControl w:val="1"/>
        <w:spacing w:line="276" w:lineRule="auto"/>
        <w:rPr/>
      </w:pPr>
      <w:r w:rsidDel="00000000" w:rsidR="00000000" w:rsidRPr="00000000">
        <w:rPr>
          <w:rtl w:val="0"/>
        </w:rPr>
      </w:r>
    </w:p>
    <w:p w:rsidR="00000000" w:rsidDel="00000000" w:rsidP="00000000" w:rsidRDefault="00000000" w:rsidRPr="00000000" w14:paraId="0000004A">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4B">
      <w:pPr>
        <w:widowControl w:val="1"/>
        <w:spacing w:line="276" w:lineRule="auto"/>
        <w:rPr/>
      </w:pPr>
      <w:r w:rsidDel="00000000" w:rsidR="00000000" w:rsidRPr="00000000">
        <w:rPr>
          <w:rtl w:val="0"/>
        </w:rPr>
      </w:r>
    </w:p>
    <w:p w:rsidR="00000000" w:rsidDel="00000000" w:rsidP="00000000" w:rsidRDefault="00000000" w:rsidRPr="00000000" w14:paraId="0000004C">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D">
      <w:pPr>
        <w:widowControl w:val="1"/>
        <w:spacing w:line="276" w:lineRule="auto"/>
        <w:rPr/>
      </w:pPr>
      <w:r w:rsidDel="00000000" w:rsidR="00000000" w:rsidRPr="00000000">
        <w:rPr>
          <w:rtl w:val="0"/>
        </w:rPr>
      </w:r>
    </w:p>
    <w:p w:rsidR="00000000" w:rsidDel="00000000" w:rsidP="00000000" w:rsidRDefault="00000000" w:rsidRPr="00000000" w14:paraId="0000004E">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F">
      <w:pPr>
        <w:widowControl w:val="1"/>
        <w:spacing w:line="276" w:lineRule="auto"/>
        <w:rPr/>
      </w:pPr>
      <w:r w:rsidDel="00000000" w:rsidR="00000000" w:rsidRPr="00000000">
        <w:rPr>
          <w:rtl w:val="0"/>
        </w:rPr>
      </w:r>
    </w:p>
    <w:p w:rsidR="00000000" w:rsidDel="00000000" w:rsidP="00000000" w:rsidRDefault="00000000" w:rsidRPr="00000000" w14:paraId="00000050">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51">
      <w:pPr>
        <w:widowControl w:val="1"/>
        <w:spacing w:line="276" w:lineRule="auto"/>
        <w:rPr/>
      </w:pPr>
      <w:r w:rsidDel="00000000" w:rsidR="00000000" w:rsidRPr="00000000">
        <w:rPr>
          <w:rtl w:val="0"/>
        </w:rPr>
      </w:r>
    </w:p>
    <w:p w:rsidR="00000000" w:rsidDel="00000000" w:rsidP="00000000" w:rsidRDefault="00000000" w:rsidRPr="00000000" w14:paraId="00000052">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53">
      <w:pPr>
        <w:widowControl w:val="1"/>
        <w:spacing w:line="276" w:lineRule="auto"/>
        <w:rPr/>
      </w:pPr>
      <w:r w:rsidDel="00000000" w:rsidR="00000000" w:rsidRPr="00000000">
        <w:rPr>
          <w:rtl w:val="0"/>
        </w:rPr>
      </w:r>
    </w:p>
    <w:p w:rsidR="00000000" w:rsidDel="00000000" w:rsidP="00000000" w:rsidRDefault="00000000" w:rsidRPr="00000000" w14:paraId="00000054">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URIs, Resource, Statement, Layer, Kind APIs.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widowControl w:val="1"/>
        <w:spacing w:line="276" w:lineRule="auto"/>
        <w:rPr/>
      </w:pPr>
      <w:r w:rsidDel="00000000" w:rsidR="00000000" w:rsidRPr="00000000">
        <w:rPr>
          <w:rtl w:val="0"/>
        </w:rPr>
        <w:t xml:space="preserve">DOM, Actor / Role / Context, OGM APIs.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transform algorithm (basic operation).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Model (Resource).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RDF Backend.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Meta Model default Augmentations:</w:t>
      </w:r>
    </w:p>
    <w:p w:rsidR="00000000" w:rsidDel="00000000" w:rsidP="00000000" w:rsidRDefault="00000000" w:rsidRPr="00000000" w14:paraId="0000006F">
      <w:pPr>
        <w:rPr/>
      </w:pPr>
      <w:r w:rsidDel="00000000" w:rsidR="00000000" w:rsidRPr="00000000">
        <w:rPr>
          <w:rtl w:val="0"/>
        </w:rPr>
        <w:t xml:space="preserve">Aggregation classification. Registry svc.</w:t>
      </w:r>
    </w:p>
    <w:p w:rsidR="00000000" w:rsidDel="00000000" w:rsidP="00000000" w:rsidRDefault="00000000" w:rsidRPr="00000000" w14:paraId="00000070">
      <w:pPr>
        <w:rPr/>
      </w:pPr>
      <w:r w:rsidDel="00000000" w:rsidR="00000000" w:rsidRPr="00000000">
        <w:rPr>
          <w:rtl w:val="0"/>
        </w:rPr>
        <w:t xml:space="preserve">Alignment regression. Index svc.</w:t>
      </w:r>
    </w:p>
    <w:p w:rsidR="00000000" w:rsidDel="00000000" w:rsidP="00000000" w:rsidRDefault="00000000" w:rsidRPr="00000000" w14:paraId="00000071">
      <w:pPr>
        <w:rPr/>
      </w:pPr>
      <w:r w:rsidDel="00000000" w:rsidR="00000000" w:rsidRPr="00000000">
        <w:rPr>
          <w:rtl w:val="0"/>
        </w:rPr>
        <w:t xml:space="preserve">Activation clustering. Naming svc.</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Context Kind Signatures.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Ontology matching (Backend / Interaction Model).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Kinds (Application):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Examples.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Functional Implementation: URI / Resource APIs.</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Augmentation: basic operation.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Resource&lt;URI&gt;.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layers hierarchy API.</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URIs: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Services (URIs APIs)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Index</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Naming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Registry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Service (URIs APIs). Index. Naming. Registry. Custom (signatures : Predicate Kind).</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Data / Reference Model.</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Functional declarative Semantics Specification. Semiotic / Dimensional alignment layers.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Ontology matching. Ontology levels.</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Semiotic / Dimensional alignment. TBD.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widowControl w:val="1"/>
        <w:spacing w:line="276" w:lineRule="auto"/>
        <w:rPr/>
      </w:pPr>
      <w:r w:rsidDel="00000000" w:rsidR="00000000" w:rsidRPr="00000000">
        <w:rPr>
          <w:rtl w:val="0"/>
        </w:rPr>
        <w:t xml:space="preserve">Messaging metamodel:</w:t>
      </w:r>
    </w:p>
    <w:p w:rsidR="00000000" w:rsidDel="00000000" w:rsidP="00000000" w:rsidRDefault="00000000" w:rsidRPr="00000000" w14:paraId="000000B0">
      <w:pPr>
        <w:widowControl w:val="1"/>
        <w:spacing w:line="276" w:lineRule="auto"/>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Meta Model (Meta Resources)</w:t>
      </w:r>
    </w:p>
    <w:p w:rsidR="00000000" w:rsidDel="00000000" w:rsidP="00000000" w:rsidRDefault="00000000" w:rsidRPr="00000000" w14:paraId="000000B3">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0B4">
      <w:pPr>
        <w:rPr/>
      </w:pPr>
      <w:r w:rsidDel="00000000" w:rsidR="00000000" w:rsidRPr="00000000">
        <w:rPr>
          <w:rtl w:val="0"/>
        </w:rPr>
        <w:t xml:space="preserve">Source Model. Data.</w:t>
      </w:r>
    </w:p>
    <w:p w:rsidR="00000000" w:rsidDel="00000000" w:rsidP="00000000" w:rsidRDefault="00000000" w:rsidRPr="00000000" w14:paraId="000000B5">
      <w:pPr>
        <w:rPr/>
      </w:pPr>
      <w:r w:rsidDel="00000000" w:rsidR="00000000" w:rsidRPr="00000000">
        <w:rPr>
          <w:rtl w:val="0"/>
        </w:rPr>
        <w:t xml:space="preserve">Grammar Model. Schema.</w:t>
      </w:r>
    </w:p>
    <w:p w:rsidR="00000000" w:rsidDel="00000000" w:rsidP="00000000" w:rsidRDefault="00000000" w:rsidRPr="00000000" w14:paraId="000000B6">
      <w:pPr>
        <w:rPr/>
      </w:pPr>
      <w:r w:rsidDel="00000000" w:rsidR="00000000" w:rsidRPr="00000000">
        <w:rPr>
          <w:rtl w:val="0"/>
        </w:rPr>
        <w:t xml:space="preserve">Interaction Model: Behavior?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widowControl w:val="1"/>
        <w:spacing w:line="276" w:lineRule="auto"/>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0B9">
      <w:pPr>
        <w:widowControl w:val="1"/>
        <w:spacing w:line="276"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Semiotic encoding:</w:t>
      </w:r>
    </w:p>
    <w:p w:rsidR="00000000" w:rsidDel="00000000" w:rsidP="00000000" w:rsidRDefault="00000000" w:rsidRPr="00000000" w14:paraId="000000BD">
      <w:pPr>
        <w:rPr/>
      </w:pPr>
      <w:r w:rsidDel="00000000" w:rsidR="00000000" w:rsidRPr="00000000">
        <w:rPr>
          <w:rtl w:val="0"/>
        </w:rPr>
        <w:t xml:space="preserve">(Context, Sign, Concept, Object);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Object as Sign: Concept: Attribute. Other mappings (roles).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Layered data, schema, behavior class / instance quads hierarchy. Model layers: URI quads: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Functional URI wrapper.</w:t>
      </w:r>
    </w:p>
    <w:p w:rsidR="00000000" w:rsidDel="00000000" w:rsidP="00000000" w:rsidRDefault="00000000" w:rsidRPr="00000000" w14:paraId="000000CA">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B">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CC">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Upper ontologies. Primitives.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Addressing / IDs / Encoding.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Encode Kind / Context hietarchies.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Encode Augmentation(s) as Resource descriptions.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Events / Messaging.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URIs, metaclass, class, instance, context, occurrence IDs. Formulae.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Context Kind / Signature: Predicate Kind from Subject / Object Kind.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Object occurrence of Predicate.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Encode behavior: iteration / jumps. Order statements (URIs APIs).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Sets. Quads.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Metaclass / Class / Instance.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Class / Instance ID pairs: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Semiotic encoding:</w:t>
      </w:r>
    </w:p>
    <w:p w:rsidR="00000000" w:rsidDel="00000000" w:rsidP="00000000" w:rsidRDefault="00000000" w:rsidRPr="00000000" w14:paraId="000000F9">
      <w:pPr>
        <w:widowControl w:val="1"/>
        <w:spacing w:line="276" w:lineRule="auto"/>
        <w:rPr/>
      </w:pPr>
      <w:r w:rsidDel="00000000" w:rsidR="00000000" w:rsidRPr="00000000">
        <w:rPr>
          <w:rtl w:val="0"/>
        </w:rPr>
        <w:t xml:space="preserve">(Context, Sign, Concept, Object);</w:t>
      </w:r>
    </w:p>
    <w:p w:rsidR="00000000" w:rsidDel="00000000" w:rsidP="00000000" w:rsidRDefault="00000000" w:rsidRPr="00000000" w14:paraId="000000FA">
      <w:pPr>
        <w:widowControl w:val="1"/>
        <w:spacing w:line="276" w:lineRule="auto"/>
        <w:rPr/>
      </w:pPr>
      <w:r w:rsidDel="00000000" w:rsidR="00000000" w:rsidRPr="00000000">
        <w:rPr>
          <w:rtl w:val="0"/>
        </w:rPr>
      </w:r>
    </w:p>
    <w:p w:rsidR="00000000" w:rsidDel="00000000" w:rsidP="00000000" w:rsidRDefault="00000000" w:rsidRPr="00000000" w14:paraId="000000FB">
      <w:pPr>
        <w:widowControl w:val="1"/>
        <w:spacing w:line="276" w:lineRule="auto"/>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0FC">
      <w:pPr>
        <w:widowControl w:val="1"/>
        <w:spacing w:line="276" w:lineRule="auto"/>
        <w:rPr/>
      </w:pPr>
      <w:r w:rsidDel="00000000" w:rsidR="00000000" w:rsidRPr="00000000">
        <w:rPr>
          <w:rtl w:val="0"/>
        </w:rPr>
      </w:r>
    </w:p>
    <w:p w:rsidR="00000000" w:rsidDel="00000000" w:rsidP="00000000" w:rsidRDefault="00000000" w:rsidRPr="00000000" w14:paraId="000000FD">
      <w:pPr>
        <w:widowControl w:val="1"/>
        <w:spacing w:line="276"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Message:</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Augmentation declarative Model definitions.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Message Resolution Algorithm.</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Protocol: Augmentation Message dialog I/O.</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Models: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Models: Meta Model / Resources. Model source / grammars / interactions. Upper semiotic / dimensional layers.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Models hierarchies aligned with Interaction Model. Source, Metagraph, Dimensional, Grammar.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Explain layers, Meta Resource(s), Context (class / instance / metaclass) / Kind hierarchies. Augmentation behaviors description.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Meta Model (Meta Resources)</w:t>
      </w:r>
    </w:p>
    <w:p w:rsidR="00000000" w:rsidDel="00000000" w:rsidP="00000000" w:rsidRDefault="00000000" w:rsidRPr="00000000" w14:paraId="00000114">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115">
      <w:pPr>
        <w:rPr/>
      </w:pPr>
      <w:r w:rsidDel="00000000" w:rsidR="00000000" w:rsidRPr="00000000">
        <w:rPr>
          <w:rtl w:val="0"/>
        </w:rPr>
        <w:t xml:space="preserve">Source Model. Data.</w:t>
      </w:r>
    </w:p>
    <w:p w:rsidR="00000000" w:rsidDel="00000000" w:rsidP="00000000" w:rsidRDefault="00000000" w:rsidRPr="00000000" w14:paraId="00000116">
      <w:pPr>
        <w:rPr/>
      </w:pPr>
      <w:r w:rsidDel="00000000" w:rsidR="00000000" w:rsidRPr="00000000">
        <w:rPr>
          <w:rtl w:val="0"/>
        </w:rPr>
        <w:t xml:space="preserve">Grammar Model. Schema.</w:t>
      </w:r>
    </w:p>
    <w:p w:rsidR="00000000" w:rsidDel="00000000" w:rsidP="00000000" w:rsidRDefault="00000000" w:rsidRPr="00000000" w14:paraId="00000117">
      <w:pPr>
        <w:rPr/>
      </w:pPr>
      <w:r w:rsidDel="00000000" w:rsidR="00000000" w:rsidRPr="00000000">
        <w:rPr>
          <w:rtl w:val="0"/>
        </w:rPr>
        <w:t xml:space="preserve">Interaction Model: Behavior?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Metagraph Resource(s): class / instance IDs of reified meta Resource(s) in contexts / roles with attributes / values. Describes Model(s) : Interaction Model (Source, Dimensional, Grammar).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Resource: reactive entity. Augmentation: apply Interaction Model / input Message to parsed Resource. Reaction: matching Resource set (resolution depending Resource type).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From Intetaction Model Augmentation (patterns: CRUD / IO, Aggregation, Alignment, Activation): Source, Grammar, Metagraph, Dimensional models. TBD: Parser (consumes Resource inputs, apply Message rules, emits Resource set).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Grammar (kinds), Metagraph (contexts, meta Resource roles): Contextual / Functional Type Object (Dynamic Object Model), Actor / Role pattern models.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Kind in context: URI / Resource&lt;T extends URI&gt; Monad (Type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Role in context: URI / Resource&lt;T extends URI&gt; Monad (Actor / Role).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Context: CSPO Occurrence. Actor role meta Resource.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Types / Roles: Reified Kinds / meta Resource(s).</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Interaction (Meta) Model Specification.</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Aggregation (data)</w:t>
      </w:r>
    </w:p>
    <w:p w:rsidR="00000000" w:rsidDel="00000000" w:rsidP="00000000" w:rsidRDefault="00000000" w:rsidRPr="00000000" w14:paraId="0000012E">
      <w:pPr>
        <w:rPr/>
      </w:pPr>
      <w:r w:rsidDel="00000000" w:rsidR="00000000" w:rsidRPr="00000000">
        <w:rPr>
          <w:rtl w:val="0"/>
        </w:rPr>
        <w:t xml:space="preserve">Alignment (schema)</w:t>
      </w:r>
    </w:p>
    <w:p w:rsidR="00000000" w:rsidDel="00000000" w:rsidP="00000000" w:rsidRDefault="00000000" w:rsidRPr="00000000" w14:paraId="0000012F">
      <w:pPr>
        <w:rPr/>
      </w:pPr>
      <w:r w:rsidDel="00000000" w:rsidR="00000000" w:rsidRPr="00000000">
        <w:rPr>
          <w:rtl w:val="0"/>
        </w:rPr>
        <w:t xml:space="preserve">Activation (behavior).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Align to: URIs, Resource, Statement, Kind, Context Kind, Context, Occurrence, Attribute, Value.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(Context : Message, Occurrence : Message, Attribute : Message, Value : Message) : Message;</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Resource : Functional URI wrapper.</w:t>
      </w:r>
    </w:p>
    <w:p w:rsidR="00000000" w:rsidDel="00000000" w:rsidP="00000000" w:rsidRDefault="00000000" w:rsidRPr="00000000" w14:paraId="00000136">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37">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38">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39">
      <w:pPr>
        <w:widowControl w:val="1"/>
        <w:spacing w:line="276" w:lineRule="auto"/>
        <w:rPr/>
      </w:pPr>
      <w:r w:rsidDel="00000000" w:rsidR="00000000" w:rsidRPr="00000000">
        <w:rPr>
          <w:rtl w:val="0"/>
        </w:rPr>
      </w:r>
    </w:p>
    <w:p w:rsidR="00000000" w:rsidDel="00000000" w:rsidP="00000000" w:rsidRDefault="00000000" w:rsidRPr="00000000" w14:paraId="0000013A">
      <w:pPr>
        <w:widowControl w:val="1"/>
        <w:spacing w:line="276" w:lineRule="auto"/>
        <w:rPr/>
      </w:pPr>
      <w:r w:rsidDel="00000000" w:rsidR="00000000" w:rsidRPr="00000000">
        <w:rPr>
          <w:rtl w:val="0"/>
        </w:rPr>
        <w:t xml:space="preserve">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000000" w:rsidDel="00000000" w:rsidP="00000000" w:rsidRDefault="00000000" w:rsidRPr="00000000" w14:paraId="0000013B">
      <w:pPr>
        <w:widowControl w:val="1"/>
        <w:spacing w:line="276" w:lineRule="auto"/>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Resource : Functional URI wrapper.</w:t>
      </w:r>
    </w:p>
    <w:p w:rsidR="00000000" w:rsidDel="00000000" w:rsidP="00000000" w:rsidRDefault="00000000" w:rsidRPr="00000000" w14:paraId="0000013D">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3E">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3F">
      <w:pPr>
        <w:widowControl w:val="1"/>
        <w:spacing w:line="276" w:lineRule="auto"/>
        <w:rPr/>
      </w:pPr>
      <w:r w:rsidDel="00000000" w:rsidR="00000000" w:rsidRPr="00000000">
        <w:rPr>
          <w:rtl w:val="0"/>
        </w:rPr>
      </w:r>
    </w:p>
    <w:p w:rsidR="00000000" w:rsidDel="00000000" w:rsidP="00000000" w:rsidRDefault="00000000" w:rsidRPr="00000000" w14:paraId="00000140">
      <w:pPr>
        <w:widowControl w:val="1"/>
        <w:spacing w:line="276" w:lineRule="auto"/>
        <w:rPr/>
      </w:pPr>
      <w:r w:rsidDel="00000000" w:rsidR="00000000" w:rsidRPr="00000000">
        <w:rPr>
          <w:rtl w:val="0"/>
        </w:rPr>
        <w:t xml:space="preserve">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000000" w:rsidDel="00000000" w:rsidP="00000000" w:rsidRDefault="00000000" w:rsidRPr="00000000" w14:paraId="00000141">
      <w:pPr>
        <w:widowControl w:val="1"/>
        <w:spacing w:line="276" w:lineRule="auto"/>
        <w:rPr/>
      </w:pPr>
      <w:r w:rsidDel="00000000" w:rsidR="00000000" w:rsidRPr="00000000">
        <w:rPr>
          <w:rtl w:val="0"/>
        </w:rPr>
      </w:r>
    </w:p>
    <w:p w:rsidR="00000000" w:rsidDel="00000000" w:rsidP="00000000" w:rsidRDefault="00000000" w:rsidRPr="00000000" w14:paraId="00000142">
      <w:pPr>
        <w:widowControl w:val="1"/>
        <w:spacing w:line="276" w:lineRule="auto"/>
        <w:rPr/>
      </w:pPr>
      <w:r w:rsidDel="00000000" w:rsidR="00000000" w:rsidRPr="00000000">
        <w:rPr>
          <w:rtl w:val="0"/>
        </w:rPr>
        <w:t xml:space="preserve">Schema Alignment layer: Context / Occurrence / Attribute / Value. Renders augmented Attribute / Value Context / Occurrence.</w:t>
      </w:r>
    </w:p>
    <w:p w:rsidR="00000000" w:rsidDel="00000000" w:rsidP="00000000" w:rsidRDefault="00000000" w:rsidRPr="00000000" w14:paraId="00000143">
      <w:pPr>
        <w:widowControl w:val="1"/>
        <w:spacing w:line="276" w:lineRule="auto"/>
        <w:rPr/>
      </w:pPr>
      <w:r w:rsidDel="00000000" w:rsidR="00000000" w:rsidRPr="00000000">
        <w:rPr>
          <w:rtl w:val="0"/>
        </w:rPr>
      </w:r>
    </w:p>
    <w:p w:rsidR="00000000" w:rsidDel="00000000" w:rsidP="00000000" w:rsidRDefault="00000000" w:rsidRPr="00000000" w14:paraId="00000144">
      <w:pPr>
        <w:widowControl w:val="1"/>
        <w:spacing w:line="276" w:lineRule="auto"/>
        <w:rPr/>
      </w:pPr>
      <w:r w:rsidDel="00000000" w:rsidR="00000000" w:rsidRPr="00000000">
        <w:rPr>
          <w:rtl w:val="0"/>
        </w:rPr>
        <w:t xml:space="preserve">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Layers dataflow: hierarchical Message inputs / outputs.</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Source Model Specification.</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Resource : Functional URI wrapper.</w:t>
      </w:r>
    </w:p>
    <w:p w:rsidR="00000000" w:rsidDel="00000000" w:rsidP="00000000" w:rsidRDefault="00000000" w:rsidRPr="00000000" w14:paraId="0000014B">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4C">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4D">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Metagraph Model Specification.</w:t>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Resource : Functional URI wrapper.</w:t>
      </w:r>
    </w:p>
    <w:p w:rsidR="00000000" w:rsidDel="00000000" w:rsidP="00000000" w:rsidRDefault="00000000" w:rsidRPr="00000000" w14:paraId="00000152">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3">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54">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55">
      <w:pPr>
        <w:widowControl w:val="1"/>
        <w:spacing w:line="276" w:lineRule="auto"/>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Metagraph / Grammar (sample):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(Kind, SuperKind, Attribute, Value);</w:t>
      </w:r>
    </w:p>
    <w:p w:rsidR="00000000" w:rsidDel="00000000" w:rsidP="00000000" w:rsidRDefault="00000000" w:rsidRPr="00000000" w14:paraId="00000159">
      <w:pPr>
        <w:rPr/>
      </w:pPr>
      <w:r w:rsidDel="00000000" w:rsidR="00000000" w:rsidRPr="00000000">
        <w:rPr>
          <w:rtl w:val="0"/>
        </w:rPr>
        <w:t xml:space="preserve">(Occurrence, Kind, SuperKind, Attribute);</w:t>
      </w:r>
    </w:p>
    <w:p w:rsidR="00000000" w:rsidDel="00000000" w:rsidP="00000000" w:rsidRDefault="00000000" w:rsidRPr="00000000" w14:paraId="0000015A">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15B">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5C">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5D">
      <w:pPr>
        <w:rPr/>
      </w:pPr>
      <w:r w:rsidDel="00000000" w:rsidR="00000000" w:rsidRPr="00000000">
        <w:rPr>
          <w:rtl w:val="0"/>
        </w:rPr>
        <w:t xml:space="preserve">(Interaction, Statement, Resource, Context);</w:t>
      </w:r>
    </w:p>
    <w:p w:rsidR="00000000" w:rsidDel="00000000" w:rsidP="00000000" w:rsidRDefault="00000000" w:rsidRPr="00000000" w14:paraId="0000015E">
      <w:pPr>
        <w:rPr/>
      </w:pPr>
      <w:r w:rsidDel="00000000" w:rsidR="00000000" w:rsidRPr="00000000">
        <w:rPr>
          <w:rtl w:val="0"/>
        </w:rPr>
        <w:t xml:space="preserve">(Action, Interaction, Statement, Resource);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Interaction / Model?</w:t>
      </w:r>
    </w:p>
    <w:p w:rsidR="00000000" w:rsidDel="00000000" w:rsidP="00000000" w:rsidRDefault="00000000" w:rsidRPr="00000000" w14:paraId="00000161">
      <w:pPr>
        <w:rPr/>
      </w:pPr>
      <w:r w:rsidDel="00000000" w:rsidR="00000000" w:rsidRPr="00000000">
        <w:rPr>
          <w:rtl w:val="0"/>
        </w:rPr>
        <w:t xml:space="preserve">Action / Schema?</w:t>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Dimensional Model Specification.</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widowControl w:val="1"/>
        <w:spacing w:line="276" w:lineRule="auto"/>
        <w:rPr/>
      </w:pPr>
      <w:r w:rsidDel="00000000" w:rsidR="00000000" w:rsidRPr="00000000">
        <w:rPr>
          <w:rtl w:val="0"/>
        </w:rPr>
        <w:t xml:space="preserve">(Value, Previous, Distance, Next);</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66">
      <w:pPr>
        <w:widowControl w:val="1"/>
        <w:spacing w:line="276" w:lineRule="auto"/>
        <w:rPr/>
      </w:pPr>
      <w:r w:rsidDel="00000000" w:rsidR="00000000" w:rsidRPr="00000000">
        <w:rPr>
          <w:rtl w:val="0"/>
        </w:rPr>
      </w:r>
    </w:p>
    <w:p w:rsidR="00000000" w:rsidDel="00000000" w:rsidP="00000000" w:rsidRDefault="00000000" w:rsidRPr="00000000" w14:paraId="00000167">
      <w:pPr>
        <w:widowControl w:val="1"/>
        <w:spacing w:line="276" w:lineRule="auto"/>
        <w:rPr/>
      </w:pPr>
      <w:r w:rsidDel="00000000" w:rsidR="00000000" w:rsidRPr="00000000">
        <w:rPr>
          <w:rtl w:val="0"/>
        </w:rPr>
        <w:t xml:space="preserve">Example:</w:t>
      </w:r>
    </w:p>
    <w:p w:rsidR="00000000" w:rsidDel="00000000" w:rsidP="00000000" w:rsidRDefault="00000000" w:rsidRPr="00000000" w14:paraId="00000168">
      <w:pPr>
        <w:widowControl w:val="1"/>
        <w:spacing w:line="276" w:lineRule="auto"/>
        <w:rPr/>
      </w:pPr>
      <w:r w:rsidDel="00000000" w:rsidR="00000000" w:rsidRPr="00000000">
        <w:rPr>
          <w:rtl w:val="0"/>
        </w:rPr>
      </w:r>
    </w:p>
    <w:p w:rsidR="00000000" w:rsidDel="00000000" w:rsidP="00000000" w:rsidRDefault="00000000" w:rsidRPr="00000000" w14:paraId="00000169">
      <w:pPr>
        <w:widowControl w:val="1"/>
        <w:spacing w:line="276" w:lineRule="auto"/>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6A">
      <w:pPr>
        <w:widowControl w:val="1"/>
        <w:spacing w:line="276" w:lineRule="auto"/>
        <w:rPr/>
      </w:pPr>
      <w:r w:rsidDel="00000000" w:rsidR="00000000" w:rsidRPr="00000000">
        <w:rPr>
          <w:rtl w:val="0"/>
        </w:rPr>
      </w:r>
    </w:p>
    <w:p w:rsidR="00000000" w:rsidDel="00000000" w:rsidP="00000000" w:rsidRDefault="00000000" w:rsidRPr="00000000" w14:paraId="0000016B">
      <w:pPr>
        <w:widowControl w:val="1"/>
        <w:spacing w:line="276" w:lineRule="auto"/>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6C">
      <w:pPr>
        <w:widowControl w:val="1"/>
        <w:spacing w:line="276" w:lineRule="auto"/>
        <w:rPr/>
      </w:pPr>
      <w:r w:rsidDel="00000000" w:rsidR="00000000" w:rsidRPr="00000000">
        <w:rPr>
          <w:rtl w:val="0"/>
        </w:rPr>
      </w:r>
    </w:p>
    <w:p w:rsidR="00000000" w:rsidDel="00000000" w:rsidP="00000000" w:rsidRDefault="00000000" w:rsidRPr="00000000" w14:paraId="0000016D">
      <w:pPr>
        <w:widowControl w:val="1"/>
        <w:spacing w:line="276" w:lineRule="auto"/>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widowControl w:val="1"/>
        <w:spacing w:line="276" w:lineRule="auto"/>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70">
      <w:pPr>
        <w:widowControl w:val="1"/>
        <w:spacing w:line="276" w:lineRule="auto"/>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71">
      <w:pPr>
        <w:widowControl w:val="1"/>
        <w:spacing w:line="276" w:lineRule="auto"/>
        <w:rPr/>
      </w:pPr>
      <w:r w:rsidDel="00000000" w:rsidR="00000000" w:rsidRPr="00000000">
        <w:rPr>
          <w:rtl w:val="0"/>
        </w:rPr>
        <w:t xml:space="preserve">Assert knowledge: 1h -&gt; 60min;</w:t>
      </w:r>
    </w:p>
    <w:p w:rsidR="00000000" w:rsidDel="00000000" w:rsidP="00000000" w:rsidRDefault="00000000" w:rsidRPr="00000000" w14:paraId="00000172">
      <w:pPr>
        <w:widowControl w:val="1"/>
        <w:spacing w:line="276" w:lineRule="auto"/>
        <w:rPr/>
      </w:pPr>
      <w:r w:rsidDel="00000000" w:rsidR="00000000" w:rsidRPr="00000000">
        <w:rPr>
          <w:rtl w:val="0"/>
        </w:rPr>
        <w:t xml:space="preserve">dom-lun-mar-mie-jue-vie-sab (orders);</w:t>
      </w:r>
    </w:p>
    <w:p w:rsidR="00000000" w:rsidDel="00000000" w:rsidP="00000000" w:rsidRDefault="00000000" w:rsidRPr="00000000" w14:paraId="00000173">
      <w:pPr>
        <w:widowControl w:val="1"/>
        <w:spacing w:line="276" w:lineRule="auto"/>
        <w:rPr/>
      </w:pPr>
      <w:r w:rsidDel="00000000" w:rsidR="00000000" w:rsidRPr="00000000">
        <w:rPr>
          <w:rtl w:val="0"/>
        </w:rPr>
        <w:t xml:space="preserve">1mt -&gt; 100cm;</w:t>
      </w:r>
    </w:p>
    <w:p w:rsidR="00000000" w:rsidDel="00000000" w:rsidP="00000000" w:rsidRDefault="00000000" w:rsidRPr="00000000" w14:paraId="00000174">
      <w:pPr>
        <w:widowControl w:val="1"/>
        <w:spacing w:line="276" w:lineRule="auto"/>
        <w:rPr/>
      </w:pPr>
      <w:r w:rsidDel="00000000" w:rsidR="00000000" w:rsidRPr="00000000">
        <w:rPr>
          <w:rtl w:val="0"/>
        </w:rPr>
        <w:t xml:space="preserve">etc.</w:t>
      </w:r>
    </w:p>
    <w:p w:rsidR="00000000" w:rsidDel="00000000" w:rsidP="00000000" w:rsidRDefault="00000000" w:rsidRPr="00000000" w14:paraId="00000175">
      <w:pPr>
        <w:widowControl w:val="1"/>
        <w:spacing w:line="276" w:lineRule="auto"/>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76">
      <w:pPr>
        <w:widowControl w:val="1"/>
        <w:spacing w:line="276" w:lineRule="auto"/>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77">
      <w:pPr>
        <w:widowControl w:val="1"/>
        <w:spacing w:line="276" w:lineRule="auto"/>
        <w:rPr/>
      </w:pPr>
      <w:r w:rsidDel="00000000" w:rsidR="00000000" w:rsidRPr="00000000">
        <w:rPr>
          <w:rtl w:val="0"/>
        </w:rPr>
        <w:br w:type="textWrapping"/>
        <w:t xml:space="preserve">Events metamodel (TBD):</w:t>
      </w:r>
    </w:p>
    <w:p w:rsidR="00000000" w:rsidDel="00000000" w:rsidP="00000000" w:rsidRDefault="00000000" w:rsidRPr="00000000" w14:paraId="00000178">
      <w:pPr>
        <w:widowControl w:val="1"/>
        <w:spacing w:line="276" w:lineRule="auto"/>
        <w:rPr>
          <w:b w:val="1"/>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Grammar Model Specification.</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Resource : Functional URI wrapper.</w:t>
      </w:r>
    </w:p>
    <w:p w:rsidR="00000000" w:rsidDel="00000000" w:rsidP="00000000" w:rsidRDefault="00000000" w:rsidRPr="00000000" w14:paraId="0000017D">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7E">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7F">
      <w:pPr>
        <w:widowControl w:val="1"/>
        <w:spacing w:line="276" w:lineRule="auto"/>
        <w:rPr>
          <w:b w:val="1"/>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Interaction Model:</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Augmentations (core Meta Model):</w:t>
      </w:r>
    </w:p>
    <w:p w:rsidR="00000000" w:rsidDel="00000000" w:rsidP="00000000" w:rsidRDefault="00000000" w:rsidRPr="00000000" w14:paraId="00000190">
      <w:pPr>
        <w:rPr/>
      </w:pPr>
      <w:r w:rsidDel="00000000" w:rsidR="00000000" w:rsidRPr="00000000">
        <w:rPr>
          <w:rtl w:val="0"/>
        </w:rPr>
        <w:t xml:space="preserve">Data (Aggregation);</w:t>
      </w:r>
    </w:p>
    <w:p w:rsidR="00000000" w:rsidDel="00000000" w:rsidP="00000000" w:rsidRDefault="00000000" w:rsidRPr="00000000" w14:paraId="00000191">
      <w:pPr>
        <w:rPr/>
      </w:pPr>
      <w:r w:rsidDel="00000000" w:rsidR="00000000" w:rsidRPr="00000000">
        <w:rPr>
          <w:rtl w:val="0"/>
        </w:rPr>
        <w:t xml:space="preserve">Schema (Alignment);</w:t>
      </w:r>
    </w:p>
    <w:p w:rsidR="00000000" w:rsidDel="00000000" w:rsidP="00000000" w:rsidRDefault="00000000" w:rsidRPr="00000000" w14:paraId="00000192">
      <w:pPr>
        <w:rPr/>
      </w:pPr>
      <w:r w:rsidDel="00000000" w:rsidR="00000000" w:rsidRPr="00000000">
        <w:rPr>
          <w:rtl w:val="0"/>
        </w:rPr>
        <w:t xml:space="preserve">Behavior (Activation);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Functional (monadic) Message Resolution Algorithm. Encoding.</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Augmentation: basic operation.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widowControl w:val="1"/>
        <w:spacing w:line="276" w:lineRule="auto"/>
        <w:rPr/>
      </w:pPr>
      <w:r w:rsidDel="00000000" w:rsidR="00000000" w:rsidRPr="00000000">
        <w:rPr>
          <w:rtl w:val="0"/>
        </w:rPr>
        <w:t xml:space="preserve">Augmentation:</w:t>
      </w:r>
    </w:p>
    <w:p w:rsidR="00000000" w:rsidDel="00000000" w:rsidP="00000000" w:rsidRDefault="00000000" w:rsidRPr="00000000" w14:paraId="0000019D">
      <w:pPr>
        <w:widowControl w:val="1"/>
        <w:spacing w:line="276" w:lineRule="auto"/>
        <w:rPr/>
      </w:pPr>
      <w:r w:rsidDel="00000000" w:rsidR="00000000" w:rsidRPr="00000000">
        <w:rPr>
          <w:rtl w:val="0"/>
        </w:rPr>
      </w:r>
    </w:p>
    <w:p w:rsidR="00000000" w:rsidDel="00000000" w:rsidP="00000000" w:rsidRDefault="00000000" w:rsidRPr="00000000" w14:paraId="0000019E">
      <w:pPr>
        <w:widowControl w:val="1"/>
        <w:spacing w:line="276" w:lineRule="auto"/>
        <w:rPr/>
      </w:pPr>
      <w:r w:rsidDel="00000000" w:rsidR="00000000" w:rsidRPr="00000000">
        <w:rPr>
          <w:rtl w:val="0"/>
        </w:rPr>
        <w:t xml:space="preserve">Message - Model - Template - Augmentation - Transform - Model - Message.</w:t>
      </w:r>
    </w:p>
    <w:p w:rsidR="00000000" w:rsidDel="00000000" w:rsidP="00000000" w:rsidRDefault="00000000" w:rsidRPr="00000000" w14:paraId="0000019F">
      <w:pPr>
        <w:widowControl w:val="1"/>
        <w:spacing w:line="276" w:lineRule="auto"/>
        <w:rPr/>
      </w:pPr>
      <w:r w:rsidDel="00000000" w:rsidR="00000000" w:rsidRPr="00000000">
        <w:rPr>
          <w:rtl w:val="0"/>
        </w:rPr>
      </w:r>
    </w:p>
    <w:p w:rsidR="00000000" w:rsidDel="00000000" w:rsidP="00000000" w:rsidRDefault="00000000" w:rsidRPr="00000000" w14:paraId="000001A0">
      <w:pPr>
        <w:widowControl w:val="1"/>
        <w:spacing w:line="276" w:lineRule="auto"/>
        <w:rPr/>
      </w:pPr>
      <w:r w:rsidDel="00000000" w:rsidR="00000000" w:rsidRPr="00000000">
        <w:rPr>
          <w:rtl w:val="0"/>
        </w:rPr>
        <w:t xml:space="preserve">Encodings: Models</w:t>
      </w:r>
    </w:p>
    <w:p w:rsidR="00000000" w:rsidDel="00000000" w:rsidP="00000000" w:rsidRDefault="00000000" w:rsidRPr="00000000" w14:paraId="000001A1">
      <w:pPr>
        <w:widowControl w:val="1"/>
        <w:spacing w:line="276" w:lineRule="auto"/>
        <w:rPr/>
      </w:pPr>
      <w:r w:rsidDel="00000000" w:rsidR="00000000" w:rsidRPr="00000000">
        <w:rPr>
          <w:rtl w:val="0"/>
        </w:rPr>
        <w:t xml:space="preserve">Functional / Signature IDs.</w:t>
      </w:r>
    </w:p>
    <w:p w:rsidR="00000000" w:rsidDel="00000000" w:rsidP="00000000" w:rsidRDefault="00000000" w:rsidRPr="00000000" w14:paraId="000001A2">
      <w:pPr>
        <w:widowControl w:val="1"/>
        <w:spacing w:line="276" w:lineRule="auto"/>
        <w:rPr/>
      </w:pPr>
      <w:r w:rsidDel="00000000" w:rsidR="00000000" w:rsidRPr="00000000">
        <w:rPr>
          <w:rtl w:val="0"/>
        </w:rPr>
        <w:t xml:space="preserve">Grammars.</w:t>
      </w:r>
    </w:p>
    <w:p w:rsidR="00000000" w:rsidDel="00000000" w:rsidP="00000000" w:rsidRDefault="00000000" w:rsidRPr="00000000" w14:paraId="000001A3">
      <w:pPr>
        <w:widowControl w:val="1"/>
        <w:spacing w:line="276" w:lineRule="auto"/>
        <w:rPr/>
      </w:pPr>
      <w:r w:rsidDel="00000000" w:rsidR="00000000" w:rsidRPr="00000000">
        <w:rPr>
          <w:rtl w:val="0"/>
        </w:rPr>
      </w:r>
    </w:p>
    <w:p w:rsidR="00000000" w:rsidDel="00000000" w:rsidP="00000000" w:rsidRDefault="00000000" w:rsidRPr="00000000" w14:paraId="000001A4">
      <w:pPr>
        <w:widowControl w:val="1"/>
        <w:spacing w:line="276" w:lineRule="auto"/>
        <w:rPr/>
      </w:pPr>
      <w:r w:rsidDel="00000000" w:rsidR="00000000" w:rsidRPr="00000000">
        <w:rPr>
          <w:rtl w:val="0"/>
        </w:rPr>
        <w:t xml:space="preserve">Message: Resource.</w:t>
      </w:r>
    </w:p>
    <w:p w:rsidR="00000000" w:rsidDel="00000000" w:rsidP="00000000" w:rsidRDefault="00000000" w:rsidRPr="00000000" w14:paraId="000001A5">
      <w:pPr>
        <w:widowControl w:val="1"/>
        <w:spacing w:line="276" w:lineRule="auto"/>
        <w:rPr/>
      </w:pPr>
      <w:r w:rsidDel="00000000" w:rsidR="00000000" w:rsidRPr="00000000">
        <w:rPr>
          <w:rtl w:val="0"/>
        </w:rPr>
        <w:t xml:space="preserve">Model event. Data.</w:t>
      </w:r>
    </w:p>
    <w:p w:rsidR="00000000" w:rsidDel="00000000" w:rsidP="00000000" w:rsidRDefault="00000000" w:rsidRPr="00000000" w14:paraId="000001A6">
      <w:pPr>
        <w:widowControl w:val="1"/>
        <w:spacing w:line="276" w:lineRule="auto"/>
        <w:rPr/>
      </w:pPr>
      <w:r w:rsidDel="00000000" w:rsidR="00000000" w:rsidRPr="00000000">
        <w:rPr>
          <w:rtl w:val="0"/>
        </w:rPr>
        <w:t xml:space="preserve">Resource ID / Set specification.</w:t>
      </w:r>
    </w:p>
    <w:p w:rsidR="00000000" w:rsidDel="00000000" w:rsidP="00000000" w:rsidRDefault="00000000" w:rsidRPr="00000000" w14:paraId="000001A7">
      <w:pPr>
        <w:widowControl w:val="1"/>
        <w:spacing w:line="276" w:lineRule="auto"/>
        <w:rPr/>
      </w:pPr>
      <w:r w:rsidDel="00000000" w:rsidR="00000000" w:rsidRPr="00000000">
        <w:rPr>
          <w:rtl w:val="0"/>
        </w:rPr>
      </w:r>
    </w:p>
    <w:p w:rsidR="00000000" w:rsidDel="00000000" w:rsidP="00000000" w:rsidRDefault="00000000" w:rsidRPr="00000000" w14:paraId="000001A8">
      <w:pPr>
        <w:widowControl w:val="1"/>
        <w:spacing w:line="276" w:lineRule="auto"/>
        <w:rPr/>
      </w:pPr>
      <w:r w:rsidDel="00000000" w:rsidR="00000000" w:rsidRPr="00000000">
        <w:rPr>
          <w:rtl w:val="0"/>
        </w:rPr>
        <w:t xml:space="preserve">Model: RDF. Resource layers.</w:t>
      </w:r>
    </w:p>
    <w:p w:rsidR="00000000" w:rsidDel="00000000" w:rsidP="00000000" w:rsidRDefault="00000000" w:rsidRPr="00000000" w14:paraId="000001A9">
      <w:pPr>
        <w:widowControl w:val="1"/>
        <w:spacing w:line="276" w:lineRule="auto"/>
        <w:rPr/>
      </w:pPr>
      <w:r w:rsidDel="00000000" w:rsidR="00000000" w:rsidRPr="00000000">
        <w:rPr>
          <w:rtl w:val="0"/>
        </w:rPr>
        <w:t xml:space="preserve">Reified Models. Upper (Semiotic / Dimensional) layers Alignment. Ontology Matching.</w:t>
      </w:r>
    </w:p>
    <w:p w:rsidR="00000000" w:rsidDel="00000000" w:rsidP="00000000" w:rsidRDefault="00000000" w:rsidRPr="00000000" w14:paraId="000001AA">
      <w:pPr>
        <w:widowControl w:val="1"/>
        <w:spacing w:line="276" w:lineRule="auto"/>
        <w:rPr/>
      </w:pPr>
      <w:r w:rsidDel="00000000" w:rsidR="00000000" w:rsidRPr="00000000">
        <w:rPr>
          <w:rtl w:val="0"/>
        </w:rPr>
      </w:r>
    </w:p>
    <w:p w:rsidR="00000000" w:rsidDel="00000000" w:rsidP="00000000" w:rsidRDefault="00000000" w:rsidRPr="00000000" w14:paraId="000001AB">
      <w:pPr>
        <w:widowControl w:val="1"/>
        <w:spacing w:line="276" w:lineRule="auto"/>
        <w:rPr/>
      </w:pPr>
      <w:r w:rsidDel="00000000" w:rsidR="00000000" w:rsidRPr="00000000">
        <w:rPr>
          <w:rtl w:val="0"/>
        </w:rPr>
        <w:t xml:space="preserve">Template: Resource. Grammar.</w:t>
      </w:r>
    </w:p>
    <w:p w:rsidR="00000000" w:rsidDel="00000000" w:rsidP="00000000" w:rsidRDefault="00000000" w:rsidRPr="00000000" w14:paraId="000001AC">
      <w:pPr>
        <w:widowControl w:val="1"/>
        <w:spacing w:line="276" w:lineRule="auto"/>
        <w:rPr/>
      </w:pPr>
      <w:r w:rsidDel="00000000" w:rsidR="00000000" w:rsidRPr="00000000">
        <w:rPr>
          <w:rtl w:val="0"/>
        </w:rPr>
        <w:t xml:space="preserve">Model state. Context.</w:t>
      </w:r>
    </w:p>
    <w:p w:rsidR="00000000" w:rsidDel="00000000" w:rsidP="00000000" w:rsidRDefault="00000000" w:rsidRPr="00000000" w14:paraId="000001AD">
      <w:pPr>
        <w:widowControl w:val="1"/>
        <w:spacing w:line="276" w:lineRule="auto"/>
        <w:rPr/>
      </w:pPr>
      <w:r w:rsidDel="00000000" w:rsidR="00000000" w:rsidRPr="00000000">
        <w:rPr>
          <w:rtl w:val="0"/>
        </w:rPr>
        <w:t xml:space="preserve">Functors.</w:t>
      </w:r>
    </w:p>
    <w:p w:rsidR="00000000" w:rsidDel="00000000" w:rsidP="00000000" w:rsidRDefault="00000000" w:rsidRPr="00000000" w14:paraId="000001AE">
      <w:pPr>
        <w:widowControl w:val="1"/>
        <w:spacing w:line="276" w:lineRule="auto"/>
        <w:rPr/>
      </w:pPr>
      <w:r w:rsidDel="00000000" w:rsidR="00000000" w:rsidRPr="00000000">
        <w:rPr>
          <w:rtl w:val="0"/>
        </w:rPr>
      </w:r>
    </w:p>
    <w:p w:rsidR="00000000" w:rsidDel="00000000" w:rsidP="00000000" w:rsidRDefault="00000000" w:rsidRPr="00000000" w14:paraId="000001AF">
      <w:pPr>
        <w:widowControl w:val="1"/>
        <w:spacing w:line="276" w:lineRule="auto"/>
        <w:rPr/>
      </w:pPr>
      <w:r w:rsidDel="00000000" w:rsidR="00000000" w:rsidRPr="00000000">
        <w:rPr>
          <w:rtl w:val="0"/>
        </w:rPr>
        <w:t xml:space="preserve">Augmentation:</w:t>
      </w:r>
    </w:p>
    <w:p w:rsidR="00000000" w:rsidDel="00000000" w:rsidP="00000000" w:rsidRDefault="00000000" w:rsidRPr="00000000" w14:paraId="000001B0">
      <w:pPr>
        <w:widowControl w:val="1"/>
        <w:spacing w:line="276" w:lineRule="auto"/>
        <w:rPr/>
      </w:pPr>
      <w:r w:rsidDel="00000000" w:rsidR="00000000" w:rsidRPr="00000000">
        <w:rPr>
          <w:rtl w:val="0"/>
        </w:rPr>
        <w:t xml:space="preserve">Model I/O, Dialog. Interaction.</w:t>
      </w:r>
    </w:p>
    <w:p w:rsidR="00000000" w:rsidDel="00000000" w:rsidP="00000000" w:rsidRDefault="00000000" w:rsidRPr="00000000" w14:paraId="000001B1">
      <w:pPr>
        <w:widowControl w:val="1"/>
        <w:spacing w:line="276" w:lineRule="auto"/>
        <w:rPr/>
      </w:pPr>
      <w:r w:rsidDel="00000000" w:rsidR="00000000" w:rsidRPr="00000000">
        <w:rPr>
          <w:rtl w:val="0"/>
        </w:rPr>
        <w:t xml:space="preserve">Algorithm: parsing, declarative.</w:t>
      </w:r>
    </w:p>
    <w:p w:rsidR="00000000" w:rsidDel="00000000" w:rsidP="00000000" w:rsidRDefault="00000000" w:rsidRPr="00000000" w14:paraId="000001B2">
      <w:pPr>
        <w:widowControl w:val="1"/>
        <w:spacing w:line="276" w:lineRule="auto"/>
        <w:rPr/>
      </w:pPr>
      <w:r w:rsidDel="00000000" w:rsidR="00000000" w:rsidRPr="00000000">
        <w:rPr>
          <w:rtl w:val="0"/>
        </w:rPr>
      </w:r>
    </w:p>
    <w:p w:rsidR="00000000" w:rsidDel="00000000" w:rsidP="00000000" w:rsidRDefault="00000000" w:rsidRPr="00000000" w14:paraId="000001B3">
      <w:pPr>
        <w:widowControl w:val="1"/>
        <w:spacing w:line="276" w:lineRule="auto"/>
        <w:rPr/>
      </w:pPr>
      <w:r w:rsidDel="00000000" w:rsidR="00000000" w:rsidRPr="00000000">
        <w:rPr>
          <w:rtl w:val="0"/>
        </w:rPr>
        <w:t xml:space="preserve">Transform: Resource.</w:t>
      </w:r>
    </w:p>
    <w:p w:rsidR="00000000" w:rsidDel="00000000" w:rsidP="00000000" w:rsidRDefault="00000000" w:rsidRPr="00000000" w14:paraId="000001B4">
      <w:pPr>
        <w:widowControl w:val="1"/>
        <w:spacing w:line="276" w:lineRule="auto"/>
        <w:rPr/>
      </w:pPr>
      <w:r w:rsidDel="00000000" w:rsidR="00000000" w:rsidRPr="00000000">
        <w:rPr>
          <w:rtl w:val="0"/>
        </w:rPr>
        <w:t xml:space="preserve">Results (dataflows).</w:t>
      </w:r>
    </w:p>
    <w:p w:rsidR="00000000" w:rsidDel="00000000" w:rsidP="00000000" w:rsidRDefault="00000000" w:rsidRPr="00000000" w14:paraId="000001B5">
      <w:pPr>
        <w:widowControl w:val="1"/>
        <w:spacing w:line="276" w:lineRule="auto"/>
        <w:rPr/>
      </w:pPr>
      <w:r w:rsidDel="00000000" w:rsidR="00000000" w:rsidRPr="00000000">
        <w:rPr>
          <w:rtl w:val="0"/>
        </w:rPr>
        <w:t xml:space="preserve">Materialize.</w:t>
      </w:r>
    </w:p>
    <w:p w:rsidR="00000000" w:rsidDel="00000000" w:rsidP="00000000" w:rsidRDefault="00000000" w:rsidRPr="00000000" w14:paraId="000001B6">
      <w:pPr>
        <w:widowControl w:val="1"/>
        <w:spacing w:line="276" w:lineRule="auto"/>
        <w:rPr/>
      </w:pPr>
      <w:r w:rsidDel="00000000" w:rsidR="00000000" w:rsidRPr="00000000">
        <w:rPr>
          <w:rtl w:val="0"/>
        </w:rPr>
      </w:r>
    </w:p>
    <w:p w:rsidR="00000000" w:rsidDel="00000000" w:rsidP="00000000" w:rsidRDefault="00000000" w:rsidRPr="00000000" w14:paraId="000001B7">
      <w:pPr>
        <w:widowControl w:val="1"/>
        <w:spacing w:line="276" w:lineRule="auto"/>
        <w:rPr/>
      </w:pPr>
      <w:r w:rsidDel="00000000" w:rsidR="00000000" w:rsidRPr="00000000">
        <w:rPr>
          <w:rtl w:val="0"/>
        </w:rPr>
        <w:t xml:space="preserve">Model</w:t>
      </w:r>
    </w:p>
    <w:p w:rsidR="00000000" w:rsidDel="00000000" w:rsidP="00000000" w:rsidRDefault="00000000" w:rsidRPr="00000000" w14:paraId="000001B8">
      <w:pPr>
        <w:widowControl w:val="1"/>
        <w:spacing w:line="276" w:lineRule="auto"/>
        <w:rPr/>
      </w:pPr>
      <w:r w:rsidDel="00000000" w:rsidR="00000000" w:rsidRPr="00000000">
        <w:rPr>
          <w:rtl w:val="0"/>
        </w:rPr>
      </w:r>
    </w:p>
    <w:p w:rsidR="00000000" w:rsidDel="00000000" w:rsidP="00000000" w:rsidRDefault="00000000" w:rsidRPr="00000000" w14:paraId="000001B9">
      <w:pPr>
        <w:widowControl w:val="1"/>
        <w:spacing w:line="276" w:lineRule="auto"/>
        <w:rPr/>
      </w:pPr>
      <w:r w:rsidDel="00000000" w:rsidR="00000000" w:rsidRPr="00000000">
        <w:rPr>
          <w:rtl w:val="0"/>
        </w:rPr>
        <w:t xml:space="preserve">Message</w:t>
      </w:r>
    </w:p>
    <w:p w:rsidR="00000000" w:rsidDel="00000000" w:rsidP="00000000" w:rsidRDefault="00000000" w:rsidRPr="00000000" w14:paraId="000001BA">
      <w:pPr>
        <w:widowControl w:val="1"/>
        <w:spacing w:line="276" w:lineRule="auto"/>
        <w:rPr/>
      </w:pPr>
      <w:r w:rsidDel="00000000" w:rsidR="00000000" w:rsidRPr="00000000">
        <w:rPr>
          <w:rtl w:val="0"/>
        </w:rPr>
      </w:r>
    </w:p>
    <w:p w:rsidR="00000000" w:rsidDel="00000000" w:rsidP="00000000" w:rsidRDefault="00000000" w:rsidRPr="00000000" w14:paraId="000001BB">
      <w:pPr>
        <w:widowControl w:val="1"/>
        <w:spacing w:line="276" w:lineRule="auto"/>
        <w:rPr/>
      </w:pPr>
      <w:r w:rsidDel="00000000" w:rsidR="00000000" w:rsidRPr="00000000">
        <w:rPr>
          <w:rtl w:val="0"/>
        </w:rPr>
        <w:t xml:space="preserve">Ontology / Persistence.</w:t>
      </w:r>
    </w:p>
    <w:p w:rsidR="00000000" w:rsidDel="00000000" w:rsidP="00000000" w:rsidRDefault="00000000" w:rsidRPr="00000000" w14:paraId="000001BC">
      <w:pPr>
        <w:widowControl w:val="1"/>
        <w:spacing w:line="276" w:lineRule="auto"/>
        <w:rPr/>
      </w:pPr>
      <w:r w:rsidDel="00000000" w:rsidR="00000000" w:rsidRPr="00000000">
        <w:rPr>
          <w:rtl w:val="0"/>
        </w:rPr>
        <w:t xml:space="preserve">Functional Reference Model.</w:t>
      </w:r>
    </w:p>
    <w:p w:rsidR="00000000" w:rsidDel="00000000" w:rsidP="00000000" w:rsidRDefault="00000000" w:rsidRPr="00000000" w14:paraId="000001BD">
      <w:pPr>
        <w:widowControl w:val="1"/>
        <w:spacing w:line="276" w:lineRule="auto"/>
        <w:rPr/>
      </w:pPr>
      <w:r w:rsidDel="00000000" w:rsidR="00000000" w:rsidRPr="00000000">
        <w:rPr>
          <w:rtl w:val="0"/>
        </w:rPr>
        <w:t xml:space="preserve">CRUD (events).</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Augmentation: Basic Model I/O operation. Apply Model / Service (layers dataflow) to input Message quads. Layer. Dialog.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Messages Resource Set Specifications for CRUD, Aggregation, Alignment, Activation over Model. (Interaction Model Specification) stated on Interaction Model or from Protocol Message.</w:t>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Model I/O: Augmentation Message application over Model from backend (URIs) Message or from Model I/O (layers) Message. Returns Resource Set populated / materialized Message.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Model I/O: layers application. Output model layers classes (layer Context) as stated in Interaction Model for input Message.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Model I/O: application of layer context class, state context, occurrence, attribute, etc. placeholders (value of placeholer in inputs) via reified statement roles in CSPO of layer statement specification (output).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Augmentation state Occurrence aggregation of Attribute / Values (i.e.: Statement / Roles), CSPO rendering / translation to output Message and transforms as specified in Intetaction Model.</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Augmentation: each Augmentation populates corresponding Models performing CRUD, aggregation, inference and classification augmentations from Interaction Model Specification.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Layers. Augmentation: new IDs / ID Contexts. Naming.</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widowControl w:val="1"/>
        <w:spacing w:line="276" w:lineRule="auto"/>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1D0">
      <w:pPr>
        <w:widowControl w:val="1"/>
        <w:spacing w:line="276" w:lineRule="auto"/>
        <w:rPr/>
      </w:pPr>
      <w:r w:rsidDel="00000000" w:rsidR="00000000" w:rsidRPr="00000000">
        <w:rPr>
          <w:rtl w:val="0"/>
        </w:rPr>
        <w:br w:type="textWrapping"/>
        <w:t xml:space="preserve">(Kind, SuperKind, Attribute, Value);</w:t>
      </w:r>
    </w:p>
    <w:p w:rsidR="00000000" w:rsidDel="00000000" w:rsidP="00000000" w:rsidRDefault="00000000" w:rsidRPr="00000000" w14:paraId="000001D1">
      <w:pPr>
        <w:widowControl w:val="1"/>
        <w:spacing w:line="276" w:lineRule="auto"/>
        <w:rPr/>
      </w:pPr>
      <w:r w:rsidDel="00000000" w:rsidR="00000000" w:rsidRPr="00000000">
        <w:rPr>
          <w:rtl w:val="0"/>
        </w:rPr>
        <w:t xml:space="preserve">(Occurrence, Kind, SuperKind, Attribute);</w:t>
      </w:r>
    </w:p>
    <w:p w:rsidR="00000000" w:rsidDel="00000000" w:rsidP="00000000" w:rsidRDefault="00000000" w:rsidRPr="00000000" w14:paraId="000001D2">
      <w:pPr>
        <w:widowControl w:val="1"/>
        <w:spacing w:line="276"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D3">
      <w:pPr>
        <w:widowControl w:val="1"/>
        <w:spacing w:line="276"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D4">
      <w:pPr>
        <w:widowControl w:val="1"/>
        <w:spacing w:line="276"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D5">
      <w:pPr>
        <w:widowControl w:val="1"/>
        <w:spacing w:line="276" w:lineRule="auto"/>
        <w:rPr/>
      </w:pPr>
      <w:r w:rsidDel="00000000" w:rsidR="00000000" w:rsidRPr="00000000">
        <w:rPr>
          <w:rtl w:val="0"/>
        </w:rPr>
        <w:t xml:space="preserve">(Interaction, Statement, Resource, Context);</w:t>
      </w:r>
    </w:p>
    <w:p w:rsidR="00000000" w:rsidDel="00000000" w:rsidP="00000000" w:rsidRDefault="00000000" w:rsidRPr="00000000" w14:paraId="000001D6">
      <w:pPr>
        <w:widowControl w:val="1"/>
        <w:spacing w:line="276" w:lineRule="auto"/>
        <w:rPr/>
      </w:pPr>
      <w:r w:rsidDel="00000000" w:rsidR="00000000" w:rsidRPr="00000000">
        <w:rPr>
          <w:rtl w:val="0"/>
        </w:rPr>
        <w:t xml:space="preserve">(Action, Interaction, Statement, Resource);</w:t>
      </w:r>
    </w:p>
    <w:p w:rsidR="00000000" w:rsidDel="00000000" w:rsidP="00000000" w:rsidRDefault="00000000" w:rsidRPr="00000000" w14:paraId="000001D7">
      <w:pPr>
        <w:widowControl w:val="1"/>
        <w:spacing w:line="276" w:lineRule="auto"/>
        <w:rPr/>
      </w:pPr>
      <w:r w:rsidDel="00000000" w:rsidR="00000000" w:rsidRPr="00000000">
        <w:rPr>
          <w:rtl w:val="0"/>
        </w:rPr>
      </w:r>
    </w:p>
    <w:p w:rsidR="00000000" w:rsidDel="00000000" w:rsidP="00000000" w:rsidRDefault="00000000" w:rsidRPr="00000000" w14:paraId="000001D8">
      <w:pPr>
        <w:widowControl w:val="1"/>
        <w:spacing w:line="276" w:lineRule="auto"/>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1D9">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1DA">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1DB">
      <w:pPr>
        <w:widowControl w:val="1"/>
        <w:spacing w:line="276" w:lineRule="auto"/>
        <w:rPr>
          <w:b w:val="1"/>
        </w:rPr>
      </w:pPr>
      <w:r w:rsidDel="00000000" w:rsidR="00000000" w:rsidRPr="00000000">
        <w:rPr>
          <w:rtl w:val="0"/>
        </w:rPr>
      </w:r>
    </w:p>
    <w:p w:rsidR="00000000" w:rsidDel="00000000" w:rsidP="00000000" w:rsidRDefault="00000000" w:rsidRPr="00000000" w14:paraId="000001DC">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1DD">
      <w:pPr>
        <w:widowControl w:val="1"/>
        <w:spacing w:line="276" w:lineRule="auto"/>
        <w:rPr>
          <w:u w:val="single"/>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r w:rsidDel="00000000" w:rsidR="00000000" w:rsidRPr="00000000">
        <w:rPr>
          <w:rtl w:val="0"/>
        </w:rPr>
      </w:r>
    </w:p>
    <w:p w:rsidR="00000000" w:rsidDel="00000000" w:rsidP="00000000" w:rsidRDefault="00000000" w:rsidRPr="00000000" w14:paraId="000001DE">
      <w:pPr>
        <w:widowControl w:val="1"/>
        <w:spacing w:line="276" w:lineRule="auto"/>
        <w:rPr>
          <w:u w:val="single"/>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Kind : Statement : Message : Resource : URI;</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URI / Resource&lt;T extends URI&gt; : Monad.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Resource: (URI, URI, URI, URI); URI : Resource.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u w:val="single"/>
        </w:rPr>
      </w:pPr>
      <w:r w:rsidDel="00000000" w:rsidR="00000000" w:rsidRPr="00000000">
        <w:rPr>
          <w:rtl w:val="0"/>
        </w:rPr>
        <w:t xml:space="preserve">Message: specification / transform (input / output dialog domain / range). Context Kind.</w:t>
      </w: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CRUD (I/O Message) Augmentation:</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Augmentation: CRUD (I/O Message).</w:t>
      </w:r>
    </w:p>
    <w:p w:rsidR="00000000" w:rsidDel="00000000" w:rsidP="00000000" w:rsidRDefault="00000000" w:rsidRPr="00000000" w14:paraId="000001EC">
      <w:pPr>
        <w:rPr/>
      </w:pPr>
      <w:r w:rsidDel="00000000" w:rsidR="00000000" w:rsidRPr="00000000">
        <w:rPr>
          <w:rtl w:val="0"/>
        </w:rPr>
        <w:t xml:space="preserve">Specification Model: Source.</w:t>
      </w:r>
    </w:p>
    <w:p w:rsidR="00000000" w:rsidDel="00000000" w:rsidP="00000000" w:rsidRDefault="00000000" w:rsidRPr="00000000" w14:paraId="000001ED">
      <w:pPr>
        <w:rPr/>
      </w:pPr>
      <w:r w:rsidDel="00000000" w:rsidR="00000000" w:rsidRPr="00000000">
        <w:rPr>
          <w:rtl w:val="0"/>
        </w:rPr>
        <w:t xml:space="preserve">Augmented Models (materialize, aggregate, align, activate).</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Aggregation Augmentation:</w:t>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Augmentation: Context Aggregation. Specification Model: Metagraph. Classification (aggregate quads contexts context / roles / class / identity).</w:t>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Alignment Augmentation:</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Augmentation: Data Alignment. Specification Model: Dimensional. Clustering (inference of links / attributes).</w:t>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Activation Augmentation:</w:t>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Augmentation: Interaction Activation. Specification Model: Grammar. Regression (classify roles in contexts: Kind).</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Model I/O Dataflow:</w:t>
      </w:r>
    </w:p>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Dataflow: Events. Reactive APIs.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Augmentation: basic operation.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widowControl w:val="1"/>
        <w:spacing w:line="276" w:lineRule="auto"/>
        <w:rPr/>
      </w:pPr>
      <w:r w:rsidDel="00000000" w:rsidR="00000000" w:rsidRPr="00000000">
        <w:rPr>
          <w:rtl w:val="0"/>
        </w:rPr>
        <w:t xml:space="preserve">Events declarative definition. State change of value in axis in measure of context.</w:t>
      </w:r>
    </w:p>
    <w:p w:rsidR="00000000" w:rsidDel="00000000" w:rsidP="00000000" w:rsidRDefault="00000000" w:rsidRPr="00000000" w14:paraId="00000202">
      <w:pPr>
        <w:widowControl w:val="1"/>
        <w:spacing w:line="276" w:lineRule="auto"/>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Layers (declaratively stated in Interaction Model):</w:t>
      </w:r>
    </w:p>
    <w:p w:rsidR="00000000" w:rsidDel="00000000" w:rsidP="00000000" w:rsidRDefault="00000000" w:rsidRPr="00000000" w14:paraId="00000206">
      <w:pPr>
        <w:rPr/>
      </w:pPr>
      <w:r w:rsidDel="00000000" w:rsidR="00000000" w:rsidRPr="00000000">
        <w:rPr>
          <w:rtl w:val="0"/>
        </w:rPr>
        <w:t xml:space="preserve">Data input statements (Message).</w:t>
      </w:r>
    </w:p>
    <w:p w:rsidR="00000000" w:rsidDel="00000000" w:rsidP="00000000" w:rsidRDefault="00000000" w:rsidRPr="00000000" w14:paraId="00000207">
      <w:pPr>
        <w:rPr/>
      </w:pPr>
      <w:r w:rsidDel="00000000" w:rsidR="00000000" w:rsidRPr="00000000">
        <w:rPr>
          <w:rtl w:val="0"/>
        </w:rPr>
        <w:t xml:space="preserve">Aggregate layers.</w:t>
      </w:r>
    </w:p>
    <w:p w:rsidR="00000000" w:rsidDel="00000000" w:rsidP="00000000" w:rsidRDefault="00000000" w:rsidRPr="00000000" w14:paraId="00000208">
      <w:pPr>
        <w:rPr/>
      </w:pPr>
      <w:r w:rsidDel="00000000" w:rsidR="00000000" w:rsidRPr="00000000">
        <w:rPr>
          <w:rtl w:val="0"/>
        </w:rPr>
        <w:t xml:space="preserve">Align attributes.</w:t>
      </w:r>
    </w:p>
    <w:p w:rsidR="00000000" w:rsidDel="00000000" w:rsidP="00000000" w:rsidRDefault="00000000" w:rsidRPr="00000000" w14:paraId="00000209">
      <w:pPr>
        <w:rPr/>
      </w:pPr>
      <w:r w:rsidDel="00000000" w:rsidR="00000000" w:rsidRPr="00000000">
        <w:rPr>
          <w:rtl w:val="0"/>
        </w:rPr>
        <w:t xml:space="preserve">Activate Kind.</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Model: Reactive entity applying Message Augmentation resolving Resource Set Specification Message from inputs. Data Message (URIs layer), dataflow Message (Model / dialog).</w:t>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rtl w:val="0"/>
        </w:rPr>
        <w:t xml:space="preserve">Message Resolution Algorithm.</w:t>
      </w:r>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Data instance inputs (URIs events).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Model Message Augmentation resolution.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Interaction Model events / distributed / inference sourcing. Augmentations / CRUD: Interaction Model DIDs. URIs quad store / backend.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rtl w:val="0"/>
        </w:rPr>
        <w:t xml:space="preserve">Augmentation. Transform. Backend. DIDs: events sourcing (decentralized persistence). Encoding: avoid / resolve duplicate transactions.</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Reactive entity (events source / sink) wrapping an URI endpoint implementing some kind of I/O, Signature: Resource Context Kind. Matching “ranges” (SK) dispatch matching events to matching “domains”.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Encoding (signature / contents) identifier. Endpoints: provenance. Address: Messaging bus. Discover signatures, contents, potential transform results.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(functor) - Augmentation (interaction) - Transform - Message - Model</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Reactive (Events, Dataflow). Graph encoded behavior (encoding / patterns). Reactive objects (Model, Layer / Statement, Resource, URI). Dispatch: Bus / DIDs resolution.</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224">
      <w:pPr>
        <w:rPr/>
      </w:pPr>
      <w:r w:rsidDel="00000000" w:rsidR="00000000" w:rsidRPr="00000000">
        <w:rPr>
          <w:rtl w:val="0"/>
        </w:rPr>
        <w:t xml:space="preserve">Message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(Augmentation)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Flows / Routes (Augmentation, signatures)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IDs Encoding</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Subscriptions (from metadata)</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Queues.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Protocols (Deployment / use cases):</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Model, Context (Statement), Resource levels Message (quads) IO application, resolution, transform / declarative specification (template, input context, results). Dataflow contexts from Message levels application.</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For example, a template Statement (Statement used as transform specification) from, for example, the Interaction Model, may state matching pattetns such as: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(ContextClass : Subject, Context, Occurrence, Attribute);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when applied to an input Message: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Subject, Predicate, Value);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reacts emitting the following Statement, transforming input context Message according template rules (input Subject -&gt; output Attribute):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(TransformClass : Entity, Statement, Subject, Predicate);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materialized in the corresponding Model and is itself again a Message routed for further processing. TransformClass is an instance / subclass of super / meta class ContextClass (model layers transform rules).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contexts / templates: Model, Layer, Resource. Template Meta Resource(s) (Context, Occurrence, Attribute, Value, CSPO, Kind, etc.): matches context input Message Resource by context extending / implementing / instantiating such Meta Resource(s).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explicit template resources / model layer resources as input / specification (i.e.: apply a Role to a Class from Source Model: Entities playing such Role as results). Model Resource as template outputs common supertypes with context input as Message result.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Dialog. Query API.</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Templates.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 / layers.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 Activate Resource (via addressing).</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Protocols (Deployment / use cases):</w:t>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Hypermedia addressing and annotations. Extended content types annotations: request accept: image/png;people, response content type: text/xml;facesCoords.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Addressing: according content type (i.e.: response XML dialect for coordinates in an image / hash determining anchor in an HTML document) renders corresponding object (DOM document in this case) for “activation” on addressed parts.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Context signatures. Signatures activation (JAF) interactive dashboards.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Activation (parse gestures / render content according context). Browser.</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t xml:space="preserve">URIs scheme. Extended Content type. Message dialog (peers Augmentation).</w:t>
      </w: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Goal, Purpose: Fulfill Context.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Forms / Templates.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Dialogs: Model I/O (Message) flows.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t xml:space="preserve">Models browsing / discovery APIs.</w:t>
      </w:r>
      <w:r w:rsidDel="00000000" w:rsidR="00000000" w:rsidRPr="00000000">
        <w:rPr>
          <w:b w:val="1"/>
          <w:rtl w:val="0"/>
        </w:rPr>
        <w:t xml:space="preserve"> </w:t>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rtl w:val="0"/>
        </w:rPr>
        <w:t xml:space="preserve">HAL / OData like.</w:t>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(Protocols). Core, RX, Dataflow. Model: Reactive Dataflow.</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URI) : DID : Class / ID aligned Resource URIs.</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encode Resource contents (hash / tensor / Context Kind) signatures. Resolution. Endpoints (provenance / contexts).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Reactive entity (Processor). DIDs: Resource Bus addresses. Container: services / nodes (models).</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 / reactive dataflow layer (physical distributed Resource(s) events dispatch: services / nodes containers). Publish / consume Resource streams.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encoded Resource hash: events signatures.</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produced events (by Context).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consumed events (by Context).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Endpoints. Dataflow.</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common super type inference: Aggregation, Alignment, Activation. Verbs / Activation. Functors (context: messages, reified mappings: templates).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(Context template).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Alignment (Attribute, Value template).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templates: Metagraph.</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Backend APIs.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Quad Store Backend. Sync DIDs.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 OWL Backend URIs (Statement Context / Resource addresses, services).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decentralized persistence. Event sourcing. Sync Backend. Identifiers for (reified) meta Resource (URI, Resource, Statement, Context, Kind).</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Dialog: I/O. Prompts.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Ontology Levels: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 Service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Ontology Levels (DCI layers). Application ontology Aligned.</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augmentations / extensions (connectors):</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 Wiki like abstract representations for hypermedia rendering / activation.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abstract representation of reactive content / behavior declarative description. Extended content types. XLink, XPointer, XQuery.</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 XML / XSL: XUL / ZUL / HTML (rendering frontend / services layer formats). XSLT / XPath / XLink / XPointer / XQuery.</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XML Encoding (nested layers quads). Message XML Encoding.</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numPr>
          <w:ilvl w:val="0"/>
          <w:numId w:val="2"/>
        </w:numPr>
        <w:ind w:left="600" w:hanging="360"/>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AB">
      <w:pPr>
        <w:numPr>
          <w:ilvl w:val="0"/>
          <w:numId w:val="2"/>
        </w:numPr>
        <w:ind w:left="600" w:hanging="360"/>
        <w:rPr/>
      </w:pPr>
      <w:r w:rsidDel="00000000" w:rsidR="00000000" w:rsidRPr="00000000">
        <w:rPr>
          <w:rtl w:val="0"/>
        </w:rPr>
        <w:t xml:space="preserve">Meta Resources.</w:t>
      </w:r>
    </w:p>
    <w:p w:rsidR="00000000" w:rsidDel="00000000" w:rsidP="00000000" w:rsidRDefault="00000000" w:rsidRPr="00000000" w14:paraId="000002AC">
      <w:pPr>
        <w:numPr>
          <w:ilvl w:val="0"/>
          <w:numId w:val="2"/>
        </w:numPr>
        <w:ind w:left="600" w:hanging="360"/>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AD">
      <w:pPr>
        <w:numPr>
          <w:ilvl w:val="0"/>
          <w:numId w:val="2"/>
        </w:numPr>
        <w:ind w:left="600" w:hanging="360"/>
        <w:rPr/>
      </w:pPr>
      <w:r w:rsidDel="00000000" w:rsidR="00000000" w:rsidRPr="00000000">
        <w:rPr>
          <w:rtl w:val="0"/>
        </w:rPr>
        <w:t xml:space="preserve">Meta Model: Encode Context hierarchies.</w:t>
      </w:r>
    </w:p>
    <w:p w:rsidR="00000000" w:rsidDel="00000000" w:rsidP="00000000" w:rsidRDefault="00000000" w:rsidRPr="00000000" w14:paraId="000002AE">
      <w:pPr>
        <w:numPr>
          <w:ilvl w:val="0"/>
          <w:numId w:val="2"/>
        </w:numPr>
        <w:ind w:left="600" w:hanging="360"/>
        <w:rPr/>
      </w:pPr>
      <w:r w:rsidDel="00000000" w:rsidR="00000000" w:rsidRPr="00000000">
        <w:rPr>
          <w:rtl w:val="0"/>
        </w:rPr>
        <w:t xml:space="preserve">Meta Model: Encode order, iteration, conditional flow. Dataflow.</w:t>
      </w:r>
    </w:p>
    <w:p w:rsidR="00000000" w:rsidDel="00000000" w:rsidP="00000000" w:rsidRDefault="00000000" w:rsidRPr="00000000" w14:paraId="000002AF">
      <w:pPr>
        <w:numPr>
          <w:ilvl w:val="0"/>
          <w:numId w:val="2"/>
        </w:numPr>
        <w:ind w:left="600" w:hanging="360"/>
        <w:rPr/>
      </w:pPr>
      <w:r w:rsidDel="00000000" w:rsidR="00000000" w:rsidRPr="00000000">
        <w:rPr>
          <w:rtl w:val="0"/>
        </w:rPr>
        <w:t xml:space="preserve">Encoding: Kind hierarchies / Grammars (CK, SK, PK, OK).</w:t>
      </w:r>
    </w:p>
    <w:p w:rsidR="00000000" w:rsidDel="00000000" w:rsidP="00000000" w:rsidRDefault="00000000" w:rsidRPr="00000000" w14:paraId="000002B0">
      <w:pPr>
        <w:numPr>
          <w:ilvl w:val="0"/>
          <w:numId w:val="2"/>
        </w:numPr>
        <w:ind w:left="600" w:hanging="360"/>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B1">
      <w:pPr>
        <w:numPr>
          <w:ilvl w:val="0"/>
          <w:numId w:val="2"/>
        </w:numPr>
        <w:ind w:left="600" w:hanging="360"/>
        <w:rPr/>
      </w:pPr>
      <w:r w:rsidDel="00000000" w:rsidR="00000000" w:rsidRPr="00000000">
        <w:rPr>
          <w:rtl w:val="0"/>
        </w:rPr>
        <w:t xml:space="preserve">Augmentation: declaration (signatures) / algorithm.</w:t>
      </w:r>
    </w:p>
    <w:p w:rsidR="00000000" w:rsidDel="00000000" w:rsidP="00000000" w:rsidRDefault="00000000" w:rsidRPr="00000000" w14:paraId="000002B2">
      <w:pPr>
        <w:numPr>
          <w:ilvl w:val="0"/>
          <w:numId w:val="2"/>
        </w:numPr>
        <w:ind w:left="600" w:hanging="360"/>
        <w:rPr/>
      </w:pPr>
      <w:r w:rsidDel="00000000" w:rsidR="00000000" w:rsidRPr="00000000">
        <w:rPr>
          <w:rtl w:val="0"/>
        </w:rPr>
        <w:t xml:space="preserve">Ontology Matching. Semiotic. Sets. Functional Reference Model.</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numPr>
          <w:ilvl w:val="0"/>
          <w:numId w:val="1"/>
        </w:numPr>
        <w:ind w:left="600" w:hanging="360"/>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B5">
      <w:pPr>
        <w:numPr>
          <w:ilvl w:val="0"/>
          <w:numId w:val="1"/>
        </w:numPr>
        <w:ind w:left="600" w:hanging="360"/>
        <w:rPr/>
      </w:pPr>
      <w:r w:rsidDel="00000000" w:rsidR="00000000" w:rsidRPr="00000000">
        <w:rPr>
          <w:rtl w:val="0"/>
        </w:rPr>
        <w:t xml:space="preserve">Meta Resources.</w:t>
      </w:r>
    </w:p>
    <w:p w:rsidR="00000000" w:rsidDel="00000000" w:rsidP="00000000" w:rsidRDefault="00000000" w:rsidRPr="00000000" w14:paraId="000002B6">
      <w:pPr>
        <w:numPr>
          <w:ilvl w:val="0"/>
          <w:numId w:val="1"/>
        </w:numPr>
        <w:ind w:left="600" w:hanging="360"/>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B7">
      <w:pPr>
        <w:numPr>
          <w:ilvl w:val="0"/>
          <w:numId w:val="1"/>
        </w:numPr>
        <w:ind w:left="600" w:hanging="360"/>
        <w:rPr/>
      </w:pPr>
      <w:r w:rsidDel="00000000" w:rsidR="00000000" w:rsidRPr="00000000">
        <w:rPr>
          <w:rtl w:val="0"/>
        </w:rPr>
        <w:t xml:space="preserve">Meta Model: Encode Kind / Context hierarchies.</w:t>
      </w:r>
    </w:p>
    <w:p w:rsidR="00000000" w:rsidDel="00000000" w:rsidP="00000000" w:rsidRDefault="00000000" w:rsidRPr="00000000" w14:paraId="000002B8">
      <w:pPr>
        <w:numPr>
          <w:ilvl w:val="0"/>
          <w:numId w:val="1"/>
        </w:numPr>
        <w:ind w:left="600" w:hanging="360"/>
        <w:rPr/>
      </w:pPr>
      <w:r w:rsidDel="00000000" w:rsidR="00000000" w:rsidRPr="00000000">
        <w:rPr>
          <w:rtl w:val="0"/>
        </w:rPr>
        <w:t xml:space="preserve">Meta Model: Encode order, iteration, conditional flow. Dataflow.</w:t>
      </w:r>
    </w:p>
    <w:p w:rsidR="00000000" w:rsidDel="00000000" w:rsidP="00000000" w:rsidRDefault="00000000" w:rsidRPr="00000000" w14:paraId="000002B9">
      <w:pPr>
        <w:numPr>
          <w:ilvl w:val="0"/>
          <w:numId w:val="1"/>
        </w:numPr>
        <w:ind w:left="600" w:hanging="360"/>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BA">
      <w:pPr>
        <w:numPr>
          <w:ilvl w:val="0"/>
          <w:numId w:val="1"/>
        </w:numPr>
        <w:ind w:left="600" w:hanging="360"/>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2BB">
      <w:pPr>
        <w:numPr>
          <w:ilvl w:val="0"/>
          <w:numId w:val="1"/>
        </w:numPr>
        <w:ind w:left="600" w:hanging="360"/>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w:t>
      </w:r>
    </w:p>
    <w:p w:rsidR="00000000" w:rsidDel="00000000" w:rsidP="00000000" w:rsidRDefault="00000000" w:rsidRPr="00000000" w14:paraId="000002BC">
      <w:pPr>
        <w:numPr>
          <w:ilvl w:val="0"/>
          <w:numId w:val="1"/>
        </w:numPr>
        <w:ind w:left="600" w:hanging="360"/>
        <w:rPr/>
      </w:pPr>
      <w:r w:rsidDel="00000000" w:rsidR="00000000" w:rsidRPr="00000000">
        <w:rPr>
          <w:rtl w:val="0"/>
        </w:rPr>
        <w:t xml:space="preserve">Model Contexts: Meta Resources / Contexts hierarchies. Models:</w:t>
      </w:r>
    </w:p>
    <w:p w:rsidR="00000000" w:rsidDel="00000000" w:rsidP="00000000" w:rsidRDefault="00000000" w:rsidRPr="00000000" w14:paraId="000002BD">
      <w:pPr>
        <w:numPr>
          <w:ilvl w:val="0"/>
          <w:numId w:val="1"/>
        </w:numPr>
        <w:ind w:left="600" w:hanging="360"/>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2BE">
      <w:pPr>
        <w:numPr>
          <w:ilvl w:val="0"/>
          <w:numId w:val="1"/>
        </w:numPr>
        <w:ind w:left="600" w:hanging="360"/>
        <w:rPr/>
      </w:pPr>
      <w:r w:rsidDel="00000000" w:rsidR="00000000" w:rsidRPr="00000000">
        <w:rPr>
          <w:rtl w:val="0"/>
        </w:rPr>
        <w:t xml:space="preserve">(Model, Behavior, Flow, Class); Model aggregation layer.</w:t>
      </w:r>
    </w:p>
    <w:p w:rsidR="00000000" w:rsidDel="00000000" w:rsidP="00000000" w:rsidRDefault="00000000" w:rsidRPr="00000000" w14:paraId="000002BF">
      <w:pPr>
        <w:numPr>
          <w:ilvl w:val="0"/>
          <w:numId w:val="1"/>
        </w:numPr>
        <w:ind w:left="600" w:hanging="360"/>
        <w:rPr/>
      </w:pPr>
      <w:r w:rsidDel="00000000" w:rsidR="00000000" w:rsidRPr="00000000">
        <w:rPr>
          <w:rtl w:val="0"/>
        </w:rPr>
        <w:t xml:space="preserve">Ontology Matching. Semiotic. Sets. Functional Reference Model.</w:t>
      </w:r>
    </w:p>
    <w:p w:rsidR="00000000" w:rsidDel="00000000" w:rsidP="00000000" w:rsidRDefault="00000000" w:rsidRPr="00000000" w14:paraId="000002C0">
      <w:pPr>
        <w:numPr>
          <w:ilvl w:val="0"/>
          <w:numId w:val="1"/>
        </w:numPr>
        <w:ind w:left="600" w:hanging="360"/>
        <w:rPr/>
      </w:pPr>
      <w:r w:rsidDel="00000000" w:rsidR="00000000" w:rsidRPr="00000000">
        <w:rPr>
          <w:rtl w:val="0"/>
        </w:rPr>
        <w:t xml:space="preserve">(Context, Sign, Concept, Object);</w:t>
      </w:r>
    </w:p>
    <w:p w:rsidR="00000000" w:rsidDel="00000000" w:rsidP="00000000" w:rsidRDefault="00000000" w:rsidRPr="00000000" w14:paraId="000002C1">
      <w:pPr>
        <w:numPr>
          <w:ilvl w:val="0"/>
          <w:numId w:val="1"/>
        </w:numPr>
        <w:ind w:left="600" w:hanging="360"/>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2C2">
      <w:pPr>
        <w:numPr>
          <w:ilvl w:val="0"/>
          <w:numId w:val="1"/>
        </w:numPr>
        <w:ind w:left="600" w:hanging="360"/>
        <w:rPr/>
      </w:pPr>
      <w:r w:rsidDel="00000000" w:rsidR="00000000" w:rsidRPr="00000000">
        <w:rPr>
          <w:rtl w:val="0"/>
        </w:rPr>
        <w:t xml:space="preserve">(Value, Distance, Prev, Next : in Units); (Measure, Value...) (Unit, Measure, Value,...); (Resource, Unit, Measure, Value);</w:t>
      </w:r>
    </w:p>
    <w:p w:rsidR="00000000" w:rsidDel="00000000" w:rsidP="00000000" w:rsidRDefault="00000000" w:rsidRPr="00000000" w14:paraId="000002C3">
      <w:pPr>
        <w:numPr>
          <w:ilvl w:val="0"/>
          <w:numId w:val="1"/>
        </w:numPr>
        <w:ind w:left="600" w:hanging="360"/>
        <w:rPr/>
      </w:pPr>
      <w:r w:rsidDel="00000000" w:rsidR="00000000" w:rsidRPr="00000000">
        <w:rPr>
          <w:rtl w:val="0"/>
        </w:rPr>
        <w:t xml:space="preserve">API for plugging URIs: signatures event driven I/O.</w:t>
      </w:r>
    </w:p>
    <w:p w:rsidR="00000000" w:rsidDel="00000000" w:rsidP="00000000" w:rsidRDefault="00000000" w:rsidRPr="00000000" w14:paraId="000002C4">
      <w:pPr>
        <w:numPr>
          <w:ilvl w:val="0"/>
          <w:numId w:val="1"/>
        </w:numPr>
        <w:ind w:left="600" w:hanging="360"/>
        <w:rPr/>
      </w:pPr>
      <w:r w:rsidDel="00000000" w:rsidR="00000000" w:rsidRPr="00000000">
        <w:rPr>
          <w:rtl w:val="0"/>
        </w:rPr>
        <w:t xml:space="preserve">Domain Augmentation: functor, person(work) : employment.</w:t>
      </w:r>
    </w:p>
    <w:p w:rsidR="00000000" w:rsidDel="00000000" w:rsidP="00000000" w:rsidRDefault="00000000" w:rsidRPr="00000000" w14:paraId="000002C5">
      <w:pPr>
        <w:numPr>
          <w:ilvl w:val="0"/>
          <w:numId w:val="1"/>
        </w:numPr>
        <w:ind w:left="600" w:hanging="360"/>
        <w:rPr/>
      </w:pPr>
      <w:r w:rsidDel="00000000" w:rsidR="00000000" w:rsidRPr="00000000">
        <w:rPr>
          <w:rtl w:val="0"/>
        </w:rPr>
        <w:t xml:space="preserve">Augmentation: Model state (Template).</w:t>
      </w:r>
    </w:p>
    <w:p w:rsidR="00000000" w:rsidDel="00000000" w:rsidP="00000000" w:rsidRDefault="00000000" w:rsidRPr="00000000" w14:paraId="000002C6">
      <w:pPr>
        <w:numPr>
          <w:ilvl w:val="0"/>
          <w:numId w:val="1"/>
        </w:numPr>
        <w:ind w:left="600" w:hanging="360"/>
        <w:rPr/>
      </w:pPr>
      <w:r w:rsidDel="00000000" w:rsidR="00000000" w:rsidRPr="00000000">
        <w:rPr>
          <w:rtl w:val="0"/>
        </w:rPr>
        <w:t xml:space="preserve">Augmentation: Dialog context (Message).</w:t>
      </w:r>
    </w:p>
    <w:p w:rsidR="00000000" w:rsidDel="00000000" w:rsidP="00000000" w:rsidRDefault="00000000" w:rsidRPr="00000000" w14:paraId="000002C7">
      <w:pPr>
        <w:numPr>
          <w:ilvl w:val="0"/>
          <w:numId w:val="1"/>
        </w:numPr>
        <w:ind w:left="600" w:hanging="360"/>
        <w:rPr/>
      </w:pPr>
      <w:r w:rsidDel="00000000" w:rsidR="00000000" w:rsidRPr="00000000">
        <w:rPr>
          <w:rtl w:val="0"/>
        </w:rPr>
        <w:t xml:space="preserve">Augmentation: Interaction (Augmentation) Dialog context: prompts. Transform.</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numPr>
          <w:ilvl w:val="0"/>
          <w:numId w:val="3"/>
        </w:numPr>
        <w:ind w:left="600" w:hanging="360"/>
        <w:rPr/>
      </w:pPr>
      <w:r w:rsidDel="00000000" w:rsidR="00000000" w:rsidRPr="00000000">
        <w:rPr>
          <w:rtl w:val="0"/>
        </w:rPr>
        <w:t xml:space="preserve">Layers / Contexts: Meta Model. Semiotic, Dimensional (upper). Source. Grammar, Interaction.</w:t>
      </w:r>
    </w:p>
    <w:p w:rsidR="00000000" w:rsidDel="00000000" w:rsidP="00000000" w:rsidRDefault="00000000" w:rsidRPr="00000000" w14:paraId="000002CA">
      <w:pPr>
        <w:numPr>
          <w:ilvl w:val="0"/>
          <w:numId w:val="3"/>
        </w:numPr>
        <w:ind w:left="600" w:hanging="360"/>
        <w:rPr/>
      </w:pPr>
      <w:r w:rsidDel="00000000" w:rsidR="00000000" w:rsidRPr="00000000">
        <w:rPr>
          <w:rtl w:val="0"/>
        </w:rPr>
        <w:t xml:space="preserve">Serialization. Encoding. Dataflow. Augmentation.</w:t>
      </w:r>
    </w:p>
    <w:p w:rsidR="00000000" w:rsidDel="00000000" w:rsidP="00000000" w:rsidRDefault="00000000" w:rsidRPr="00000000" w14:paraId="000002CB">
      <w:pPr>
        <w:numPr>
          <w:ilvl w:val="0"/>
          <w:numId w:val="3"/>
        </w:numPr>
        <w:ind w:left="600" w:hanging="360"/>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CC">
      <w:pPr>
        <w:numPr>
          <w:ilvl w:val="0"/>
          <w:numId w:val="3"/>
        </w:numPr>
        <w:ind w:left="600" w:hanging="360"/>
        <w:rPr/>
      </w:pPr>
      <w:r w:rsidDel="00000000" w:rsidR="00000000" w:rsidRPr="00000000">
        <w:rPr>
          <w:rtl w:val="0"/>
        </w:rPr>
        <w:t xml:space="preserve">Resources API hierarchy.</w:t>
      </w:r>
    </w:p>
    <w:p w:rsidR="00000000" w:rsidDel="00000000" w:rsidP="00000000" w:rsidRDefault="00000000" w:rsidRPr="00000000" w14:paraId="000002CD">
      <w:pPr>
        <w:numPr>
          <w:ilvl w:val="0"/>
          <w:numId w:val="3"/>
        </w:numPr>
        <w:ind w:left="600" w:hanging="360"/>
        <w:rPr/>
      </w:pPr>
      <w:r w:rsidDel="00000000" w:rsidR="00000000" w:rsidRPr="00000000">
        <w:rPr>
          <w:rtl w:val="0"/>
        </w:rPr>
        <w:t xml:space="preserve">Meta Resources.</w:t>
      </w:r>
    </w:p>
    <w:p w:rsidR="00000000" w:rsidDel="00000000" w:rsidP="00000000" w:rsidRDefault="00000000" w:rsidRPr="00000000" w14:paraId="000002CE">
      <w:pPr>
        <w:numPr>
          <w:ilvl w:val="0"/>
          <w:numId w:val="3"/>
        </w:numPr>
        <w:ind w:left="600" w:hanging="360"/>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CF">
      <w:pPr>
        <w:numPr>
          <w:ilvl w:val="0"/>
          <w:numId w:val="3"/>
        </w:numPr>
        <w:ind w:left="600" w:hanging="360"/>
        <w:rPr/>
      </w:pPr>
      <w:r w:rsidDel="00000000" w:rsidR="00000000" w:rsidRPr="00000000">
        <w:rPr>
          <w:rtl w:val="0"/>
        </w:rPr>
        <w:t xml:space="preserve">Meta Model: Encode Kind / Context hierarchies.</w:t>
      </w:r>
    </w:p>
    <w:p w:rsidR="00000000" w:rsidDel="00000000" w:rsidP="00000000" w:rsidRDefault="00000000" w:rsidRPr="00000000" w14:paraId="000002D0">
      <w:pPr>
        <w:numPr>
          <w:ilvl w:val="0"/>
          <w:numId w:val="3"/>
        </w:numPr>
        <w:ind w:left="600" w:hanging="360"/>
        <w:rPr/>
      </w:pPr>
      <w:r w:rsidDel="00000000" w:rsidR="00000000" w:rsidRPr="00000000">
        <w:rPr>
          <w:rtl w:val="0"/>
        </w:rPr>
        <w:t xml:space="preserve">Meta Model: Encode order, iteration, conditional flow. Dataflow.</w:t>
      </w:r>
    </w:p>
    <w:p w:rsidR="00000000" w:rsidDel="00000000" w:rsidP="00000000" w:rsidRDefault="00000000" w:rsidRPr="00000000" w14:paraId="000002D1">
      <w:pPr>
        <w:numPr>
          <w:ilvl w:val="0"/>
          <w:numId w:val="3"/>
        </w:numPr>
        <w:ind w:left="600" w:hanging="360"/>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D2">
      <w:pPr>
        <w:numPr>
          <w:ilvl w:val="0"/>
          <w:numId w:val="3"/>
        </w:numPr>
        <w:ind w:left="600" w:hanging="360"/>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2D3">
      <w:pPr>
        <w:numPr>
          <w:ilvl w:val="0"/>
          <w:numId w:val="3"/>
        </w:numPr>
        <w:ind w:left="600" w:hanging="360"/>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2D4">
      <w:pPr>
        <w:numPr>
          <w:ilvl w:val="0"/>
          <w:numId w:val="3"/>
        </w:numPr>
        <w:ind w:left="600" w:hanging="360"/>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2D5">
      <w:pPr>
        <w:numPr>
          <w:ilvl w:val="0"/>
          <w:numId w:val="3"/>
        </w:numPr>
        <w:ind w:left="600" w:hanging="360"/>
        <w:rPr/>
      </w:pPr>
      <w:r w:rsidDel="00000000" w:rsidR="00000000" w:rsidRPr="00000000">
        <w:rPr>
          <w:rtl w:val="0"/>
        </w:rPr>
        <w:t xml:space="preserve">Data: Source / Interaction, Schema: Encoding / Grammar, Behavior: Dimensional / Measures.</w:t>
      </w:r>
    </w:p>
    <w:p w:rsidR="00000000" w:rsidDel="00000000" w:rsidP="00000000" w:rsidRDefault="00000000" w:rsidRPr="00000000" w14:paraId="000002D6">
      <w:pPr>
        <w:numPr>
          <w:ilvl w:val="0"/>
          <w:numId w:val="3"/>
        </w:numPr>
        <w:ind w:left="600" w:hanging="360"/>
        <w:rPr/>
      </w:pPr>
      <w:r w:rsidDel="00000000" w:rsidR="00000000" w:rsidRPr="00000000">
        <w:rPr>
          <w:rtl w:val="0"/>
        </w:rPr>
        <w:t xml:space="preserve">(Model, Behavior, Flow, Class); Model aggregation layer.</w:t>
      </w:r>
    </w:p>
    <w:p w:rsidR="00000000" w:rsidDel="00000000" w:rsidP="00000000" w:rsidRDefault="00000000" w:rsidRPr="00000000" w14:paraId="000002D7">
      <w:pPr>
        <w:numPr>
          <w:ilvl w:val="0"/>
          <w:numId w:val="3"/>
        </w:numPr>
        <w:ind w:left="600" w:hanging="360"/>
        <w:rPr/>
      </w:pPr>
      <w:r w:rsidDel="00000000" w:rsidR="00000000" w:rsidRPr="00000000">
        <w:rPr>
          <w:rtl w:val="0"/>
        </w:rPr>
        <w:t xml:space="preserve">Ontology Matching. Semiotic. Sets. Functional Reference Model.</w:t>
      </w:r>
    </w:p>
    <w:p w:rsidR="00000000" w:rsidDel="00000000" w:rsidP="00000000" w:rsidRDefault="00000000" w:rsidRPr="00000000" w14:paraId="000002D8">
      <w:pPr>
        <w:numPr>
          <w:ilvl w:val="0"/>
          <w:numId w:val="3"/>
        </w:numPr>
        <w:ind w:left="600" w:hanging="360"/>
        <w:rPr/>
      </w:pPr>
      <w:r w:rsidDel="00000000" w:rsidR="00000000" w:rsidRPr="00000000">
        <w:rPr>
          <w:rtl w:val="0"/>
        </w:rPr>
        <w:t xml:space="preserve">(Context, Sign, Concept, Object);</w:t>
      </w:r>
    </w:p>
    <w:p w:rsidR="00000000" w:rsidDel="00000000" w:rsidP="00000000" w:rsidRDefault="00000000" w:rsidRPr="00000000" w14:paraId="000002D9">
      <w:pPr>
        <w:numPr>
          <w:ilvl w:val="0"/>
          <w:numId w:val="3"/>
        </w:numPr>
        <w:ind w:left="600" w:hanging="360"/>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2DA">
      <w:pPr>
        <w:numPr>
          <w:ilvl w:val="0"/>
          <w:numId w:val="3"/>
        </w:numPr>
        <w:ind w:left="600" w:hanging="360"/>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2D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s://en.wikipedia.org/wiki/Data,_context_and_interaction"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