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Business Modelling. Integration. Syndication. General purpose business domains upper ontologies.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(APIs, microservices, etc.).</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Integration by Augmention: sources / back ends. Model I/O materialized in source (plugged) application / services backends.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Integration by Extension: Extended functionalities data / schema / behavior exposed as services external to source (plugged) applications. Sync (Augment) sources. Declaratively stated via Model descriptions. Discoverable, browseable (HAL / REST).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Declarative Application Design.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 Approach: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Schema / Behavior Abstraction: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inputs of Connector(s) (plugged backends, applications, datasources) and data comming from declaratively stated interactions (Message IO) is rendered in a layered Model of Statement(s), each one representing: Input, Data (instance: Statement, class: Entity), Schema (instance: Kind / Role, class: Class) and Behavior (instance: Flow, class: Behavior).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that correspond to Data manipulation in that corresponding Behavior layer class / instance.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Data, Semiotic and Dimensional Models(s).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also populated in what are called Ontology Levels, which are Facet data, schema, behavior statements aggregated from feedback from the data, schema and behavior instance layers of the Facets themselves again into the input layer thus allowing for further describe upper ontology abstractions. These upper abstraction may be grouped into: Backend / Source (Data), Grammar / Session / Context (Schema) and Interaction (Behavior).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Ontology matching (Data, Schema, Behavior alignments):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Infer layer missing / deducible attributes and values.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Infer layer CSPO Kind / Roles. Basic type system.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(deployment):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Applications: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52">
      <w:pPr>
        <w:widowControl w:val="1"/>
        <w:spacing w:line="276" w:lineRule="auto"/>
        <w:rPr/>
      </w:pPr>
      <w:r w:rsidDel="00000000" w:rsidR="00000000" w:rsidRPr="00000000">
        <w:rPr>
          <w:rtl w:val="0"/>
        </w:rPr>
      </w:r>
    </w:p>
    <w:p w:rsidR="00000000" w:rsidDel="00000000" w:rsidP="00000000" w:rsidRDefault="00000000" w:rsidRPr="00000000" w14:paraId="00000053">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54">
      <w:pPr>
        <w:widowControl w:val="1"/>
        <w:spacing w:line="276" w:lineRule="auto"/>
        <w:rPr/>
      </w:pPr>
      <w:r w:rsidDel="00000000" w:rsidR="00000000" w:rsidRPr="00000000">
        <w:rPr>
          <w:rtl w:val="0"/>
        </w:rPr>
      </w:r>
    </w:p>
    <w:p w:rsidR="00000000" w:rsidDel="00000000" w:rsidP="00000000" w:rsidRDefault="00000000" w:rsidRPr="00000000" w14:paraId="00000055">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56">
      <w:pPr>
        <w:widowControl w:val="1"/>
        <w:spacing w:line="276" w:lineRule="auto"/>
        <w:rPr/>
      </w:pPr>
      <w:r w:rsidDel="00000000" w:rsidR="00000000" w:rsidRPr="00000000">
        <w:rPr>
          <w:rtl w:val="0"/>
        </w:rPr>
      </w:r>
    </w:p>
    <w:p w:rsidR="00000000" w:rsidDel="00000000" w:rsidP="00000000" w:rsidRDefault="00000000" w:rsidRPr="00000000" w14:paraId="00000057">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58">
      <w:pPr>
        <w:widowControl w:val="1"/>
        <w:spacing w:line="276" w:lineRule="auto"/>
        <w:rPr/>
      </w:pPr>
      <w:r w:rsidDel="00000000" w:rsidR="00000000" w:rsidRPr="00000000">
        <w:rPr>
          <w:rtl w:val="0"/>
        </w:rPr>
      </w:r>
    </w:p>
    <w:p w:rsidR="00000000" w:rsidDel="00000000" w:rsidP="00000000" w:rsidRDefault="00000000" w:rsidRPr="00000000" w14:paraId="00000059">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5A">
      <w:pPr>
        <w:widowControl w:val="1"/>
        <w:spacing w:line="276" w:lineRule="auto"/>
        <w:rPr/>
      </w:pPr>
      <w:r w:rsidDel="00000000" w:rsidR="00000000" w:rsidRPr="00000000">
        <w:rPr>
          <w:rtl w:val="0"/>
        </w:rPr>
      </w:r>
    </w:p>
    <w:p w:rsidR="00000000" w:rsidDel="00000000" w:rsidP="00000000" w:rsidRDefault="00000000" w:rsidRPr="00000000" w14:paraId="0000005B">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5C">
      <w:pPr>
        <w:widowControl w:val="1"/>
        <w:spacing w:line="276" w:lineRule="auto"/>
        <w:rPr/>
      </w:pPr>
      <w:r w:rsidDel="00000000" w:rsidR="00000000" w:rsidRPr="00000000">
        <w:rPr>
          <w:rtl w:val="0"/>
        </w:rPr>
      </w:r>
    </w:p>
    <w:p w:rsidR="00000000" w:rsidDel="00000000" w:rsidP="00000000" w:rsidRDefault="00000000" w:rsidRPr="00000000" w14:paraId="0000005D">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5E">
      <w:pPr>
        <w:widowControl w:val="1"/>
        <w:spacing w:line="276" w:lineRule="auto"/>
        <w:rPr/>
      </w:pPr>
      <w:r w:rsidDel="00000000" w:rsidR="00000000" w:rsidRPr="00000000">
        <w:rPr>
          <w:rtl w:val="0"/>
        </w:rPr>
      </w:r>
    </w:p>
    <w:p w:rsidR="00000000" w:rsidDel="00000000" w:rsidP="00000000" w:rsidRDefault="00000000" w:rsidRPr="00000000" w14:paraId="0000005F">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0">
      <w:pPr>
        <w:widowControl w:val="1"/>
        <w:spacing w:line="276" w:lineRule="auto"/>
        <w:rPr/>
      </w:pPr>
      <w:r w:rsidDel="00000000" w:rsidR="00000000" w:rsidRPr="00000000">
        <w:rPr>
          <w:rtl w:val="0"/>
        </w:rPr>
      </w:r>
    </w:p>
    <w:p w:rsidR="00000000" w:rsidDel="00000000" w:rsidP="00000000" w:rsidRDefault="00000000" w:rsidRPr="00000000" w14:paraId="00000061">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2">
      <w:pPr>
        <w:widowControl w:val="1"/>
        <w:spacing w:line="276" w:lineRule="auto"/>
        <w:rPr/>
      </w:pPr>
      <w:r w:rsidDel="00000000" w:rsidR="00000000" w:rsidRPr="00000000">
        <w:rPr>
          <w:rtl w:val="0"/>
        </w:rPr>
      </w:r>
    </w:p>
    <w:p w:rsidR="00000000" w:rsidDel="00000000" w:rsidP="00000000" w:rsidRDefault="00000000" w:rsidRPr="00000000" w14:paraId="00000063">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64">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65">
      <w:pPr>
        <w:widowControl w:val="1"/>
        <w:spacing w:line="276" w:lineRule="auto"/>
        <w:rPr/>
      </w:pPr>
      <w:r w:rsidDel="00000000" w:rsidR="00000000" w:rsidRPr="00000000">
        <w:rPr>
          <w:rtl w:val="0"/>
        </w:rPr>
      </w:r>
    </w:p>
    <w:p w:rsidR="00000000" w:rsidDel="00000000" w:rsidP="00000000" w:rsidRDefault="00000000" w:rsidRPr="00000000" w14:paraId="00000066">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67">
      <w:pPr>
        <w:widowControl w:val="1"/>
        <w:spacing w:line="276" w:lineRule="auto"/>
        <w:rPr/>
      </w:pPr>
      <w:r w:rsidDel="00000000" w:rsidR="00000000" w:rsidRPr="00000000">
        <w:rPr>
          <w:rtl w:val="0"/>
        </w:rPr>
      </w:r>
    </w:p>
    <w:p w:rsidR="00000000" w:rsidDel="00000000" w:rsidP="00000000" w:rsidRDefault="00000000" w:rsidRPr="00000000" w14:paraId="00000068">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69">
      <w:pPr>
        <w:widowControl w:val="1"/>
        <w:spacing w:line="276" w:lineRule="auto"/>
        <w:rPr/>
      </w:pPr>
      <w:r w:rsidDel="00000000" w:rsidR="00000000" w:rsidRPr="00000000">
        <w:rPr>
          <w:rtl w:val="0"/>
        </w:rPr>
      </w:r>
    </w:p>
    <w:p w:rsidR="00000000" w:rsidDel="00000000" w:rsidP="00000000" w:rsidRDefault="00000000" w:rsidRPr="00000000" w14:paraId="0000006A">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6B">
      <w:pPr>
        <w:widowControl w:val="1"/>
        <w:spacing w:line="276" w:lineRule="auto"/>
        <w:rPr/>
      </w:pPr>
      <w:r w:rsidDel="00000000" w:rsidR="00000000" w:rsidRPr="00000000">
        <w:rPr>
          <w:rtl w:val="0"/>
        </w:rPr>
      </w:r>
    </w:p>
    <w:p w:rsidR="00000000" w:rsidDel="00000000" w:rsidP="00000000" w:rsidRDefault="00000000" w:rsidRPr="00000000" w14:paraId="0000006C">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6D">
      <w:pPr>
        <w:widowControl w:val="1"/>
        <w:spacing w:line="276" w:lineRule="auto"/>
        <w:rPr/>
      </w:pPr>
      <w:r w:rsidDel="00000000" w:rsidR="00000000" w:rsidRPr="00000000">
        <w:rPr>
          <w:rtl w:val="0"/>
        </w:rPr>
      </w:r>
    </w:p>
    <w:p w:rsidR="00000000" w:rsidDel="00000000" w:rsidP="00000000" w:rsidRDefault="00000000" w:rsidRPr="00000000" w14:paraId="0000006E">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6F">
      <w:pPr>
        <w:widowControl w:val="1"/>
        <w:spacing w:line="276" w:lineRule="auto"/>
        <w:rPr/>
      </w:pPr>
      <w:r w:rsidDel="00000000" w:rsidR="00000000" w:rsidRPr="00000000">
        <w:rPr>
          <w:rtl w:val="0"/>
        </w:rPr>
      </w:r>
    </w:p>
    <w:p w:rsidR="00000000" w:rsidDel="00000000" w:rsidP="00000000" w:rsidRDefault="00000000" w:rsidRPr="00000000" w14:paraId="00000070">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71">
      <w:pPr>
        <w:widowControl w:val="1"/>
        <w:spacing w:line="276" w:lineRule="auto"/>
        <w:rPr/>
      </w:pPr>
      <w:r w:rsidDel="00000000" w:rsidR="00000000" w:rsidRPr="00000000">
        <w:rPr>
          <w:rtl w:val="0"/>
        </w:rPr>
      </w:r>
    </w:p>
    <w:p w:rsidR="00000000" w:rsidDel="00000000" w:rsidP="00000000" w:rsidRDefault="00000000" w:rsidRPr="00000000" w14:paraId="00000072">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widowControl w:val="1"/>
        <w:spacing w:line="276" w:lineRule="auto"/>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79">
      <w:pPr>
        <w:widowControl w:val="1"/>
        <w:spacing w:line="276" w:lineRule="auto"/>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7A">
      <w:pPr>
        <w:widowControl w:val="1"/>
        <w:spacing w:line="276" w:lineRule="auto"/>
        <w:rPr/>
      </w:pPr>
      <w:r w:rsidDel="00000000" w:rsidR="00000000" w:rsidRPr="00000000">
        <w:rPr>
          <w:rtl w:val="0"/>
        </w:rPr>
      </w:r>
    </w:p>
    <w:p w:rsidR="00000000" w:rsidDel="00000000" w:rsidP="00000000" w:rsidRDefault="00000000" w:rsidRPr="00000000" w14:paraId="0000007B">
      <w:pPr>
        <w:widowControl w:val="1"/>
        <w:spacing w:line="276" w:lineRule="auto"/>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7C">
      <w:pPr>
        <w:widowControl w:val="1"/>
        <w:spacing w:line="276" w:lineRule="auto"/>
        <w:rPr/>
      </w:pPr>
      <w:r w:rsidDel="00000000" w:rsidR="00000000" w:rsidRPr="00000000">
        <w:rPr>
          <w:rtl w:val="0"/>
        </w:rPr>
        <w:t xml:space="preserve">Input Layer: (CSPO layer):</w:t>
      </w:r>
    </w:p>
    <w:p w:rsidR="00000000" w:rsidDel="00000000" w:rsidP="00000000" w:rsidRDefault="00000000" w:rsidRPr="00000000" w14:paraId="0000007D">
      <w:pPr>
        <w:widowControl w:val="1"/>
        <w:spacing w:line="276" w:lineRule="auto"/>
        <w:rPr/>
      </w:pPr>
      <w:r w:rsidDel="00000000" w:rsidR="00000000" w:rsidRPr="00000000">
        <w:rPr>
          <w:rtl w:val="0"/>
        </w:rPr>
        <w:t xml:space="preserve">(Transaction, someOne, buys, someProduct);</w:t>
      </w:r>
    </w:p>
    <w:p w:rsidR="00000000" w:rsidDel="00000000" w:rsidP="00000000" w:rsidRDefault="00000000" w:rsidRPr="00000000" w14:paraId="0000007E">
      <w:pPr>
        <w:widowControl w:val="1"/>
        <w:spacing w:line="276" w:lineRule="auto"/>
        <w:rPr/>
      </w:pPr>
      <w:r w:rsidDel="00000000" w:rsidR="00000000" w:rsidRPr="00000000">
        <w:rPr>
          <w:rtl w:val="0"/>
        </w:rPr>
        <w:br w:type="textWrapping"/>
        <w:t xml:space="preserve">Statement (data layer instance):</w:t>
      </w:r>
    </w:p>
    <w:p w:rsidR="00000000" w:rsidDel="00000000" w:rsidP="00000000" w:rsidRDefault="00000000" w:rsidRPr="00000000" w14:paraId="0000007F">
      <w:pPr>
        <w:widowControl w:val="1"/>
        <w:spacing w:line="276" w:lineRule="auto"/>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80">
      <w:pPr>
        <w:widowControl w:val="1"/>
        <w:spacing w:line="276" w:lineRule="auto"/>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81">
      <w:pPr>
        <w:widowControl w:val="1"/>
        <w:spacing w:line="276" w:lineRule="auto"/>
        <w:rPr/>
      </w:pPr>
      <w:r w:rsidDel="00000000" w:rsidR="00000000" w:rsidRPr="00000000">
        <w:rPr>
          <w:rtl w:val="0"/>
        </w:rPr>
        <w:br w:type="textWrapping"/>
        <w:t xml:space="preserve">Entity (data layer class):</w:t>
      </w:r>
    </w:p>
    <w:p w:rsidR="00000000" w:rsidDel="00000000" w:rsidP="00000000" w:rsidRDefault="00000000" w:rsidRPr="00000000" w14:paraId="00000082">
      <w:pPr>
        <w:widowControl w:val="1"/>
        <w:spacing w:line="276" w:lineRule="auto"/>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83">
      <w:pPr>
        <w:widowControl w:val="1"/>
        <w:spacing w:line="276" w:lineRule="auto"/>
        <w:rPr/>
      </w:pPr>
      <w:r w:rsidDel="00000000" w:rsidR="00000000" w:rsidRPr="00000000">
        <w:rPr>
          <w:rtl w:val="0"/>
        </w:rPr>
        <w:br w:type="textWrapping"/>
        <w:t xml:space="preserve">(Entity, Statement, Occurrence, Attribute);</w:t>
      </w:r>
    </w:p>
    <w:p w:rsidR="00000000" w:rsidDel="00000000" w:rsidP="00000000" w:rsidRDefault="00000000" w:rsidRPr="00000000" w14:paraId="00000084">
      <w:pPr>
        <w:widowControl w:val="1"/>
        <w:spacing w:line="276" w:lineRule="auto"/>
        <w:rPr/>
      </w:pPr>
      <w:r w:rsidDel="00000000" w:rsidR="00000000" w:rsidRPr="00000000">
        <w:rPr>
          <w:rtl w:val="0"/>
        </w:rPr>
        <w:t xml:space="preserve">(someTransaction, transactionStatement, someOne, buys);</w:t>
      </w:r>
    </w:p>
    <w:p w:rsidR="00000000" w:rsidDel="00000000" w:rsidP="00000000" w:rsidRDefault="00000000" w:rsidRPr="00000000" w14:paraId="00000085">
      <w:pPr>
        <w:widowControl w:val="1"/>
        <w:spacing w:line="276" w:lineRule="auto"/>
        <w:rPr/>
      </w:pPr>
      <w:r w:rsidDel="00000000" w:rsidR="00000000" w:rsidRPr="00000000">
        <w:rPr>
          <w:rtl w:val="0"/>
        </w:rPr>
      </w:r>
    </w:p>
    <w:p w:rsidR="00000000" w:rsidDel="00000000" w:rsidP="00000000" w:rsidRDefault="00000000" w:rsidRPr="00000000" w14:paraId="00000086">
      <w:pPr>
        <w:widowControl w:val="1"/>
        <w:spacing w:line="276" w:lineRule="auto"/>
        <w:rPr/>
      </w:pPr>
      <w:r w:rsidDel="00000000" w:rsidR="00000000" w:rsidRPr="00000000">
        <w:rPr>
          <w:rtl w:val="0"/>
        </w:rPr>
        <w:t xml:space="preserve">Role / Kind (schema layer instance):</w:t>
      </w:r>
    </w:p>
    <w:p w:rsidR="00000000" w:rsidDel="00000000" w:rsidP="00000000" w:rsidRDefault="00000000" w:rsidRPr="00000000" w14:paraId="00000087">
      <w:pPr>
        <w:widowControl w:val="1"/>
        <w:spacing w:line="276" w:lineRule="auto"/>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88">
      <w:pPr>
        <w:widowControl w:val="1"/>
        <w:spacing w:line="276" w:lineRule="auto"/>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89">
      <w:pPr>
        <w:widowControl w:val="1"/>
        <w:spacing w:line="276" w:lineRule="auto"/>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8A">
      <w:pPr>
        <w:widowControl w:val="1"/>
        <w:spacing w:line="276" w:lineRule="auto"/>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8B">
      <w:pPr>
        <w:widowControl w:val="1"/>
        <w:spacing w:line="276" w:lineRule="auto"/>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8C">
      <w:pPr>
        <w:widowControl w:val="1"/>
        <w:spacing w:line="276" w:lineRule="auto"/>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8D">
      <w:pPr>
        <w:widowControl w:val="1"/>
        <w:spacing w:line="276" w:lineRule="auto"/>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8E">
      <w:pPr>
        <w:widowControl w:val="1"/>
        <w:spacing w:line="276" w:lineRule="auto"/>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8F">
      <w:pPr>
        <w:widowControl w:val="1"/>
        <w:spacing w:line="276" w:lineRule="auto"/>
        <w:rPr/>
      </w:pPr>
      <w:r w:rsidDel="00000000" w:rsidR="00000000" w:rsidRPr="00000000">
        <w:rPr>
          <w:rtl w:val="0"/>
        </w:rPr>
      </w:r>
    </w:p>
    <w:p w:rsidR="00000000" w:rsidDel="00000000" w:rsidP="00000000" w:rsidRDefault="00000000" w:rsidRPr="00000000" w14:paraId="00000090">
      <w:pPr>
        <w:widowControl w:val="1"/>
        <w:spacing w:line="276" w:lineRule="auto"/>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91">
      <w:pPr>
        <w:widowControl w:val="1"/>
        <w:spacing w:line="276" w:lineRule="auto"/>
        <w:rPr/>
      </w:pPr>
      <w:r w:rsidDel="00000000" w:rsidR="00000000" w:rsidRPr="00000000">
        <w:rPr>
          <w:rtl w:val="0"/>
        </w:rPr>
      </w:r>
    </w:p>
    <w:p w:rsidR="00000000" w:rsidDel="00000000" w:rsidP="00000000" w:rsidRDefault="00000000" w:rsidRPr="00000000" w14:paraId="00000092">
      <w:pPr>
        <w:widowControl w:val="1"/>
        <w:spacing w:line="276" w:lineRule="auto"/>
        <w:rPr/>
      </w:pPr>
      <w:r w:rsidDel="00000000" w:rsidR="00000000" w:rsidRPr="00000000">
        <w:rPr>
          <w:rtl w:val="0"/>
        </w:rPr>
        <w:t xml:space="preserve">(Model Impl, Buy, someBuy, Person);</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Model structure / Context layers hierarchies is as follow:</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Resource : Functional URI wrapper.</w:t>
      </w:r>
    </w:p>
    <w:p w:rsidR="00000000" w:rsidDel="00000000" w:rsidP="00000000" w:rsidRDefault="00000000" w:rsidRPr="00000000" w14:paraId="00000099">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9A">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9B">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(Facet) Statement declaring Model in Meta Model is of the shape: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 Model Impl., Behavior, Flow, Class);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Layer (Resource).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Layer (Statement instance, Entity class).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Layer (Kind / Role instance, Class class).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Layer (Flow instance, Behavior class).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Aggregation, together with Alignment and type Activation mechanisms comprehend the Model core Augmentation.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Model Facets: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hierarchies having Augmentation / Dataflow functors as Model Resource(s) does.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Functional (Model) Facet: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Resource : Functional URI wrapper.</w:t>
      </w:r>
    </w:p>
    <w:p w:rsidR="00000000" w:rsidDel="00000000" w:rsidP="00000000" w:rsidRDefault="00000000" w:rsidRPr="00000000" w14:paraId="000000B5">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6">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B7">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8">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Semantic / Semiotic Facet: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Resource : Functional URI wrapper.</w:t>
      </w:r>
    </w:p>
    <w:p w:rsidR="00000000" w:rsidDel="00000000" w:rsidP="00000000" w:rsidRDefault="00000000" w:rsidRPr="00000000" w14:paraId="000000BD">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E">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BF">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C0">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Dimensional Facet: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Resource : Functional URI wrapper.</w:t>
      </w:r>
    </w:p>
    <w:p w:rsidR="00000000" w:rsidDel="00000000" w:rsidP="00000000" w:rsidRDefault="00000000" w:rsidRPr="00000000" w14:paraId="000000C5">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6">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C7">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C8">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ontology levels (Action… Gesture, etc).</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Resulting Message Attribute / Value roles populated.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 class / instance patterns.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Subject in Occurrence.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Participation for Subject.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Context hierarchies.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(Participation, Role, Attribute, Value);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Role, Attribute);</w:t>
      </w:r>
    </w:p>
    <w:p w:rsidR="00000000" w:rsidDel="00000000" w:rsidP="00000000" w:rsidRDefault="00000000" w:rsidRPr="00000000" w14:paraId="0000012E">
      <w:pPr>
        <w:rPr/>
      </w:pPr>
      <w:r w:rsidDel="00000000" w:rsidR="00000000" w:rsidRPr="00000000">
        <w:rPr>
          <w:rtl w:val="0"/>
        </w:rPr>
        <w:t xml:space="preserve">(Occurrence, Subject, Participation, Role);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Context::flatMap(ctx : Context) : Context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Activation (Augmentation): ToDo.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Services, URIs, Resource(s) Functional APIs</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Connectors (URIs):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JDBC.</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Functor applied to context: Aggregation.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Functor applied to subject: Alignment.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Functor applied to predicate: Activation.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Functor applied to object: members traversal.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Augmentation: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Materialise / emit dialog / prompts Message (enrich Message from Models / reactive IO events).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Materialise / emit dialog / prompts Message (enrich Message from Models / reactive IO events).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 Implementation: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Messaging / Storage: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Vert.x.</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Fuse / ServiceMix.</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(ont.io).</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 Node: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(Spring / OSGi).</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(NodeJS).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Registry.</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Naming.</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Connectors: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JDBC.</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