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0D">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0E">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0F">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12">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13">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14">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15">
      <w:pPr>
        <w:widowControl w:val="0"/>
        <w:spacing w:line="240" w:lineRule="auto"/>
        <w:rPr/>
      </w:pP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19">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1A">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1B">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1E">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1F">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20">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25">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26">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27">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2A">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2C">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33">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38">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39">
      <w:pPr>
        <w:widowControl w:val="0"/>
        <w:spacing w:line="240" w:lineRule="auto"/>
        <w:ind w:left="0" w:firstLine="0"/>
        <w:rPr/>
      </w:pPr>
      <w:r w:rsidDel="00000000" w:rsidR="00000000" w:rsidRPr="00000000">
        <w:rPr>
          <w:rtl w:val="0"/>
        </w:rPr>
      </w:r>
    </w:p>
    <w:p w:rsidR="00000000" w:rsidDel="00000000" w:rsidP="00000000" w:rsidRDefault="00000000" w:rsidRPr="00000000" w14:paraId="0000013A">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3B">
      <w:pPr>
        <w:widowControl w:val="0"/>
        <w:spacing w:line="240" w:lineRule="auto"/>
        <w:ind w:left="0" w:firstLine="0"/>
        <w:rPr/>
      </w:pPr>
      <w:r w:rsidDel="00000000" w:rsidR="00000000" w:rsidRPr="00000000">
        <w:rPr>
          <w:rtl w:val="0"/>
        </w:rPr>
      </w:r>
    </w:p>
    <w:p w:rsidR="00000000" w:rsidDel="00000000" w:rsidP="00000000" w:rsidRDefault="00000000" w:rsidRPr="00000000" w14:paraId="0000013C">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3D">
      <w:pPr>
        <w:widowControl w:val="0"/>
        <w:spacing w:line="240" w:lineRule="auto"/>
        <w:ind w:left="0" w:firstLine="0"/>
        <w:rPr/>
      </w:pPr>
      <w:r w:rsidDel="00000000" w:rsidR="00000000" w:rsidRPr="00000000">
        <w:rPr>
          <w:rtl w:val="0"/>
        </w:rPr>
      </w:r>
    </w:p>
    <w:p w:rsidR="00000000" w:rsidDel="00000000" w:rsidP="00000000" w:rsidRDefault="00000000" w:rsidRPr="00000000" w14:paraId="0000013E">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3F">
      <w:pPr>
        <w:widowControl w:val="0"/>
        <w:spacing w:line="240" w:lineRule="auto"/>
        <w:ind w:left="0" w:firstLine="0"/>
        <w:rPr/>
      </w:pPr>
      <w:r w:rsidDel="00000000" w:rsidR="00000000" w:rsidRPr="00000000">
        <w:rPr>
          <w:rtl w:val="0"/>
        </w:rPr>
      </w:r>
    </w:p>
    <w:p w:rsidR="00000000" w:rsidDel="00000000" w:rsidP="00000000" w:rsidRDefault="00000000" w:rsidRPr="00000000" w14:paraId="00000140">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41">
      <w:pPr>
        <w:widowControl w:val="0"/>
        <w:spacing w:line="240" w:lineRule="auto"/>
        <w:ind w:left="0" w:firstLine="0"/>
        <w:rPr/>
      </w:pPr>
      <w:r w:rsidDel="00000000" w:rsidR="00000000" w:rsidRPr="00000000">
        <w:rPr>
          <w:rtl w:val="0"/>
        </w:rPr>
      </w:r>
    </w:p>
    <w:p w:rsidR="00000000" w:rsidDel="00000000" w:rsidP="00000000" w:rsidRDefault="00000000" w:rsidRPr="00000000" w14:paraId="00000142">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43">
      <w:pPr>
        <w:widowControl w:val="0"/>
        <w:spacing w:line="240" w:lineRule="auto"/>
        <w:ind w:left="0" w:firstLine="0"/>
        <w:rPr/>
      </w:pPr>
      <w:r w:rsidDel="00000000" w:rsidR="00000000" w:rsidRPr="00000000">
        <w:rPr>
          <w:rtl w:val="0"/>
        </w:rPr>
      </w:r>
    </w:p>
    <w:p w:rsidR="00000000" w:rsidDel="00000000" w:rsidP="00000000" w:rsidRDefault="00000000" w:rsidRPr="00000000" w14:paraId="00000144">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45">
      <w:pPr>
        <w:widowControl w:val="0"/>
        <w:spacing w:line="240" w:lineRule="auto"/>
        <w:ind w:left="0" w:firstLine="0"/>
        <w:rPr/>
      </w:pPr>
      <w:r w:rsidDel="00000000" w:rsidR="00000000" w:rsidRPr="00000000">
        <w:rPr>
          <w:rtl w:val="0"/>
        </w:rPr>
      </w:r>
    </w:p>
    <w:p w:rsidR="00000000" w:rsidDel="00000000" w:rsidP="00000000" w:rsidRDefault="00000000" w:rsidRPr="00000000" w14:paraId="00000146">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47">
      <w:pPr>
        <w:widowControl w:val="0"/>
        <w:spacing w:line="240" w:lineRule="auto"/>
        <w:ind w:left="0" w:firstLine="0"/>
        <w:rPr/>
      </w:pPr>
      <w:r w:rsidDel="00000000" w:rsidR="00000000" w:rsidRPr="00000000">
        <w:rPr>
          <w:rtl w:val="0"/>
        </w:rPr>
      </w:r>
    </w:p>
    <w:p w:rsidR="00000000" w:rsidDel="00000000" w:rsidP="00000000" w:rsidRDefault="00000000" w:rsidRPr="00000000" w14:paraId="00000148">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49">
      <w:pPr>
        <w:widowControl w:val="0"/>
        <w:spacing w:line="240" w:lineRule="auto"/>
        <w:ind w:left="0" w:firstLine="0"/>
        <w:rPr/>
      </w:pPr>
      <w:r w:rsidDel="00000000" w:rsidR="00000000" w:rsidRPr="00000000">
        <w:rPr>
          <w:rtl w:val="0"/>
        </w:rPr>
      </w:r>
    </w:p>
    <w:p w:rsidR="00000000" w:rsidDel="00000000" w:rsidP="00000000" w:rsidRDefault="00000000" w:rsidRPr="00000000" w14:paraId="0000014A">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4D">
      <w:pPr>
        <w:widowControl w:val="0"/>
        <w:spacing w:line="240" w:lineRule="auto"/>
        <w:rPr/>
      </w:pPr>
      <w:r w:rsidDel="00000000" w:rsidR="00000000" w:rsidRPr="00000000">
        <w:rPr>
          <w:rtl w:val="0"/>
        </w:rPr>
      </w:r>
    </w:p>
    <w:p w:rsidR="00000000" w:rsidDel="00000000" w:rsidP="00000000" w:rsidRDefault="00000000" w:rsidRPr="00000000" w14:paraId="0000014E">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4F">
      <w:pPr>
        <w:widowControl w:val="0"/>
        <w:spacing w:line="240" w:lineRule="auto"/>
        <w:rPr/>
      </w:pPr>
      <w:r w:rsidDel="00000000" w:rsidR="00000000" w:rsidRPr="00000000">
        <w:rPr>
          <w:rtl w:val="0"/>
        </w:rPr>
      </w:r>
    </w:p>
    <w:p w:rsidR="00000000" w:rsidDel="00000000" w:rsidP="00000000" w:rsidRDefault="00000000" w:rsidRPr="00000000" w14:paraId="00000150">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155">
      <w:pPr>
        <w:widowControl w:val="0"/>
        <w:spacing w:line="240" w:lineRule="auto"/>
        <w:rPr/>
      </w:pPr>
      <w:r w:rsidDel="00000000" w:rsidR="00000000" w:rsidRPr="00000000">
        <w:rPr>
          <w:rtl w:val="0"/>
        </w:rPr>
      </w:r>
    </w:p>
    <w:p w:rsidR="00000000" w:rsidDel="00000000" w:rsidP="00000000" w:rsidRDefault="00000000" w:rsidRPr="00000000" w14:paraId="00000156">
      <w:pPr>
        <w:widowControl w:val="0"/>
        <w:spacing w:line="240" w:lineRule="auto"/>
        <w:rPr/>
      </w:pPr>
      <w:r w:rsidDel="00000000" w:rsidR="00000000" w:rsidRPr="00000000">
        <w:rPr>
          <w:rtl w:val="0"/>
        </w:rPr>
        <w:t xml:space="preserve">Mappings:</w:t>
      </w:r>
    </w:p>
    <w:p w:rsidR="00000000" w:rsidDel="00000000" w:rsidP="00000000" w:rsidRDefault="00000000" w:rsidRPr="00000000" w14:paraId="00000157">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15A">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rtl w:val="0"/>
        </w:rPr>
        <w:t xml:space="preserve">Kinds types:</w:t>
      </w:r>
    </w:p>
    <w:p w:rsidR="00000000" w:rsidDel="00000000" w:rsidP="00000000" w:rsidRDefault="00000000" w:rsidRPr="00000000" w14:paraId="0000015D">
      <w:pPr>
        <w:widowControl w:val="0"/>
        <w:spacing w:line="240" w:lineRule="auto"/>
        <w:rPr/>
      </w:pP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rtl w:val="0"/>
        </w:rPr>
        <w:t xml:space="preserve">CSPO:</w:t>
      </w:r>
    </w:p>
    <w:p w:rsidR="00000000" w:rsidDel="00000000" w:rsidP="00000000" w:rsidRDefault="00000000" w:rsidRPr="00000000" w14:paraId="0000015F">
      <w:pPr>
        <w:widowControl w:val="0"/>
        <w:spacing w:line="240" w:lineRule="auto"/>
        <w:rPr/>
      </w:pPr>
      <w:r w:rsidDel="00000000" w:rsidR="00000000" w:rsidRPr="00000000">
        <w:rPr>
          <w:rtl w:val="0"/>
        </w:rPr>
        <w:t xml:space="preserve">StatementKind</w:t>
      </w:r>
    </w:p>
    <w:p w:rsidR="00000000" w:rsidDel="00000000" w:rsidP="00000000" w:rsidRDefault="00000000" w:rsidRPr="00000000" w14:paraId="00000160">
      <w:pPr>
        <w:widowControl w:val="0"/>
        <w:spacing w:line="240" w:lineRule="auto"/>
        <w:rPr/>
      </w:pPr>
      <w:r w:rsidDel="00000000" w:rsidR="00000000" w:rsidRPr="00000000">
        <w:rPr>
          <w:rtl w:val="0"/>
        </w:rPr>
        <w:t xml:space="preserve">OccurrenceKind</w:t>
      </w:r>
    </w:p>
    <w:p w:rsidR="00000000" w:rsidDel="00000000" w:rsidP="00000000" w:rsidRDefault="00000000" w:rsidRPr="00000000" w14:paraId="00000161">
      <w:pPr>
        <w:widowControl w:val="0"/>
        <w:spacing w:line="240" w:lineRule="auto"/>
        <w:rPr/>
      </w:pPr>
      <w:r w:rsidDel="00000000" w:rsidR="00000000" w:rsidRPr="00000000">
        <w:rPr>
          <w:rtl w:val="0"/>
        </w:rPr>
        <w:t xml:space="preserve">KindKind / ReifiedKind (SPO)</w:t>
      </w:r>
    </w:p>
    <w:p w:rsidR="00000000" w:rsidDel="00000000" w:rsidP="00000000" w:rsidRDefault="00000000" w:rsidRPr="00000000" w14:paraId="00000162">
      <w:pPr>
        <w:widowControl w:val="0"/>
        <w:spacing w:line="240" w:lineRule="auto"/>
        <w:rPr/>
      </w:pPr>
      <w:r w:rsidDel="00000000" w:rsidR="00000000" w:rsidRPr="00000000">
        <w:rPr>
          <w:rtl w:val="0"/>
        </w:rPr>
        <w:t xml:space="preserve">URIKind</w:t>
      </w:r>
    </w:p>
    <w:p w:rsidR="00000000" w:rsidDel="00000000" w:rsidP="00000000" w:rsidRDefault="00000000" w:rsidRPr="00000000" w14:paraId="00000163">
      <w:pPr>
        <w:widowControl w:val="0"/>
        <w:spacing w:line="240" w:lineRule="auto"/>
        <w:rPr/>
      </w:pPr>
      <w:r w:rsidDel="00000000" w:rsidR="00000000" w:rsidRPr="00000000">
        <w:rPr>
          <w:rtl w:val="0"/>
        </w:rPr>
      </w:r>
    </w:p>
    <w:p w:rsidR="00000000" w:rsidDel="00000000" w:rsidP="00000000" w:rsidRDefault="00000000" w:rsidRPr="00000000" w14:paraId="00000164">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65">
      <w:pPr>
        <w:widowControl w:val="0"/>
        <w:spacing w:line="240" w:lineRule="auto"/>
        <w:rPr/>
      </w:pPr>
      <w:r w:rsidDel="00000000" w:rsidR="00000000" w:rsidRPr="00000000">
        <w:rPr>
          <w:rtl w:val="0"/>
        </w:rPr>
      </w:r>
    </w:p>
    <w:p w:rsidR="00000000" w:rsidDel="00000000" w:rsidP="00000000" w:rsidRDefault="00000000" w:rsidRPr="00000000" w14:paraId="00000166">
      <w:pPr>
        <w:widowControl w:val="0"/>
        <w:spacing w:line="240" w:lineRule="auto"/>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167">
      <w:pPr>
        <w:widowControl w:val="0"/>
        <w:spacing w:line="240" w:lineRule="auto"/>
        <w:rPr/>
      </w:pPr>
      <w:r w:rsidDel="00000000" w:rsidR="00000000" w:rsidRPr="00000000">
        <w:rPr>
          <w:rtl w:val="0"/>
        </w:rPr>
      </w:r>
    </w:p>
    <w:p w:rsidR="00000000" w:rsidDel="00000000" w:rsidP="00000000" w:rsidRDefault="00000000" w:rsidRPr="00000000" w14:paraId="00000168">
      <w:pPr>
        <w:widowControl w:val="0"/>
        <w:spacing w:line="240" w:lineRule="auto"/>
        <w:rPr/>
      </w:pPr>
      <w:r w:rsidDel="00000000" w:rsidR="00000000" w:rsidRPr="00000000">
        <w:rPr>
          <w:rtl w:val="0"/>
        </w:rPr>
        <w:t xml:space="preserve">Aggregations:</w:t>
      </w:r>
    </w:p>
    <w:p w:rsidR="00000000" w:rsidDel="00000000" w:rsidP="00000000" w:rsidRDefault="00000000" w:rsidRPr="00000000" w14:paraId="00000169">
      <w:pPr>
        <w:widowControl w:val="0"/>
        <w:spacing w:line="240" w:lineRule="auto"/>
        <w:rPr/>
      </w:pPr>
      <w:r w:rsidDel="00000000" w:rsidR="00000000" w:rsidRPr="00000000">
        <w:rPr>
          <w:rtl w:val="0"/>
        </w:rPr>
        <w:t xml:space="preserve">Occurrences Streams. Statement aggregated Subject Occurrences.</w:t>
      </w:r>
    </w:p>
    <w:p w:rsidR="00000000" w:rsidDel="00000000" w:rsidP="00000000" w:rsidRDefault="00000000" w:rsidRPr="00000000" w14:paraId="0000016A">
      <w:pPr>
        <w:widowControl w:val="0"/>
        <w:spacing w:line="240" w:lineRule="auto"/>
        <w:rPr/>
      </w:pPr>
      <w:r w:rsidDel="00000000" w:rsidR="00000000" w:rsidRPr="00000000">
        <w:rPr>
          <w:rtl w:val="0"/>
        </w:rPr>
        <w:t xml:space="preserve">Mapping: (StatementKind, OccurrenceKind);</w:t>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rtl w:val="0"/>
        </w:rPr>
        <w:t xml:space="preserve">Activations:</w:t>
      </w:r>
    </w:p>
    <w:p w:rsidR="00000000" w:rsidDel="00000000" w:rsidP="00000000" w:rsidRDefault="00000000" w:rsidRPr="00000000" w14:paraId="0000016D">
      <w:pPr>
        <w:widowControl w:val="0"/>
        <w:spacing w:line="240" w:lineRule="auto"/>
        <w:rPr/>
      </w:pPr>
      <w:r w:rsidDel="00000000" w:rsidR="00000000" w:rsidRPr="00000000">
        <w:rPr>
          <w:rtl w:val="0"/>
        </w:rPr>
        <w:t xml:space="preserve">Kinds Streams. Occurrence aggregated Kind roles. Data flow event for each aggregation invocation context.</w:t>
      </w:r>
    </w:p>
    <w:p w:rsidR="00000000" w:rsidDel="00000000" w:rsidP="00000000" w:rsidRDefault="00000000" w:rsidRPr="00000000" w14:paraId="0000016E">
      <w:pPr>
        <w:widowControl w:val="0"/>
        <w:spacing w:line="240" w:lineRule="auto"/>
        <w:rPr/>
      </w:pPr>
      <w:r w:rsidDel="00000000" w:rsidR="00000000" w:rsidRPr="00000000">
        <w:rPr>
          <w:rtl w:val="0"/>
        </w:rPr>
        <w:t xml:space="preserve">Mapping: (OccurrenceKind, KindKind);</w:t>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rPr/>
      </w:pPr>
      <w:r w:rsidDel="00000000" w:rsidR="00000000" w:rsidRPr="00000000">
        <w:rPr>
          <w:rtl w:val="0"/>
        </w:rPr>
        <w:t xml:space="preserve">Alignments:</w:t>
      </w:r>
    </w:p>
    <w:p w:rsidR="00000000" w:rsidDel="00000000" w:rsidP="00000000" w:rsidRDefault="00000000" w:rsidRPr="00000000" w14:paraId="00000171">
      <w:pPr>
        <w:widowControl w:val="0"/>
        <w:spacing w:line="240" w:lineRule="auto"/>
        <w:rPr/>
      </w:pPr>
      <w:r w:rsidDel="00000000" w:rsidR="00000000" w:rsidRPr="00000000">
        <w:rPr>
          <w:rtl w:val="0"/>
        </w:rPr>
        <w:t xml:space="preserve">URI Streams. Kind aggregated URI players. Data flow event for each activation invocation context.</w:t>
      </w:r>
    </w:p>
    <w:p w:rsidR="00000000" w:rsidDel="00000000" w:rsidP="00000000" w:rsidRDefault="00000000" w:rsidRPr="00000000" w14:paraId="00000172">
      <w:pPr>
        <w:widowControl w:val="0"/>
        <w:spacing w:line="240" w:lineRule="auto"/>
        <w:rPr/>
      </w:pPr>
      <w:r w:rsidDel="00000000" w:rsidR="00000000" w:rsidRPr="00000000">
        <w:rPr>
          <w:rtl w:val="0"/>
        </w:rPr>
        <w:t xml:space="preserve">Mapping: (Kind, URI);</w:t>
      </w:r>
    </w:p>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t xml:space="preserve">Functional aggregation of augmentation mappings transforms render model statements. Contextual augmentation functors transforms results collects input &amp; feedback into meta model statements. Dimensional meta data matches dimensional models.</w:t>
      </w:r>
    </w:p>
    <w:p w:rsidR="00000000" w:rsidDel="00000000" w:rsidP="00000000" w:rsidRDefault="00000000" w:rsidRPr="00000000" w14:paraId="00000175">
      <w:pPr>
        <w:widowControl w:val="0"/>
        <w:spacing w:line="240" w:lineRule="auto"/>
        <w:rPr/>
      </w:pPr>
      <w:r w:rsidDel="00000000" w:rsidR="00000000" w:rsidRPr="00000000">
        <w:rPr>
          <w:rtl w:val="0"/>
        </w:rPr>
      </w:r>
    </w:p>
    <w:p w:rsidR="00000000" w:rsidDel="00000000" w:rsidP="00000000" w:rsidRDefault="00000000" w:rsidRPr="00000000" w14:paraId="00000176">
      <w:pPr>
        <w:widowControl w:val="0"/>
        <w:spacing w:line="240" w:lineRule="auto"/>
        <w:rPr/>
      </w:pPr>
      <w:r w:rsidDel="00000000" w:rsidR="00000000" w:rsidRPr="00000000">
        <w:rPr>
          <w:rtl w:val="0"/>
        </w:rPr>
        <w:t xml:space="preserve">Input / Output:</w:t>
      </w:r>
    </w:p>
    <w:p w:rsidR="00000000" w:rsidDel="00000000" w:rsidP="00000000" w:rsidRDefault="00000000" w:rsidRPr="00000000" w14:paraId="00000177">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78">
      <w:pPr>
        <w:widowControl w:val="0"/>
        <w:spacing w:line="240" w:lineRule="auto"/>
        <w:rPr/>
      </w:pPr>
      <w:r w:rsidDel="00000000" w:rsidR="00000000" w:rsidRPr="00000000">
        <w:rPr>
          <w:rtl w:val="0"/>
        </w:rPr>
        <w:t xml:space="preserve">tabular / meta model I/O / alignments translation interfaces. Handle CRUD semantics (messages). Functional REST / HATEOAS (DCI core transforms / mappings) message based model browsing.</w:t>
      </w:r>
    </w:p>
    <w:p w:rsidR="00000000" w:rsidDel="00000000" w:rsidP="00000000" w:rsidRDefault="00000000" w:rsidRPr="00000000" w14:paraId="00000179">
      <w:pPr>
        <w:widowControl w:val="0"/>
        <w:spacing w:line="240" w:lineRule="auto"/>
        <w:rPr/>
      </w:pPr>
      <w:r w:rsidDel="00000000" w:rsidR="00000000" w:rsidRPr="00000000">
        <w:rPr>
          <w:rtl w:val="0"/>
        </w:rPr>
      </w:r>
    </w:p>
    <w:p w:rsidR="00000000" w:rsidDel="00000000" w:rsidP="00000000" w:rsidRDefault="00000000" w:rsidRPr="00000000" w14:paraId="0000017A">
      <w:pPr>
        <w:widowControl w:val="0"/>
        <w:spacing w:line="240" w:lineRule="auto"/>
        <w:rPr/>
      </w:pPr>
      <w:r w:rsidDel="00000000" w:rsidR="00000000" w:rsidRPr="00000000">
        <w:rPr>
          <w:rtl w:val="0"/>
        </w:rPr>
        <w:t xml:space="preserve">Dimensional Matrices fulfills Mappings / Transforms. Perform Augmentations. Inference, matching, alignment, learning.</w:t>
      </w:r>
    </w:p>
    <w:p w:rsidR="00000000" w:rsidDel="00000000" w:rsidP="00000000" w:rsidRDefault="00000000" w:rsidRPr="00000000" w14:paraId="0000017B">
      <w:pPr>
        <w:widowControl w:val="0"/>
        <w:spacing w:line="240" w:lineRule="auto"/>
        <w:rPr/>
      </w:pPr>
      <w:r w:rsidDel="00000000" w:rsidR="00000000" w:rsidRPr="00000000">
        <w:rPr>
          <w:rtl w:val="0"/>
        </w:rPr>
      </w:r>
    </w:p>
    <w:p w:rsidR="00000000" w:rsidDel="00000000" w:rsidP="00000000" w:rsidRDefault="00000000" w:rsidRPr="00000000" w14:paraId="0000017C">
      <w:pPr>
        <w:widowControl w:val="0"/>
        <w:spacing w:line="240" w:lineRule="auto"/>
        <w:rPr/>
      </w:pPr>
      <w:r w:rsidDel="00000000" w:rsidR="00000000" w:rsidRPr="00000000">
        <w:rPr>
          <w:rtl w:val="0"/>
        </w:rPr>
        <w:t xml:space="preserve">Bootstrap Kinds / Upper Ontology / Mappings / Transforms (patterns / aggregation) domain / range I/O signatures. SubjectKind, etc. Functional roles (i.e: class, metaclass, context, role) core model browsing mappings / transforms. Reified Kinds.</w:t>
      </w:r>
    </w:p>
    <w:p w:rsidR="00000000" w:rsidDel="00000000" w:rsidP="00000000" w:rsidRDefault="00000000" w:rsidRPr="00000000" w14:paraId="0000017D">
      <w:pPr>
        <w:widowControl w:val="0"/>
        <w:spacing w:line="240" w:lineRule="auto"/>
        <w:rPr/>
      </w:pPr>
      <w:r w:rsidDel="00000000" w:rsidR="00000000" w:rsidRPr="00000000">
        <w:rPr>
          <w:rtl w:val="0"/>
        </w:rPr>
      </w:r>
    </w:p>
    <w:p w:rsidR="00000000" w:rsidDel="00000000" w:rsidP="00000000" w:rsidRDefault="00000000" w:rsidRPr="00000000" w14:paraId="0000017E">
      <w:pPr>
        <w:widowControl w:val="0"/>
        <w:spacing w:line="240" w:lineRule="auto"/>
        <w:ind w:left="0" w:firstLine="0"/>
        <w:rPr/>
      </w:pPr>
      <w:r w:rsidDel="00000000" w:rsidR="00000000" w:rsidRPr="00000000">
        <w:rPr>
          <w:rtl w:val="0"/>
        </w:rPr>
        <w:t xml:space="preserve">Functional mappings: roles metaclass / etc. (Context domain, Transform range):</w:t>
      </w:r>
    </w:p>
    <w:p w:rsidR="00000000" w:rsidDel="00000000" w:rsidP="00000000" w:rsidRDefault="00000000" w:rsidRPr="00000000" w14:paraId="0000017F">
      <w:pPr>
        <w:widowControl w:val="0"/>
        <w:spacing w:line="240" w:lineRule="auto"/>
        <w:ind w:left="0" w:firstLine="0"/>
        <w:rPr/>
      </w:pPr>
      <w:r w:rsidDel="00000000" w:rsidR="00000000" w:rsidRPr="00000000">
        <w:rPr>
          <w:rtl w:val="0"/>
        </w:rPr>
      </w:r>
    </w:p>
    <w:p w:rsidR="00000000" w:rsidDel="00000000" w:rsidP="00000000" w:rsidRDefault="00000000" w:rsidRPr="00000000" w14:paraId="00000180">
      <w:pPr>
        <w:widowControl w:val="0"/>
        <w:spacing w:line="240" w:lineRule="auto"/>
        <w:rPr/>
      </w:pPr>
      <w:r w:rsidDel="00000000" w:rsidR="00000000" w:rsidRPr="00000000">
        <w:rPr>
          <w:rtl w:val="0"/>
        </w:rPr>
        <w:t xml:space="preserve">CSPO: Dimension Context roles. For each mapping (A, B), from role A to role B:</w:t>
      </w:r>
    </w:p>
    <w:p w:rsidR="00000000" w:rsidDel="00000000" w:rsidP="00000000" w:rsidRDefault="00000000" w:rsidRPr="00000000" w14:paraId="00000181">
      <w:pPr>
        <w:widowControl w:val="0"/>
        <w:spacing w:line="240" w:lineRule="auto"/>
        <w:rPr/>
      </w:pPr>
      <w:r w:rsidDel="00000000" w:rsidR="00000000" w:rsidRPr="00000000">
        <w:rPr>
          <w:rtl w:val="0"/>
        </w:rPr>
      </w:r>
    </w:p>
    <w:p w:rsidR="00000000" w:rsidDel="00000000" w:rsidP="00000000" w:rsidRDefault="00000000" w:rsidRPr="00000000" w14:paraId="00000182">
      <w:pPr>
        <w:widowControl w:val="0"/>
        <w:numPr>
          <w:ilvl w:val="0"/>
          <w:numId w:val="3"/>
        </w:numPr>
        <w:spacing w:line="240" w:lineRule="auto"/>
        <w:ind w:left="600" w:hanging="360"/>
        <w:rPr/>
      </w:pPr>
      <w:r w:rsidDel="00000000" w:rsidR="00000000" w:rsidRPr="00000000">
        <w:rPr>
          <w:rtl w:val="0"/>
        </w:rPr>
        <w:t xml:space="preserve">Mappings: Templates. (C, O): Dimension Objects aggregated from Context Dimension instances. Pipelines (state data flows). Apply Mappings: Contexts matching domain (selector / predicate) / Object results range (Kinds).</w:t>
      </w:r>
    </w:p>
    <w:p w:rsidR="00000000" w:rsidDel="00000000" w:rsidP="00000000" w:rsidRDefault="00000000" w:rsidRPr="00000000" w14:paraId="00000183">
      <w:pPr>
        <w:widowControl w:val="0"/>
        <w:numPr>
          <w:ilvl w:val="0"/>
          <w:numId w:val="3"/>
        </w:numPr>
        <w:spacing w:line="240" w:lineRule="auto"/>
        <w:ind w:left="600" w:hanging="360"/>
        <w:rPr/>
      </w:pPr>
      <w:r w:rsidDel="00000000" w:rsidR="00000000" w:rsidRPr="00000000">
        <w:rPr>
          <w:rtl w:val="0"/>
        </w:rPr>
        <w:t xml:space="preserve">Mappings are declaratively stated in Meta Model transforms meta resources (context / selector, object / selector, transform, values). Values updated in model references (slots). Mapping statements (shapes / instances) declared (context, object, transform, values) via inputs augmentations.</w:t>
      </w:r>
    </w:p>
    <w:p w:rsidR="00000000" w:rsidDel="00000000" w:rsidP="00000000" w:rsidRDefault="00000000" w:rsidRPr="00000000" w14:paraId="00000184">
      <w:pPr>
        <w:widowControl w:val="0"/>
        <w:numPr>
          <w:ilvl w:val="0"/>
          <w:numId w:val="3"/>
        </w:numPr>
        <w:spacing w:line="240" w:lineRule="auto"/>
        <w:ind w:left="600" w:hanging="360"/>
        <w:rPr/>
      </w:pPr>
      <w:r w:rsidDel="00000000" w:rsidR="00000000" w:rsidRPr="00000000">
        <w:rPr>
          <w:rtl w:val="0"/>
        </w:rPr>
        <w:t xml:space="preserve">Transform (Value) specifications given: type, superType, metaclass, context, occurrence, role, attributes, values relations stated in multiple aggregated Transform statements.</w:t>
      </w:r>
    </w:p>
    <w:p w:rsidR="00000000" w:rsidDel="00000000" w:rsidP="00000000" w:rsidRDefault="00000000" w:rsidRPr="00000000" w14:paraId="00000185">
      <w:pPr>
        <w:widowControl w:val="0"/>
        <w:numPr>
          <w:ilvl w:val="0"/>
          <w:numId w:val="3"/>
        </w:numPr>
        <w:spacing w:line="240" w:lineRule="auto"/>
        <w:ind w:left="600" w:hanging="360"/>
        <w:rPr/>
      </w:pPr>
      <w:r w:rsidDel="00000000" w:rsidR="00000000" w:rsidRPr="00000000">
        <w:rPr>
          <w:rtl w:val="0"/>
        </w:rPr>
        <w:t xml:space="preserve">Apply: (Transform, Domain, Range, Value); yields Transform aggregated values. Value as nested Transforms (flows).</w:t>
      </w:r>
    </w:p>
    <w:p w:rsidR="00000000" w:rsidDel="00000000" w:rsidP="00000000" w:rsidRDefault="00000000" w:rsidRPr="00000000" w14:paraId="00000186">
      <w:pPr>
        <w:widowControl w:val="0"/>
        <w:spacing w:line="240" w:lineRule="auto"/>
        <w:ind w:left="0" w:firstLine="0"/>
        <w:rPr/>
      </w:pPr>
      <w:r w:rsidDel="00000000" w:rsidR="00000000" w:rsidRPr="00000000">
        <w:rPr>
          <w:rtl w:val="0"/>
        </w:rPr>
      </w:r>
    </w:p>
    <w:p w:rsidR="00000000" w:rsidDel="00000000" w:rsidP="00000000" w:rsidRDefault="00000000" w:rsidRPr="00000000" w14:paraId="00000187">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188">
      <w:pPr>
        <w:widowControl w:val="0"/>
        <w:spacing w:line="240" w:lineRule="auto"/>
        <w:rPr>
          <w:b w:val="1"/>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192">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193">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194">
      <w:pPr>
        <w:widowControl w:val="0"/>
        <w:spacing w:line="240" w:lineRule="auto"/>
        <w:rPr/>
      </w:pPr>
      <w:r w:rsidDel="00000000" w:rsidR="00000000" w:rsidRPr="00000000">
        <w:rPr>
          <w:rtl w:val="0"/>
        </w:rPr>
      </w:r>
    </w:p>
    <w:p w:rsidR="00000000" w:rsidDel="00000000" w:rsidP="00000000" w:rsidRDefault="00000000" w:rsidRPr="00000000" w14:paraId="00000195">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198">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199">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1A4">
      <w:pPr>
        <w:widowControl w:val="0"/>
        <w:spacing w:line="240" w:lineRule="auto"/>
        <w:rPr/>
      </w:pPr>
      <w:r w:rsidDel="00000000" w:rsidR="00000000" w:rsidRPr="00000000">
        <w:rPr>
          <w:rtl w:val="0"/>
        </w:rPr>
      </w:r>
    </w:p>
    <w:p w:rsidR="00000000" w:rsidDel="00000000" w:rsidP="00000000" w:rsidRDefault="00000000" w:rsidRPr="00000000" w14:paraId="000001A5">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1A6">
      <w:pPr>
        <w:widowControl w:val="0"/>
        <w:spacing w:line="240" w:lineRule="auto"/>
        <w:rPr/>
      </w:pPr>
      <w:r w:rsidDel="00000000" w:rsidR="00000000" w:rsidRPr="00000000">
        <w:rPr>
          <w:rtl w:val="0"/>
        </w:rPr>
      </w:r>
    </w:p>
    <w:p w:rsidR="00000000" w:rsidDel="00000000" w:rsidP="00000000" w:rsidRDefault="00000000" w:rsidRPr="00000000" w14:paraId="000001A7">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1A8">
      <w:pPr>
        <w:widowControl w:val="0"/>
        <w:spacing w:line="240" w:lineRule="auto"/>
        <w:rPr/>
      </w:pPr>
      <w:r w:rsidDel="00000000" w:rsidR="00000000" w:rsidRPr="00000000">
        <w:rPr>
          <w:rtl w:val="0"/>
        </w:rPr>
      </w:r>
    </w:p>
    <w:p w:rsidR="00000000" w:rsidDel="00000000" w:rsidP="00000000" w:rsidRDefault="00000000" w:rsidRPr="00000000" w14:paraId="000001A9">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1AA">
      <w:pPr>
        <w:widowControl w:val="0"/>
        <w:spacing w:line="240" w:lineRule="auto"/>
        <w:rPr/>
      </w:pPr>
      <w:r w:rsidDel="00000000" w:rsidR="00000000" w:rsidRPr="00000000">
        <w:rPr>
          <w:rtl w:val="0"/>
        </w:rPr>
      </w:r>
    </w:p>
    <w:p w:rsidR="00000000" w:rsidDel="00000000" w:rsidP="00000000" w:rsidRDefault="00000000" w:rsidRPr="00000000" w14:paraId="000001AB">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r>
    </w:p>
    <w:p w:rsidR="00000000" w:rsidDel="00000000" w:rsidP="00000000" w:rsidRDefault="00000000" w:rsidRPr="00000000" w14:paraId="000001AD">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1AE">
      <w:pPr>
        <w:widowControl w:val="0"/>
        <w:spacing w:line="240" w:lineRule="auto"/>
        <w:rPr/>
      </w:pPr>
      <w:r w:rsidDel="00000000" w:rsidR="00000000" w:rsidRPr="00000000">
        <w:rPr>
          <w:rtl w:val="0"/>
        </w:rPr>
      </w:r>
    </w:p>
    <w:p w:rsidR="00000000" w:rsidDel="00000000" w:rsidP="00000000" w:rsidRDefault="00000000" w:rsidRPr="00000000" w14:paraId="000001AF">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1B0">
      <w:pPr>
        <w:widowControl w:val="0"/>
        <w:spacing w:line="240" w:lineRule="auto"/>
        <w:rPr/>
      </w:pPr>
      <w:r w:rsidDel="00000000" w:rsidR="00000000" w:rsidRPr="00000000">
        <w:rPr>
          <w:rtl w:val="0"/>
        </w:rPr>
      </w:r>
    </w:p>
    <w:p w:rsidR="00000000" w:rsidDel="00000000" w:rsidP="00000000" w:rsidRDefault="00000000" w:rsidRPr="00000000" w14:paraId="000001B1">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1B2">
      <w:pPr>
        <w:widowControl w:val="0"/>
        <w:spacing w:line="240" w:lineRule="auto"/>
        <w:rPr/>
      </w:pPr>
      <w:r w:rsidDel="00000000" w:rsidR="00000000" w:rsidRPr="00000000">
        <w:rPr>
          <w:rtl w:val="0"/>
        </w:rPr>
      </w:r>
    </w:p>
    <w:p w:rsidR="00000000" w:rsidDel="00000000" w:rsidP="00000000" w:rsidRDefault="00000000" w:rsidRPr="00000000" w14:paraId="000001B3">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r>
    </w:p>
    <w:p w:rsidR="00000000" w:rsidDel="00000000" w:rsidP="00000000" w:rsidRDefault="00000000" w:rsidRPr="00000000" w14:paraId="000001B5">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1B6">
      <w:pPr>
        <w:widowControl w:val="0"/>
        <w:spacing w:line="240" w:lineRule="auto"/>
        <w:rPr/>
      </w:pPr>
      <w:r w:rsidDel="00000000" w:rsidR="00000000" w:rsidRPr="00000000">
        <w:rPr>
          <w:rtl w:val="0"/>
        </w:rPr>
      </w:r>
    </w:p>
    <w:p w:rsidR="00000000" w:rsidDel="00000000" w:rsidP="00000000" w:rsidRDefault="00000000" w:rsidRPr="00000000" w14:paraId="000001B7">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1B8">
      <w:pPr>
        <w:widowControl w:val="0"/>
        <w:spacing w:line="240" w:lineRule="auto"/>
        <w:rPr/>
      </w:pPr>
      <w:r w:rsidDel="00000000" w:rsidR="00000000" w:rsidRPr="00000000">
        <w:rPr>
          <w:rtl w:val="0"/>
        </w:rPr>
      </w:r>
    </w:p>
    <w:p w:rsidR="00000000" w:rsidDel="00000000" w:rsidP="00000000" w:rsidRDefault="00000000" w:rsidRPr="00000000" w14:paraId="000001B9">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1BA">
      <w:pPr>
        <w:widowControl w:val="0"/>
        <w:spacing w:line="240" w:lineRule="auto"/>
        <w:rPr/>
      </w:pPr>
      <w:r w:rsidDel="00000000" w:rsidR="00000000" w:rsidRPr="00000000">
        <w:rPr>
          <w:rtl w:val="0"/>
        </w:rPr>
      </w:r>
    </w:p>
    <w:p w:rsidR="00000000" w:rsidDel="00000000" w:rsidP="00000000" w:rsidRDefault="00000000" w:rsidRPr="00000000" w14:paraId="000001BB">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1BC">
      <w:pPr>
        <w:widowControl w:val="0"/>
        <w:spacing w:line="240" w:lineRule="auto"/>
        <w:rPr/>
      </w:pPr>
      <w:r w:rsidDel="00000000" w:rsidR="00000000" w:rsidRPr="00000000">
        <w:rPr>
          <w:rtl w:val="0"/>
        </w:rPr>
      </w:r>
    </w:p>
    <w:p w:rsidR="00000000" w:rsidDel="00000000" w:rsidP="00000000" w:rsidRDefault="00000000" w:rsidRPr="00000000" w14:paraId="000001BD">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1BE">
      <w:pPr>
        <w:widowControl w:val="0"/>
        <w:spacing w:line="240" w:lineRule="auto"/>
        <w:rPr/>
      </w:pPr>
      <w:r w:rsidDel="00000000" w:rsidR="00000000" w:rsidRPr="00000000">
        <w:rPr>
          <w:rtl w:val="0"/>
        </w:rPr>
      </w:r>
    </w:p>
    <w:p w:rsidR="00000000" w:rsidDel="00000000" w:rsidP="00000000" w:rsidRDefault="00000000" w:rsidRPr="00000000" w14:paraId="000001BF">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1C0">
      <w:pPr>
        <w:widowControl w:val="0"/>
        <w:spacing w:line="240" w:lineRule="auto"/>
        <w:rPr/>
      </w:pPr>
      <w:r w:rsidDel="00000000" w:rsidR="00000000" w:rsidRPr="00000000">
        <w:rPr>
          <w:rtl w:val="0"/>
        </w:rPr>
      </w:r>
    </w:p>
    <w:p w:rsidR="00000000" w:rsidDel="00000000" w:rsidP="00000000" w:rsidRDefault="00000000" w:rsidRPr="00000000" w14:paraId="000001C1">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1C2">
      <w:pPr>
        <w:widowControl w:val="0"/>
        <w:spacing w:line="240" w:lineRule="auto"/>
        <w:rPr/>
      </w:pPr>
      <w:r w:rsidDel="00000000" w:rsidR="00000000" w:rsidRPr="00000000">
        <w:rPr>
          <w:rtl w:val="0"/>
        </w:rPr>
      </w:r>
    </w:p>
    <w:p w:rsidR="00000000" w:rsidDel="00000000" w:rsidP="00000000" w:rsidRDefault="00000000" w:rsidRPr="00000000" w14:paraId="000001C3">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1C4">
      <w:pPr>
        <w:widowControl w:val="0"/>
        <w:spacing w:line="240" w:lineRule="auto"/>
        <w:rPr/>
      </w:pPr>
      <w:r w:rsidDel="00000000" w:rsidR="00000000" w:rsidRPr="00000000">
        <w:rPr>
          <w:rtl w:val="0"/>
        </w:rPr>
      </w:r>
    </w:p>
    <w:p w:rsidR="00000000" w:rsidDel="00000000" w:rsidP="00000000" w:rsidRDefault="00000000" w:rsidRPr="00000000" w14:paraId="000001C5">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1C6">
      <w:pPr>
        <w:widowControl w:val="0"/>
        <w:spacing w:line="240" w:lineRule="auto"/>
        <w:ind w:left="0" w:firstLine="0"/>
        <w:rPr/>
      </w:pPr>
      <w:r w:rsidDel="00000000" w:rsidR="00000000" w:rsidRPr="00000000">
        <w:rPr>
          <w:rtl w:val="0"/>
        </w:rPr>
      </w:r>
    </w:p>
    <w:p w:rsidR="00000000" w:rsidDel="00000000" w:rsidP="00000000" w:rsidRDefault="00000000" w:rsidRPr="00000000" w14:paraId="000001C7">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1C8">
      <w:pPr>
        <w:widowControl w:val="0"/>
        <w:spacing w:line="240" w:lineRule="auto"/>
        <w:ind w:left="0" w:firstLine="0"/>
        <w:rPr/>
      </w:pPr>
      <w:r w:rsidDel="00000000" w:rsidR="00000000" w:rsidRPr="00000000">
        <w:rPr>
          <w:rtl w:val="0"/>
        </w:rPr>
      </w:r>
    </w:p>
    <w:p w:rsidR="00000000" w:rsidDel="00000000" w:rsidP="00000000" w:rsidRDefault="00000000" w:rsidRPr="00000000" w14:paraId="000001C9">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1CA">
      <w:pPr>
        <w:widowControl w:val="0"/>
        <w:spacing w:line="240" w:lineRule="auto"/>
        <w:ind w:left="0" w:firstLine="0"/>
        <w:rPr/>
      </w:pPr>
      <w:r w:rsidDel="00000000" w:rsidR="00000000" w:rsidRPr="00000000">
        <w:rPr>
          <w:rtl w:val="0"/>
        </w:rPr>
      </w:r>
    </w:p>
    <w:p w:rsidR="00000000" w:rsidDel="00000000" w:rsidP="00000000" w:rsidRDefault="00000000" w:rsidRPr="00000000" w14:paraId="000001CB">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1CC">
      <w:pPr>
        <w:widowControl w:val="0"/>
        <w:spacing w:line="240" w:lineRule="auto"/>
        <w:ind w:left="0" w:firstLine="0"/>
        <w:rPr/>
      </w:pPr>
      <w:r w:rsidDel="00000000" w:rsidR="00000000" w:rsidRPr="00000000">
        <w:rPr>
          <w:rtl w:val="0"/>
        </w:rPr>
      </w:r>
    </w:p>
    <w:p w:rsidR="00000000" w:rsidDel="00000000" w:rsidP="00000000" w:rsidRDefault="00000000" w:rsidRPr="00000000" w14:paraId="000001CD">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1CE">
      <w:pPr>
        <w:widowControl w:val="0"/>
        <w:spacing w:line="240" w:lineRule="auto"/>
        <w:ind w:left="0" w:firstLine="0"/>
        <w:rPr/>
      </w:pPr>
      <w:r w:rsidDel="00000000" w:rsidR="00000000" w:rsidRPr="00000000">
        <w:rPr>
          <w:rtl w:val="0"/>
        </w:rPr>
      </w:r>
    </w:p>
    <w:p w:rsidR="00000000" w:rsidDel="00000000" w:rsidP="00000000" w:rsidRDefault="00000000" w:rsidRPr="00000000" w14:paraId="000001CF">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1D0">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1D1">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1D2">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1D3">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1D4">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1D5">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1D6">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1D7">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1D8">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1D9">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1DA">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1DB">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1DC">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rPr>
          <w:b w:val="1"/>
        </w:rPr>
      </w:pPr>
      <w:r w:rsidDel="00000000" w:rsidR="00000000" w:rsidRPr="00000000">
        <w:rPr>
          <w:b w:val="1"/>
          <w:rtl w:val="0"/>
        </w:rPr>
        <w:t xml:space="preserve">Models: Sets, Individuals, Mappings </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1E7">
      <w:pPr>
        <w:widowControl w:val="0"/>
        <w:spacing w:line="240" w:lineRule="auto"/>
        <w:rPr/>
      </w:pPr>
      <w:r w:rsidDel="00000000" w:rsidR="00000000" w:rsidRPr="00000000">
        <w:rPr>
          <w:rtl w:val="0"/>
        </w:rPr>
      </w:r>
    </w:p>
    <w:p w:rsidR="00000000" w:rsidDel="00000000" w:rsidP="00000000" w:rsidRDefault="00000000" w:rsidRPr="00000000" w14:paraId="000001E8">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1E9">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1EA">
      <w:pPr>
        <w:widowControl w:val="0"/>
        <w:spacing w:line="240" w:lineRule="auto"/>
        <w:rPr/>
      </w:pPr>
      <w:r w:rsidDel="00000000" w:rsidR="00000000" w:rsidRPr="00000000">
        <w:rPr>
          <w:rtl w:val="0"/>
        </w:rPr>
      </w:r>
    </w:p>
    <w:p w:rsidR="00000000" w:rsidDel="00000000" w:rsidP="00000000" w:rsidRDefault="00000000" w:rsidRPr="00000000" w14:paraId="000001EB">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EC">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ED">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EE">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EF">
      <w:pPr>
        <w:widowControl w:val="0"/>
        <w:spacing w:line="240" w:lineRule="auto"/>
        <w:rPr/>
      </w:pPr>
      <w:r w:rsidDel="00000000" w:rsidR="00000000" w:rsidRPr="00000000">
        <w:rPr>
          <w:rtl w:val="0"/>
        </w:rPr>
      </w:r>
    </w:p>
    <w:p w:rsidR="00000000" w:rsidDel="00000000" w:rsidP="00000000" w:rsidRDefault="00000000" w:rsidRPr="00000000" w14:paraId="000001F0">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1F1">
      <w:pPr>
        <w:widowControl w:val="0"/>
        <w:spacing w:line="240" w:lineRule="auto"/>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1F3">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F4">
      <w:pPr>
        <w:widowControl w:val="0"/>
        <w:spacing w:line="240" w:lineRule="auto"/>
        <w:rPr/>
      </w:pPr>
      <w:r w:rsidDel="00000000" w:rsidR="00000000" w:rsidRPr="00000000">
        <w:rPr>
          <w:rtl w:val="0"/>
        </w:rPr>
      </w:r>
    </w:p>
    <w:p w:rsidR="00000000" w:rsidDel="00000000" w:rsidP="00000000" w:rsidRDefault="00000000" w:rsidRPr="00000000" w14:paraId="000001F5">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F6">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F7">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F8">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F9">
      <w:pPr>
        <w:widowControl w:val="0"/>
        <w:spacing w:line="240" w:lineRule="auto"/>
        <w:rPr/>
      </w:pPr>
      <w:r w:rsidDel="00000000" w:rsidR="00000000" w:rsidRPr="00000000">
        <w:rPr>
          <w:rtl w:val="0"/>
        </w:rPr>
      </w:r>
    </w:p>
    <w:p w:rsidR="00000000" w:rsidDel="00000000" w:rsidP="00000000" w:rsidRDefault="00000000" w:rsidRPr="00000000" w14:paraId="000001FA">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1FB">
      <w:pPr>
        <w:widowControl w:val="0"/>
        <w:spacing w:line="240" w:lineRule="auto"/>
        <w:rPr/>
      </w:pPr>
      <w:r w:rsidDel="00000000" w:rsidR="00000000" w:rsidRPr="00000000">
        <w:rPr>
          <w:rtl w:val="0"/>
        </w:rPr>
      </w:r>
    </w:p>
    <w:p w:rsidR="00000000" w:rsidDel="00000000" w:rsidP="00000000" w:rsidRDefault="00000000" w:rsidRPr="00000000" w14:paraId="000001FC">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FD">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FE">
      <w:pPr>
        <w:widowControl w:val="0"/>
        <w:spacing w:line="240" w:lineRule="auto"/>
        <w:rPr/>
      </w:pPr>
      <w:r w:rsidDel="00000000" w:rsidR="00000000" w:rsidRPr="00000000">
        <w:rPr>
          <w:rtl w:val="0"/>
        </w:rPr>
      </w:r>
    </w:p>
    <w:p w:rsidR="00000000" w:rsidDel="00000000" w:rsidP="00000000" w:rsidRDefault="00000000" w:rsidRPr="00000000" w14:paraId="000001FF">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200">
      <w:pPr>
        <w:widowControl w:val="0"/>
        <w:spacing w:line="240" w:lineRule="auto"/>
        <w:rPr/>
      </w:pPr>
      <w:r w:rsidDel="00000000" w:rsidR="00000000" w:rsidRPr="00000000">
        <w:rPr>
          <w:rtl w:val="0"/>
        </w:rPr>
      </w:r>
    </w:p>
    <w:p w:rsidR="00000000" w:rsidDel="00000000" w:rsidP="00000000" w:rsidRDefault="00000000" w:rsidRPr="00000000" w14:paraId="00000201">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202">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203">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204">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205">
      <w:pPr>
        <w:widowControl w:val="0"/>
        <w:spacing w:line="240" w:lineRule="auto"/>
        <w:rPr/>
      </w:pPr>
      <w:r w:rsidDel="00000000" w:rsidR="00000000" w:rsidRPr="00000000">
        <w:rPr>
          <w:rtl w:val="0"/>
        </w:rPr>
      </w:r>
    </w:p>
    <w:p w:rsidR="00000000" w:rsidDel="00000000" w:rsidP="00000000" w:rsidRDefault="00000000" w:rsidRPr="00000000" w14:paraId="00000206">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207">
      <w:pPr>
        <w:widowControl w:val="0"/>
        <w:spacing w:line="240" w:lineRule="auto"/>
        <w:rPr/>
      </w:pPr>
      <w:r w:rsidDel="00000000" w:rsidR="00000000" w:rsidRPr="00000000">
        <w:rPr>
          <w:rtl w:val="0"/>
        </w:rPr>
      </w:r>
    </w:p>
    <w:p w:rsidR="00000000" w:rsidDel="00000000" w:rsidP="00000000" w:rsidRDefault="00000000" w:rsidRPr="00000000" w14:paraId="00000208">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20B">
      <w:pPr>
        <w:widowControl w:val="0"/>
        <w:spacing w:line="240" w:lineRule="auto"/>
        <w:rPr/>
      </w:pPr>
      <w:r w:rsidDel="00000000" w:rsidR="00000000" w:rsidRPr="00000000">
        <w:rPr>
          <w:rtl w:val="0"/>
        </w:rPr>
      </w:r>
    </w:p>
    <w:p w:rsidR="00000000" w:rsidDel="00000000" w:rsidP="00000000" w:rsidRDefault="00000000" w:rsidRPr="00000000" w14:paraId="0000020C">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20D">
      <w:pPr>
        <w:widowControl w:val="0"/>
        <w:spacing w:line="240" w:lineRule="auto"/>
        <w:rPr/>
      </w:pPr>
      <w:r w:rsidDel="00000000" w:rsidR="00000000" w:rsidRPr="00000000">
        <w:rPr>
          <w:rtl w:val="0"/>
        </w:rPr>
      </w:r>
    </w:p>
    <w:p w:rsidR="00000000" w:rsidDel="00000000" w:rsidP="00000000" w:rsidRDefault="00000000" w:rsidRPr="00000000" w14:paraId="0000020E">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20F">
      <w:pPr>
        <w:widowControl w:val="0"/>
        <w:spacing w:line="240" w:lineRule="auto"/>
        <w:rPr/>
      </w:pPr>
      <w:r w:rsidDel="00000000" w:rsidR="00000000" w:rsidRPr="00000000">
        <w:rPr>
          <w:rtl w:val="0"/>
        </w:rPr>
      </w:r>
    </w:p>
    <w:p w:rsidR="00000000" w:rsidDel="00000000" w:rsidP="00000000" w:rsidRDefault="00000000" w:rsidRPr="00000000" w14:paraId="00000210">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211">
      <w:pPr>
        <w:widowControl w:val="0"/>
        <w:spacing w:line="240" w:lineRule="auto"/>
        <w:rPr/>
      </w:pPr>
      <w:r w:rsidDel="00000000" w:rsidR="00000000" w:rsidRPr="00000000">
        <w:rPr>
          <w:rtl w:val="0"/>
        </w:rPr>
      </w:r>
    </w:p>
    <w:p w:rsidR="00000000" w:rsidDel="00000000" w:rsidP="00000000" w:rsidRDefault="00000000" w:rsidRPr="00000000" w14:paraId="00000212">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213">
      <w:pPr>
        <w:widowControl w:val="0"/>
        <w:spacing w:line="240" w:lineRule="auto"/>
        <w:rPr/>
      </w:pPr>
      <w:r w:rsidDel="00000000" w:rsidR="00000000" w:rsidRPr="00000000">
        <w:rPr>
          <w:rtl w:val="0"/>
        </w:rPr>
      </w:r>
    </w:p>
    <w:p w:rsidR="00000000" w:rsidDel="00000000" w:rsidP="00000000" w:rsidRDefault="00000000" w:rsidRPr="00000000" w14:paraId="00000214">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15">
      <w:pPr>
        <w:widowControl w:val="0"/>
        <w:spacing w:line="240" w:lineRule="auto"/>
        <w:rPr/>
      </w:pPr>
      <w:r w:rsidDel="00000000" w:rsidR="00000000" w:rsidRPr="00000000">
        <w:rPr>
          <w:rtl w:val="0"/>
        </w:rPr>
      </w:r>
    </w:p>
    <w:p w:rsidR="00000000" w:rsidDel="00000000" w:rsidP="00000000" w:rsidRDefault="00000000" w:rsidRPr="00000000" w14:paraId="00000216">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217">
      <w:pPr>
        <w:widowControl w:val="0"/>
        <w:spacing w:line="240" w:lineRule="auto"/>
        <w:rPr/>
      </w:pPr>
      <w:r w:rsidDel="00000000" w:rsidR="00000000" w:rsidRPr="00000000">
        <w:rPr>
          <w:rtl w:val="0"/>
        </w:rPr>
      </w:r>
    </w:p>
    <w:p w:rsidR="00000000" w:rsidDel="00000000" w:rsidP="00000000" w:rsidRDefault="00000000" w:rsidRPr="00000000" w14:paraId="00000218">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219">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21C">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21D">
      <w:pPr>
        <w:widowControl w:val="0"/>
        <w:spacing w:line="240" w:lineRule="auto"/>
        <w:rPr/>
      </w:pPr>
      <w:r w:rsidDel="00000000" w:rsidR="00000000" w:rsidRPr="00000000">
        <w:rPr>
          <w:rtl w:val="0"/>
        </w:rPr>
      </w:r>
    </w:p>
    <w:p w:rsidR="00000000" w:rsidDel="00000000" w:rsidP="00000000" w:rsidRDefault="00000000" w:rsidRPr="00000000" w14:paraId="0000021E">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21F">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226">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27">
      <w:pPr>
        <w:widowControl w:val="0"/>
        <w:spacing w:line="240" w:lineRule="auto"/>
        <w:rPr/>
      </w:pPr>
      <w:r w:rsidDel="00000000" w:rsidR="00000000" w:rsidRPr="00000000">
        <w:rPr>
          <w:rtl w:val="0"/>
        </w:rPr>
      </w:r>
    </w:p>
    <w:p w:rsidR="00000000" w:rsidDel="00000000" w:rsidP="00000000" w:rsidRDefault="00000000" w:rsidRPr="00000000" w14:paraId="00000228">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29">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22C">
      <w:pPr>
        <w:widowControl w:val="0"/>
        <w:spacing w:line="240" w:lineRule="auto"/>
        <w:rPr/>
      </w:pPr>
      <w:r w:rsidDel="00000000" w:rsidR="00000000" w:rsidRPr="00000000">
        <w:rPr>
          <w:rtl w:val="0"/>
        </w:rPr>
      </w:r>
    </w:p>
    <w:p w:rsidR="00000000" w:rsidDel="00000000" w:rsidP="00000000" w:rsidRDefault="00000000" w:rsidRPr="00000000" w14:paraId="0000022D">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22E">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22F">
      <w:pPr>
        <w:widowControl w:val="0"/>
        <w:spacing w:line="240" w:lineRule="auto"/>
        <w:rPr/>
      </w:pPr>
      <w:r w:rsidDel="00000000" w:rsidR="00000000" w:rsidRPr="00000000">
        <w:rPr>
          <w:rtl w:val="0"/>
        </w:rPr>
      </w:r>
    </w:p>
    <w:p w:rsidR="00000000" w:rsidDel="00000000" w:rsidP="00000000" w:rsidRDefault="00000000" w:rsidRPr="00000000" w14:paraId="00000230">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31">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32">
      <w:pPr>
        <w:widowControl w:val="0"/>
        <w:spacing w:line="240" w:lineRule="auto"/>
        <w:rPr/>
      </w:pPr>
      <w:r w:rsidDel="00000000" w:rsidR="00000000" w:rsidRPr="00000000">
        <w:rPr>
          <w:rtl w:val="0"/>
        </w:rPr>
      </w:r>
    </w:p>
    <w:p w:rsidR="00000000" w:rsidDel="00000000" w:rsidP="00000000" w:rsidRDefault="00000000" w:rsidRPr="00000000" w14:paraId="00000233">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234">
      <w:pPr>
        <w:widowControl w:val="0"/>
        <w:spacing w:line="240" w:lineRule="auto"/>
        <w:rPr/>
      </w:pPr>
      <w:r w:rsidDel="00000000" w:rsidR="00000000" w:rsidRPr="00000000">
        <w:rPr>
          <w:rtl w:val="0"/>
        </w:rPr>
      </w:r>
    </w:p>
    <w:p w:rsidR="00000000" w:rsidDel="00000000" w:rsidP="00000000" w:rsidRDefault="00000000" w:rsidRPr="00000000" w14:paraId="00000235">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236">
      <w:pPr>
        <w:widowControl w:val="0"/>
        <w:spacing w:line="240" w:lineRule="auto"/>
        <w:rPr/>
      </w:pPr>
      <w:r w:rsidDel="00000000" w:rsidR="00000000" w:rsidRPr="00000000">
        <w:rPr>
          <w:rtl w:val="0"/>
        </w:rPr>
      </w:r>
    </w:p>
    <w:p w:rsidR="00000000" w:rsidDel="00000000" w:rsidP="00000000" w:rsidRDefault="00000000" w:rsidRPr="00000000" w14:paraId="00000237">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38">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23D">
      <w:pPr>
        <w:rPr>
          <w:b w:val="1"/>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aPerson loves anotherPerson.</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Person loverOf Person.</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Loving: loverOf Kind.</w:t>
      </w:r>
    </w:p>
    <w:p w:rsidR="00000000" w:rsidDel="00000000" w:rsidP="00000000" w:rsidRDefault="00000000" w:rsidRPr="00000000" w14:paraId="00000245">
      <w:pPr>
        <w:rPr/>
      </w:pPr>
      <w:r w:rsidDel="00000000" w:rsidR="00000000" w:rsidRPr="00000000">
        <w:rPr>
          <w:rtl w:val="0"/>
        </w:rPr>
        <w:t xml:space="preserve">aLoving: loves Kind.</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TBD: Relationship / Relation</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Reify Kinds as SPOs : Types Model</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Reify Statements as / Kinds / SPOs : Mappings Model</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Augmentations (Aggregation).</w:t>
      </w:r>
    </w:p>
    <w:p w:rsidR="00000000" w:rsidDel="00000000" w:rsidP="00000000" w:rsidRDefault="00000000" w:rsidRPr="00000000" w14:paraId="0000024E">
      <w:pPr>
        <w:rPr>
          <w:b w:val="1"/>
        </w:rPr>
      </w:pPr>
      <w:r w:rsidDel="00000000" w:rsidR="00000000" w:rsidRPr="00000000">
        <w:rPr>
          <w:rtl w:val="0"/>
        </w:rPr>
      </w:r>
    </w:p>
    <w:p w:rsidR="00000000" w:rsidDel="00000000" w:rsidP="00000000" w:rsidRDefault="00000000" w:rsidRPr="00000000" w14:paraId="0000024F">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252">
      <w:pPr>
        <w:widowControl w:val="0"/>
        <w:spacing w:line="240" w:lineRule="auto"/>
        <w:ind w:left="0" w:firstLine="0"/>
        <w:rPr/>
      </w:pPr>
      <w:r w:rsidDel="00000000" w:rsidR="00000000" w:rsidRPr="00000000">
        <w:rPr>
          <w:rtl w:val="0"/>
        </w:rPr>
      </w:r>
    </w:p>
    <w:p w:rsidR="00000000" w:rsidDel="00000000" w:rsidP="00000000" w:rsidRDefault="00000000" w:rsidRPr="00000000" w14:paraId="00000253">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254">
      <w:pPr>
        <w:widowControl w:val="0"/>
        <w:spacing w:line="240" w:lineRule="auto"/>
        <w:ind w:left="0" w:firstLine="0"/>
        <w:rPr/>
      </w:pPr>
      <w:r w:rsidDel="00000000" w:rsidR="00000000" w:rsidRPr="00000000">
        <w:rPr>
          <w:rtl w:val="0"/>
        </w:rPr>
      </w:r>
    </w:p>
    <w:p w:rsidR="00000000" w:rsidDel="00000000" w:rsidP="00000000" w:rsidRDefault="00000000" w:rsidRPr="00000000" w14:paraId="00000255">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256">
      <w:pPr>
        <w:widowControl w:val="0"/>
        <w:spacing w:line="240" w:lineRule="auto"/>
        <w:ind w:left="0" w:firstLine="0"/>
        <w:rPr/>
      </w:pPr>
      <w:r w:rsidDel="00000000" w:rsidR="00000000" w:rsidRPr="00000000">
        <w:rPr>
          <w:rtl w:val="0"/>
        </w:rPr>
      </w:r>
    </w:p>
    <w:p w:rsidR="00000000" w:rsidDel="00000000" w:rsidP="00000000" w:rsidRDefault="00000000" w:rsidRPr="00000000" w14:paraId="00000257">
      <w:pPr>
        <w:widowControl w:val="0"/>
        <w:spacing w:line="240" w:lineRule="auto"/>
        <w:rPr/>
      </w:pPr>
      <w:r w:rsidDel="00000000" w:rsidR="00000000" w:rsidRPr="00000000">
        <w:rPr>
          <w:rtl w:val="0"/>
        </w:rPr>
        <w:t xml:space="preserve">(C, S, P, O);</w:t>
      </w:r>
    </w:p>
    <w:p w:rsidR="00000000" w:rsidDel="00000000" w:rsidP="00000000" w:rsidRDefault="00000000" w:rsidRPr="00000000" w14:paraId="00000258">
      <w:pPr>
        <w:widowControl w:val="0"/>
        <w:spacing w:line="240" w:lineRule="auto"/>
        <w:rPr/>
      </w:pPr>
      <w:r w:rsidDel="00000000" w:rsidR="00000000" w:rsidRPr="00000000">
        <w:rPr>
          <w:rtl w:val="0"/>
        </w:rPr>
      </w:r>
    </w:p>
    <w:p w:rsidR="00000000" w:rsidDel="00000000" w:rsidP="00000000" w:rsidRDefault="00000000" w:rsidRPr="00000000" w14:paraId="00000259">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25A">
      <w:pPr>
        <w:widowControl w:val="0"/>
        <w:spacing w:line="240" w:lineRule="auto"/>
        <w:rPr/>
      </w:pPr>
      <w:r w:rsidDel="00000000" w:rsidR="00000000" w:rsidRPr="00000000">
        <w:rPr>
          <w:rtl w:val="0"/>
        </w:rPr>
      </w:r>
    </w:p>
    <w:p w:rsidR="00000000" w:rsidDel="00000000" w:rsidP="00000000" w:rsidRDefault="00000000" w:rsidRPr="00000000" w14:paraId="0000025B">
      <w:pPr>
        <w:widowControl w:val="0"/>
        <w:spacing w:line="240" w:lineRule="auto"/>
        <w:rPr/>
      </w:pPr>
      <w:r w:rsidDel="00000000" w:rsidR="00000000" w:rsidRPr="00000000">
        <w:rPr>
          <w:rtl w:val="0"/>
        </w:rPr>
        <w:t xml:space="preserve">(C, P, S, O);</w:t>
      </w:r>
    </w:p>
    <w:p w:rsidR="00000000" w:rsidDel="00000000" w:rsidP="00000000" w:rsidRDefault="00000000" w:rsidRPr="00000000" w14:paraId="0000025C">
      <w:pPr>
        <w:widowControl w:val="0"/>
        <w:spacing w:line="240" w:lineRule="auto"/>
        <w:rPr/>
      </w:pPr>
      <w:r w:rsidDel="00000000" w:rsidR="00000000" w:rsidRPr="00000000">
        <w:rPr>
          <w:rtl w:val="0"/>
        </w:rPr>
        <w:t xml:space="preserve">(C, O, P, S);</w:t>
      </w:r>
    </w:p>
    <w:p w:rsidR="00000000" w:rsidDel="00000000" w:rsidP="00000000" w:rsidRDefault="00000000" w:rsidRPr="00000000" w14:paraId="0000025D">
      <w:pPr>
        <w:widowControl w:val="0"/>
        <w:spacing w:line="240" w:lineRule="auto"/>
        <w:rPr/>
      </w:pPr>
      <w:r w:rsidDel="00000000" w:rsidR="00000000" w:rsidRPr="00000000">
        <w:rPr>
          <w:rtl w:val="0"/>
        </w:rPr>
      </w:r>
    </w:p>
    <w:p w:rsidR="00000000" w:rsidDel="00000000" w:rsidP="00000000" w:rsidRDefault="00000000" w:rsidRPr="00000000" w14:paraId="0000025E">
      <w:pPr>
        <w:widowControl w:val="0"/>
        <w:spacing w:line="240" w:lineRule="auto"/>
        <w:rPr/>
      </w:pPr>
      <w:r w:rsidDel="00000000" w:rsidR="00000000" w:rsidRPr="00000000">
        <w:rPr>
          <w:rtl w:val="0"/>
        </w:rPr>
        <w:t xml:space="preserve">TBD.</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261">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262">
      <w:pPr>
        <w:widowControl w:val="0"/>
        <w:spacing w:line="240" w:lineRule="auto"/>
        <w:rPr/>
      </w:pPr>
      <w:r w:rsidDel="00000000" w:rsidR="00000000" w:rsidRPr="00000000">
        <w:rPr>
          <w:rtl w:val="0"/>
        </w:rPr>
      </w:r>
    </w:p>
    <w:p w:rsidR="00000000" w:rsidDel="00000000" w:rsidP="00000000" w:rsidRDefault="00000000" w:rsidRPr="00000000" w14:paraId="00000263">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264">
      <w:pPr>
        <w:widowControl w:val="0"/>
        <w:spacing w:line="240" w:lineRule="auto"/>
        <w:rPr/>
      </w:pPr>
      <w:r w:rsidDel="00000000" w:rsidR="00000000" w:rsidRPr="00000000">
        <w:rPr>
          <w:rtl w:val="0"/>
        </w:rPr>
      </w:r>
    </w:p>
    <w:p w:rsidR="00000000" w:rsidDel="00000000" w:rsidP="00000000" w:rsidRDefault="00000000" w:rsidRPr="00000000" w14:paraId="00000265">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266">
      <w:pPr>
        <w:widowControl w:val="0"/>
        <w:spacing w:line="240" w:lineRule="auto"/>
        <w:rPr/>
      </w:pPr>
      <w:r w:rsidDel="00000000" w:rsidR="00000000" w:rsidRPr="00000000">
        <w:rPr>
          <w:rtl w:val="0"/>
        </w:rPr>
      </w:r>
    </w:p>
    <w:p w:rsidR="00000000" w:rsidDel="00000000" w:rsidP="00000000" w:rsidRDefault="00000000" w:rsidRPr="00000000" w14:paraId="00000267">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268">
      <w:pPr>
        <w:widowControl w:val="0"/>
        <w:spacing w:line="240" w:lineRule="auto"/>
        <w:rPr/>
      </w:pPr>
      <w:r w:rsidDel="00000000" w:rsidR="00000000" w:rsidRPr="00000000">
        <w:rPr>
          <w:rtl w:val="0"/>
        </w:rPr>
      </w:r>
    </w:p>
    <w:p w:rsidR="00000000" w:rsidDel="00000000" w:rsidP="00000000" w:rsidRDefault="00000000" w:rsidRPr="00000000" w14:paraId="00000269">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26A">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26B">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26C">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26D">
      <w:pPr>
        <w:widowControl w:val="0"/>
        <w:spacing w:line="240" w:lineRule="auto"/>
        <w:rPr/>
      </w:pPr>
      <w:r w:rsidDel="00000000" w:rsidR="00000000" w:rsidRPr="00000000">
        <w:rPr>
          <w:rtl w:val="0"/>
        </w:rPr>
      </w:r>
    </w:p>
    <w:p w:rsidR="00000000" w:rsidDel="00000000" w:rsidP="00000000" w:rsidRDefault="00000000" w:rsidRPr="00000000" w14:paraId="0000026E">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26F">
      <w:pPr>
        <w:widowControl w:val="0"/>
        <w:spacing w:line="240" w:lineRule="auto"/>
        <w:rPr/>
      </w:pPr>
      <w:r w:rsidDel="00000000" w:rsidR="00000000" w:rsidRPr="00000000">
        <w:rPr>
          <w:rtl w:val="0"/>
        </w:rPr>
      </w:r>
    </w:p>
    <w:p w:rsidR="00000000" w:rsidDel="00000000" w:rsidP="00000000" w:rsidRDefault="00000000" w:rsidRPr="00000000" w14:paraId="00000270">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271">
      <w:pPr>
        <w:widowControl w:val="0"/>
        <w:spacing w:line="240" w:lineRule="auto"/>
        <w:rPr/>
      </w:pPr>
      <w:r w:rsidDel="00000000" w:rsidR="00000000" w:rsidRPr="00000000">
        <w:rPr>
          <w:rtl w:val="0"/>
        </w:rPr>
      </w:r>
    </w:p>
    <w:p w:rsidR="00000000" w:rsidDel="00000000" w:rsidP="00000000" w:rsidRDefault="00000000" w:rsidRPr="00000000" w14:paraId="00000272">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273">
      <w:pPr>
        <w:widowControl w:val="0"/>
        <w:spacing w:line="240" w:lineRule="auto"/>
        <w:rPr/>
      </w:pPr>
      <w:r w:rsidDel="00000000" w:rsidR="00000000" w:rsidRPr="00000000">
        <w:rPr>
          <w:rtl w:val="0"/>
        </w:rPr>
      </w:r>
    </w:p>
    <w:p w:rsidR="00000000" w:rsidDel="00000000" w:rsidP="00000000" w:rsidRDefault="00000000" w:rsidRPr="00000000" w14:paraId="00000274">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275">
      <w:pPr>
        <w:widowControl w:val="0"/>
        <w:spacing w:line="240" w:lineRule="auto"/>
        <w:rPr/>
      </w:pPr>
      <w:r w:rsidDel="00000000" w:rsidR="00000000" w:rsidRPr="00000000">
        <w:rPr>
          <w:rtl w:val="0"/>
        </w:rPr>
      </w:r>
    </w:p>
    <w:p w:rsidR="00000000" w:rsidDel="00000000" w:rsidP="00000000" w:rsidRDefault="00000000" w:rsidRPr="00000000" w14:paraId="00000276">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b w:val="1"/>
        </w:rPr>
      </w:pPr>
      <w:r w:rsidDel="00000000" w:rsidR="00000000" w:rsidRPr="00000000">
        <w:rPr>
          <w:b w:val="1"/>
          <w:rtl w:val="0"/>
        </w:rPr>
        <w:t xml:space="preserve">Functional API: Monads / Transforms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Resource / Layer?</w:t>
      </w:r>
    </w:p>
    <w:p w:rsidR="00000000" w:rsidDel="00000000" w:rsidP="00000000" w:rsidRDefault="00000000" w:rsidRPr="00000000" w14:paraId="0000027B">
      <w:pPr>
        <w:rPr/>
      </w:pPr>
      <w:r w:rsidDel="00000000" w:rsidR="00000000" w:rsidRPr="00000000">
        <w:rPr>
          <w:rtl w:val="0"/>
        </w:rPr>
        <w:t xml:space="preserve">Context / Occurrence / Mapping?</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Mapping: Selector Monad. Matching Resource / Role set?</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284">
      <w:pPr>
        <w:widowControl w:val="0"/>
        <w:spacing w:line="240" w:lineRule="auto"/>
        <w:rPr/>
      </w:pPr>
      <w:r w:rsidDel="00000000" w:rsidR="00000000" w:rsidRPr="00000000">
        <w:rPr>
          <w:rtl w:val="0"/>
        </w:rPr>
      </w:r>
    </w:p>
    <w:p w:rsidR="00000000" w:rsidDel="00000000" w:rsidP="00000000" w:rsidRDefault="00000000" w:rsidRPr="00000000" w14:paraId="00000285">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286">
      <w:pPr>
        <w:widowControl w:val="0"/>
        <w:spacing w:line="240" w:lineRule="auto"/>
        <w:rPr/>
      </w:pPr>
      <w:r w:rsidDel="00000000" w:rsidR="00000000" w:rsidRPr="00000000">
        <w:rPr>
          <w:rtl w:val="0"/>
        </w:rPr>
      </w:r>
    </w:p>
    <w:p w:rsidR="00000000" w:rsidDel="00000000" w:rsidP="00000000" w:rsidRDefault="00000000" w:rsidRPr="00000000" w14:paraId="00000287">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288">
      <w:pPr>
        <w:widowControl w:val="0"/>
        <w:spacing w:line="240" w:lineRule="auto"/>
        <w:ind w:left="0" w:firstLine="0"/>
        <w:rPr/>
      </w:pPr>
      <w:r w:rsidDel="00000000" w:rsidR="00000000" w:rsidRPr="00000000">
        <w:rPr>
          <w:rtl w:val="0"/>
        </w:rPr>
      </w:r>
    </w:p>
    <w:p w:rsidR="00000000" w:rsidDel="00000000" w:rsidP="00000000" w:rsidRDefault="00000000" w:rsidRPr="00000000" w14:paraId="00000289">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28A">
      <w:pPr>
        <w:widowControl w:val="0"/>
        <w:spacing w:line="240" w:lineRule="auto"/>
        <w:ind w:left="0" w:firstLine="0"/>
        <w:rPr/>
      </w:pPr>
      <w:r w:rsidDel="00000000" w:rsidR="00000000" w:rsidRPr="00000000">
        <w:rPr>
          <w:rtl w:val="0"/>
        </w:rPr>
      </w:r>
    </w:p>
    <w:p w:rsidR="00000000" w:rsidDel="00000000" w:rsidP="00000000" w:rsidRDefault="00000000" w:rsidRPr="00000000" w14:paraId="0000028B">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28C">
      <w:pPr>
        <w:widowControl w:val="0"/>
        <w:spacing w:line="240" w:lineRule="auto"/>
        <w:ind w:left="0" w:firstLine="0"/>
        <w:rPr/>
      </w:pPr>
      <w:r w:rsidDel="00000000" w:rsidR="00000000" w:rsidRPr="00000000">
        <w:rPr>
          <w:rtl w:val="0"/>
        </w:rPr>
      </w:r>
    </w:p>
    <w:p w:rsidR="00000000" w:rsidDel="00000000" w:rsidP="00000000" w:rsidRDefault="00000000" w:rsidRPr="00000000" w14:paraId="0000028D">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28E">
      <w:pPr>
        <w:widowControl w:val="0"/>
        <w:spacing w:line="240" w:lineRule="auto"/>
        <w:ind w:left="0" w:firstLine="0"/>
        <w:rPr/>
      </w:pPr>
      <w:r w:rsidDel="00000000" w:rsidR="00000000" w:rsidRPr="00000000">
        <w:rPr>
          <w:rtl w:val="0"/>
        </w:rPr>
      </w:r>
    </w:p>
    <w:p w:rsidR="00000000" w:rsidDel="00000000" w:rsidP="00000000" w:rsidRDefault="00000000" w:rsidRPr="00000000" w14:paraId="0000028F">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290">
      <w:pPr>
        <w:widowControl w:val="0"/>
        <w:spacing w:line="240" w:lineRule="auto"/>
        <w:ind w:left="0" w:firstLine="0"/>
        <w:rPr/>
      </w:pPr>
      <w:r w:rsidDel="00000000" w:rsidR="00000000" w:rsidRPr="00000000">
        <w:rPr>
          <w:rtl w:val="0"/>
        </w:rPr>
      </w:r>
    </w:p>
    <w:p w:rsidR="00000000" w:rsidDel="00000000" w:rsidP="00000000" w:rsidRDefault="00000000" w:rsidRPr="00000000" w14:paraId="00000291">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292">
      <w:pPr>
        <w:widowControl w:val="0"/>
        <w:spacing w:line="240" w:lineRule="auto"/>
        <w:ind w:left="0" w:firstLine="0"/>
        <w:rPr/>
      </w:pPr>
      <w:r w:rsidDel="00000000" w:rsidR="00000000" w:rsidRPr="00000000">
        <w:rPr>
          <w:rtl w:val="0"/>
        </w:rPr>
      </w:r>
    </w:p>
    <w:p w:rsidR="00000000" w:rsidDel="00000000" w:rsidP="00000000" w:rsidRDefault="00000000" w:rsidRPr="00000000" w14:paraId="00000293">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294">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295">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296">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297">
      <w:pPr>
        <w:widowControl w:val="0"/>
        <w:spacing w:line="240" w:lineRule="auto"/>
        <w:rPr/>
      </w:pPr>
      <w:r w:rsidDel="00000000" w:rsidR="00000000" w:rsidRPr="00000000">
        <w:rPr>
          <w:rtl w:val="0"/>
        </w:rPr>
      </w:r>
    </w:p>
    <w:p w:rsidR="00000000" w:rsidDel="00000000" w:rsidP="00000000" w:rsidRDefault="00000000" w:rsidRPr="00000000" w14:paraId="00000298">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299">
      <w:pPr>
        <w:widowControl w:val="0"/>
        <w:spacing w:line="240" w:lineRule="auto"/>
        <w:ind w:left="0" w:firstLine="0"/>
        <w:rPr/>
      </w:pPr>
      <w:r w:rsidDel="00000000" w:rsidR="00000000" w:rsidRPr="00000000">
        <w:rPr>
          <w:rtl w:val="0"/>
        </w:rPr>
      </w:r>
    </w:p>
    <w:p w:rsidR="00000000" w:rsidDel="00000000" w:rsidP="00000000" w:rsidRDefault="00000000" w:rsidRPr="00000000" w14:paraId="0000029A">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29B">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29C">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29D">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29E">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29F">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2A0">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2A1">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2A2">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2A3">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2A4">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2A5">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2A6">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2A7">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2A8">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2A9">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2AA">
      <w:pPr>
        <w:widowControl w:val="0"/>
        <w:spacing w:line="240" w:lineRule="auto"/>
        <w:ind w:left="0" w:firstLine="0"/>
        <w:rPr/>
      </w:pPr>
      <w:r w:rsidDel="00000000" w:rsidR="00000000" w:rsidRPr="00000000">
        <w:rPr>
          <w:rtl w:val="0"/>
        </w:rPr>
      </w:r>
    </w:p>
    <w:p w:rsidR="00000000" w:rsidDel="00000000" w:rsidP="00000000" w:rsidRDefault="00000000" w:rsidRPr="00000000" w14:paraId="000002AB">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2AC">
      <w:pPr>
        <w:widowControl w:val="0"/>
        <w:spacing w:line="240" w:lineRule="auto"/>
        <w:ind w:left="0" w:firstLine="0"/>
        <w:rPr/>
      </w:pPr>
      <w:r w:rsidDel="00000000" w:rsidR="00000000" w:rsidRPr="00000000">
        <w:rPr>
          <w:rtl w:val="0"/>
        </w:rPr>
      </w:r>
    </w:p>
    <w:p w:rsidR="00000000" w:rsidDel="00000000" w:rsidP="00000000" w:rsidRDefault="00000000" w:rsidRPr="00000000" w14:paraId="000002AD">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2AE">
      <w:pPr>
        <w:widowControl w:val="0"/>
        <w:spacing w:line="240" w:lineRule="auto"/>
        <w:ind w:left="0" w:firstLine="0"/>
        <w:rPr/>
      </w:pPr>
      <w:r w:rsidDel="00000000" w:rsidR="00000000" w:rsidRPr="00000000">
        <w:rPr>
          <w:rtl w:val="0"/>
        </w:rPr>
      </w:r>
    </w:p>
    <w:p w:rsidR="00000000" w:rsidDel="00000000" w:rsidP="00000000" w:rsidRDefault="00000000" w:rsidRPr="00000000" w14:paraId="000002AF">
      <w:pPr>
        <w:rPr>
          <w:b w:val="1"/>
        </w:rPr>
      </w:pPr>
      <w:r w:rsidDel="00000000" w:rsidR="00000000" w:rsidRPr="00000000">
        <w:rPr>
          <w:b w:val="1"/>
          <w:rtl w:val="0"/>
        </w:rPr>
        <w:t xml:space="preserve">Contents</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b w:val="1"/>
        </w:rPr>
      </w:pPr>
      <w:r w:rsidDel="00000000" w:rsidR="00000000" w:rsidRPr="00000000">
        <w:rPr>
          <w:b w:val="1"/>
          <w:rtl w:val="0"/>
        </w:rPr>
        <w:t xml:space="preserve">Features</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b w:val="1"/>
        </w:rPr>
      </w:pPr>
      <w:r w:rsidDel="00000000" w:rsidR="00000000" w:rsidRPr="00000000">
        <w:rPr>
          <w:b w:val="1"/>
          <w:rtl w:val="0"/>
        </w:rPr>
        <w:t xml:space="preserve">RDF triples, quads introduction</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Turtle. N3.</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TBD.</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2D0">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2D1">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2D2">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2D3">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2D4">
      <w:pPr>
        <w:rPr/>
      </w:pPr>
      <w:r w:rsidDel="00000000" w:rsidR="00000000" w:rsidRPr="00000000">
        <w:rPr>
          <w:rtl w:val="0"/>
        </w:rPr>
        <w:br w:type="textWrapping"/>
        <w:t xml:space="preserve">Instance, occurrence, class, metaclass.</w:t>
      </w:r>
    </w:p>
    <w:p w:rsidR="00000000" w:rsidDel="00000000" w:rsidP="00000000" w:rsidRDefault="00000000" w:rsidRPr="00000000" w14:paraId="000002D5">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D6">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2D7">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D8">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D9">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2DA">
      <w:pPr>
        <w:rPr>
          <w:b w:val="1"/>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TBD.</w:t>
      </w:r>
    </w:p>
    <w:p w:rsidR="00000000" w:rsidDel="00000000" w:rsidP="00000000" w:rsidRDefault="00000000" w:rsidRPr="00000000" w14:paraId="000002DC">
      <w:pPr>
        <w:rPr>
          <w:b w:val="1"/>
        </w:rPr>
      </w:pPr>
      <w:r w:rsidDel="00000000" w:rsidR="00000000" w:rsidRPr="00000000">
        <w:rPr>
          <w:rtl w:val="0"/>
        </w:rPr>
      </w:r>
    </w:p>
    <w:p w:rsidR="00000000" w:rsidDel="00000000" w:rsidP="00000000" w:rsidRDefault="00000000" w:rsidRPr="00000000" w14:paraId="000002DD">
      <w:pPr>
        <w:rPr>
          <w:b w:val="1"/>
        </w:rPr>
      </w:pPr>
      <w:r w:rsidDel="00000000" w:rsidR="00000000" w:rsidRPr="00000000">
        <w:rPr>
          <w:b w:val="1"/>
          <w:rtl w:val="0"/>
        </w:rPr>
        <w:t xml:space="preserve">URIs, Resource, Statement, Kind APIs</w:t>
      </w:r>
    </w:p>
    <w:p w:rsidR="00000000" w:rsidDel="00000000" w:rsidP="00000000" w:rsidRDefault="00000000" w:rsidRPr="00000000" w14:paraId="000002DE">
      <w:pPr>
        <w:rPr>
          <w:b w:val="1"/>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TBD.</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2E8">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2E9">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2EA">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2EB">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2EC">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ED">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2F0">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Identity and other core transforms (core messages). Stream.</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flatMap(Message::apply) : Transform&lt;Resource&lt;R : URI&gt;&gt;.</w:t>
      </w:r>
    </w:p>
    <w:p w:rsidR="00000000" w:rsidDel="00000000" w:rsidP="00000000" w:rsidRDefault="00000000" w:rsidRPr="00000000" w14:paraId="000002F5">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2F6">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2F7">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2F8">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F9">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2FA">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MetaGraph (resolution). Dimensional alignments / annotations.</w:t>
      </w:r>
    </w:p>
    <w:p w:rsidR="00000000" w:rsidDel="00000000" w:rsidP="00000000" w:rsidRDefault="00000000" w:rsidRPr="00000000" w14:paraId="000002FD">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FE">
      <w:pPr>
        <w:rPr>
          <w:b w:val="1"/>
        </w:rPr>
      </w:pPr>
      <w:r w:rsidDel="00000000" w:rsidR="00000000" w:rsidRPr="00000000">
        <w:rPr>
          <w:rtl w:val="0"/>
        </w:rPr>
      </w:r>
    </w:p>
    <w:p w:rsidR="00000000" w:rsidDel="00000000" w:rsidP="00000000" w:rsidRDefault="00000000" w:rsidRPr="00000000" w14:paraId="000002FF">
      <w:pPr>
        <w:rPr>
          <w:b w:val="1"/>
        </w:rPr>
      </w:pPr>
      <w:r w:rsidDel="00000000" w:rsidR="00000000" w:rsidRPr="00000000">
        <w:rPr>
          <w:b w:val="1"/>
          <w:rtl w:val="0"/>
        </w:rPr>
        <w:t xml:space="preserve">Model Layers</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See Messages / Augmentation.</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Composed of quads semantically aggregated into layers.</w:t>
      </w:r>
    </w:p>
    <w:p w:rsidR="00000000" w:rsidDel="00000000" w:rsidP="00000000" w:rsidRDefault="00000000" w:rsidRPr="00000000" w14:paraId="00000304">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305">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Message (Resource set expression);</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Message: Model parent layer (Resource). Nested Messages CSPOs.</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Reactive nodes (Message events):</w:t>
      </w:r>
    </w:p>
    <w:p w:rsidR="00000000" w:rsidDel="00000000" w:rsidP="00000000" w:rsidRDefault="00000000" w:rsidRPr="00000000" w14:paraId="00000312">
      <w:pPr>
        <w:rPr/>
      </w:pPr>
      <w:r w:rsidDel="00000000" w:rsidR="00000000" w:rsidRPr="00000000">
        <w:rPr>
          <w:rtl w:val="0"/>
        </w:rPr>
        <w:t xml:space="preserve">. Input Message event;</w:t>
      </w:r>
    </w:p>
    <w:p w:rsidR="00000000" w:rsidDel="00000000" w:rsidP="00000000" w:rsidRDefault="00000000" w:rsidRPr="00000000" w14:paraId="00000313">
      <w:pPr>
        <w:rPr/>
      </w:pPr>
      <w:r w:rsidDel="00000000" w:rsidR="00000000" w:rsidRPr="00000000">
        <w:rPr>
          <w:rtl w:val="0"/>
        </w:rPr>
        <w:t xml:space="preserve">. Augmentation;</w:t>
      </w:r>
    </w:p>
    <w:p w:rsidR="00000000" w:rsidDel="00000000" w:rsidP="00000000" w:rsidRDefault="00000000" w:rsidRPr="00000000" w14:paraId="00000314">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315">
      <w:pPr>
        <w:rPr/>
      </w:pPr>
      <w:r w:rsidDel="00000000" w:rsidR="00000000" w:rsidRPr="00000000">
        <w:rPr>
          <w:rtl w:val="0"/>
        </w:rPr>
        <w:t xml:space="preserve">. Augmentation (Message : response / dialog);</w:t>
      </w:r>
    </w:p>
    <w:p w:rsidR="00000000" w:rsidDel="00000000" w:rsidP="00000000" w:rsidRDefault="00000000" w:rsidRPr="00000000" w14:paraId="00000316">
      <w:pPr>
        <w:rPr/>
      </w:pPr>
      <w:r w:rsidDel="00000000" w:rsidR="00000000" w:rsidRPr="00000000">
        <w:rPr>
          <w:rtl w:val="0"/>
        </w:rPr>
        <w:t xml:space="preserve">. Output Message (events);</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Grammars.</w:t>
      </w:r>
    </w:p>
    <w:p w:rsidR="00000000" w:rsidDel="00000000" w:rsidP="00000000" w:rsidRDefault="00000000" w:rsidRPr="00000000" w14:paraId="00000319">
      <w:pPr>
        <w:rPr/>
      </w:pPr>
      <w:r w:rsidDel="00000000" w:rsidR="00000000" w:rsidRPr="00000000">
        <w:rPr>
          <w:rtl w:val="0"/>
        </w:rPr>
        <w:br w:type="textWrapping"/>
        <w:t xml:space="preserve">Upper / Dimensional ontology.</w:t>
      </w:r>
    </w:p>
    <w:p w:rsidR="00000000" w:rsidDel="00000000" w:rsidP="00000000" w:rsidRDefault="00000000" w:rsidRPr="00000000" w14:paraId="0000031A">
      <w:pPr>
        <w:rPr/>
      </w:pPr>
      <w:r w:rsidDel="00000000" w:rsidR="00000000" w:rsidRPr="00000000">
        <w:rPr>
          <w:rtl w:val="0"/>
        </w:rPr>
        <w:br w:type="textWrapping"/>
        <w:t xml:space="preserve">Inter models alignments.</w:t>
      </w:r>
    </w:p>
    <w:p w:rsidR="00000000" w:rsidDel="00000000" w:rsidP="00000000" w:rsidRDefault="00000000" w:rsidRPr="00000000" w14:paraId="0000031B">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31C">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31D">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31E">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31F">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320">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321">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322">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323">
      <w:pPr>
        <w:rPr/>
      </w:pPr>
      <w:r w:rsidDel="00000000" w:rsidR="00000000" w:rsidRPr="00000000">
        <w:rPr>
          <w:rtl w:val="0"/>
        </w:rPr>
        <w:br w:type="textWrapping"/>
        <w:t xml:space="preserve">Model, Contexts, Interactions IO:</w:t>
      </w:r>
    </w:p>
    <w:p w:rsidR="00000000" w:rsidDel="00000000" w:rsidP="00000000" w:rsidRDefault="00000000" w:rsidRPr="00000000" w14:paraId="00000324">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325">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326">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327">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328">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329">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32A">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32B">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32C">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32D">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32E">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2F">
      <w:pPr>
        <w:rPr>
          <w:b w:val="1"/>
        </w:rPr>
      </w:pPr>
      <w:r w:rsidDel="00000000" w:rsidR="00000000" w:rsidRPr="00000000">
        <w:rPr>
          <w:rtl w:val="0"/>
        </w:rPr>
      </w:r>
    </w:p>
    <w:p w:rsidR="00000000" w:rsidDel="00000000" w:rsidP="00000000" w:rsidRDefault="00000000" w:rsidRPr="00000000" w14:paraId="00000330">
      <w:pPr>
        <w:rPr>
          <w:b w:val="1"/>
        </w:rPr>
      </w:pPr>
      <w:r w:rsidDel="00000000" w:rsidR="00000000" w:rsidRPr="00000000">
        <w:rPr>
          <w:b w:val="1"/>
          <w:rtl w:val="0"/>
        </w:rPr>
        <w:t xml:space="preserve">Data Model</w:t>
      </w:r>
    </w:p>
    <w:p w:rsidR="00000000" w:rsidDel="00000000" w:rsidP="00000000" w:rsidRDefault="00000000" w:rsidRPr="00000000" w14:paraId="00000331">
      <w:pPr>
        <w:rPr>
          <w:b w:val="1"/>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Data Model layers population / augmentation.</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335">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38">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39">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33A">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33B">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33C">
      <w:pPr>
        <w:rPr>
          <w:b w:val="1"/>
        </w:rPr>
      </w:pPr>
      <w:r w:rsidDel="00000000" w:rsidR="00000000" w:rsidRPr="00000000">
        <w:rPr>
          <w:rtl w:val="0"/>
        </w:rPr>
      </w:r>
    </w:p>
    <w:p w:rsidR="00000000" w:rsidDel="00000000" w:rsidP="00000000" w:rsidRDefault="00000000" w:rsidRPr="00000000" w14:paraId="0000033D">
      <w:pPr>
        <w:rPr>
          <w:b w:val="1"/>
        </w:rPr>
      </w:pPr>
      <w:r w:rsidDel="00000000" w:rsidR="00000000" w:rsidRPr="00000000">
        <w:rPr>
          <w:b w:val="1"/>
          <w:rtl w:val="0"/>
        </w:rPr>
        <w:t xml:space="preserve">Schema Model (Grammars)</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Schema Model layers population / augmentation.</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34C">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351">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352">
      <w:pPr>
        <w:rPr/>
      </w:pPr>
      <w:r w:rsidDel="00000000" w:rsidR="00000000" w:rsidRPr="00000000">
        <w:rPr>
          <w:rtl w:val="0"/>
        </w:rPr>
        <w:t xml:space="preserve">Assert knowledge: 1h -&gt; 60min;</w:t>
      </w:r>
    </w:p>
    <w:p w:rsidR="00000000" w:rsidDel="00000000" w:rsidP="00000000" w:rsidRDefault="00000000" w:rsidRPr="00000000" w14:paraId="00000353">
      <w:pPr>
        <w:rPr/>
      </w:pPr>
      <w:r w:rsidDel="00000000" w:rsidR="00000000" w:rsidRPr="00000000">
        <w:rPr>
          <w:rtl w:val="0"/>
        </w:rPr>
        <w:t xml:space="preserve">dom-lun-mar-mie-jue-vie-sab (orders);</w:t>
      </w:r>
    </w:p>
    <w:p w:rsidR="00000000" w:rsidDel="00000000" w:rsidP="00000000" w:rsidRDefault="00000000" w:rsidRPr="00000000" w14:paraId="00000354">
      <w:pPr>
        <w:rPr/>
      </w:pPr>
      <w:r w:rsidDel="00000000" w:rsidR="00000000" w:rsidRPr="00000000">
        <w:rPr>
          <w:rtl w:val="0"/>
        </w:rPr>
        <w:t xml:space="preserve">1mt -&gt; 100cm;</w:t>
      </w:r>
    </w:p>
    <w:p w:rsidR="00000000" w:rsidDel="00000000" w:rsidP="00000000" w:rsidRDefault="00000000" w:rsidRPr="00000000" w14:paraId="00000355">
      <w:pPr>
        <w:rPr/>
      </w:pPr>
      <w:r w:rsidDel="00000000" w:rsidR="00000000" w:rsidRPr="00000000">
        <w:rPr>
          <w:rtl w:val="0"/>
        </w:rPr>
        <w:t xml:space="preserve">etc.</w:t>
      </w:r>
    </w:p>
    <w:p w:rsidR="00000000" w:rsidDel="00000000" w:rsidP="00000000" w:rsidRDefault="00000000" w:rsidRPr="00000000" w14:paraId="00000356">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357">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358">
      <w:pPr>
        <w:rPr/>
      </w:pPr>
      <w:r w:rsidDel="00000000" w:rsidR="00000000" w:rsidRPr="00000000">
        <w:rPr>
          <w:rtl w:val="0"/>
        </w:rPr>
        <w:br w:type="textWrapping"/>
        <w:t xml:space="preserve">Events metamodel (TBD):</w:t>
      </w:r>
    </w:p>
    <w:p w:rsidR="00000000" w:rsidDel="00000000" w:rsidP="00000000" w:rsidRDefault="00000000" w:rsidRPr="00000000" w14:paraId="00000359">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b w:val="1"/>
        </w:rPr>
      </w:pPr>
      <w:r w:rsidDel="00000000" w:rsidR="00000000" w:rsidRPr="00000000">
        <w:rPr>
          <w:b w:val="1"/>
          <w:rtl w:val="0"/>
        </w:rPr>
        <w:t xml:space="preserve">MetaGraph Model (models aggregations)</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See Message Resolution.</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Model MetaGraph (TBD):</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Statement class: context.</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Statement instance: context occurrence.</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State resource kind in occurrence in context.</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State resource (context) class / (occurrence) kind hierarchies.</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State Resource URIs occurrences / class IDs.</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372">
      <w:pPr>
        <w:rPr/>
      </w:pPr>
      <w:r w:rsidDel="00000000" w:rsidR="00000000" w:rsidRPr="00000000">
        <w:rPr>
          <w:rtl w:val="0"/>
        </w:rPr>
        <w:br w:type="textWrapping"/>
        <w:t xml:space="preserve">(Kind, SuperKind, Attribute, Value);</w:t>
      </w:r>
    </w:p>
    <w:p w:rsidR="00000000" w:rsidDel="00000000" w:rsidP="00000000" w:rsidRDefault="00000000" w:rsidRPr="00000000" w14:paraId="00000373">
      <w:pPr>
        <w:rPr/>
      </w:pPr>
      <w:r w:rsidDel="00000000" w:rsidR="00000000" w:rsidRPr="00000000">
        <w:rPr>
          <w:rtl w:val="0"/>
        </w:rPr>
        <w:t xml:space="preserve">(Occurrence, Kind, SuperKind, Attribute);</w:t>
      </w:r>
    </w:p>
    <w:p w:rsidR="00000000" w:rsidDel="00000000" w:rsidP="00000000" w:rsidRDefault="00000000" w:rsidRPr="00000000" w14:paraId="00000374">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375">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376">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377">
      <w:pPr>
        <w:rPr/>
      </w:pPr>
      <w:r w:rsidDel="00000000" w:rsidR="00000000" w:rsidRPr="00000000">
        <w:rPr>
          <w:rtl w:val="0"/>
        </w:rPr>
        <w:t xml:space="preserve">(Interaction, Statement, Resource, Context);</w:t>
      </w:r>
    </w:p>
    <w:p w:rsidR="00000000" w:rsidDel="00000000" w:rsidP="00000000" w:rsidRDefault="00000000" w:rsidRPr="00000000" w14:paraId="00000378">
      <w:pPr>
        <w:rPr/>
      </w:pPr>
      <w:r w:rsidDel="00000000" w:rsidR="00000000" w:rsidRPr="00000000">
        <w:rPr>
          <w:rtl w:val="0"/>
        </w:rPr>
        <w:t xml:space="preserve">(Action, Interaction, Statement, Resource);</w:t>
      </w:r>
    </w:p>
    <w:p w:rsidR="00000000" w:rsidDel="00000000" w:rsidP="00000000" w:rsidRDefault="00000000" w:rsidRPr="00000000" w14:paraId="00000379">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37C">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37D">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37E">
      <w:pPr>
        <w:rPr/>
      </w:pPr>
      <w:r w:rsidDel="00000000" w:rsidR="00000000" w:rsidRPr="00000000">
        <w:rPr>
          <w:rtl w:val="0"/>
        </w:rPr>
        <w:br w:type="textWrapping"/>
        <w:t xml:space="preserve">Messaging metamodel:</w:t>
      </w:r>
    </w:p>
    <w:p w:rsidR="00000000" w:rsidDel="00000000" w:rsidP="00000000" w:rsidRDefault="00000000" w:rsidRPr="00000000" w14:paraId="0000037F">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b w:val="1"/>
        </w:rPr>
      </w:pPr>
      <w:r w:rsidDel="00000000" w:rsidR="00000000" w:rsidRPr="00000000">
        <w:rPr>
          <w:b w:val="1"/>
          <w:rtl w:val="0"/>
        </w:rPr>
        <w:t xml:space="preserve">Datasources / Backends / Services (URIs)</w:t>
      </w:r>
    </w:p>
    <w:p w:rsidR="00000000" w:rsidDel="00000000" w:rsidP="00000000" w:rsidRDefault="00000000" w:rsidRPr="00000000" w14:paraId="00000382">
      <w:pPr>
        <w:rPr>
          <w:b w:val="1"/>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TBD.</w:t>
      </w:r>
    </w:p>
    <w:p w:rsidR="00000000" w:rsidDel="00000000" w:rsidP="00000000" w:rsidRDefault="00000000" w:rsidRPr="00000000" w14:paraId="00000384">
      <w:pPr>
        <w:rPr>
          <w:b w:val="1"/>
        </w:rPr>
      </w:pPr>
      <w:r w:rsidDel="00000000" w:rsidR="00000000" w:rsidRPr="00000000">
        <w:rPr>
          <w:rtl w:val="0"/>
        </w:rPr>
      </w:r>
    </w:p>
    <w:p w:rsidR="00000000" w:rsidDel="00000000" w:rsidP="00000000" w:rsidRDefault="00000000" w:rsidRPr="00000000" w14:paraId="00000385">
      <w:pPr>
        <w:rPr>
          <w:b w:val="1"/>
        </w:rPr>
      </w:pPr>
      <w:r w:rsidDel="00000000" w:rsidR="00000000" w:rsidRPr="00000000">
        <w:rPr>
          <w:b w:val="1"/>
          <w:rtl w:val="0"/>
        </w:rPr>
        <w:t xml:space="preserve">Addressing. IDs. Encodings</w:t>
      </w:r>
    </w:p>
    <w:p w:rsidR="00000000" w:rsidDel="00000000" w:rsidP="00000000" w:rsidRDefault="00000000" w:rsidRPr="00000000" w14:paraId="00000386">
      <w:pPr>
        <w:rPr>
          <w:b w:val="1"/>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Resource&lt;T : URI&gt; monadic hierarchy.</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38C">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38F">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390">
      <w:pPr>
        <w:rPr/>
      </w:pPr>
      <w:r w:rsidDel="00000000" w:rsidR="00000000" w:rsidRPr="00000000">
        <w:rPr>
          <w:rtl w:val="0"/>
        </w:rPr>
        <w:br w:type="textWrapping"/>
        <w:t xml:space="preserve">Dimensional / Grammar models.</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393">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396">
      <w:pPr>
        <w:rPr/>
      </w:pPr>
      <w:r w:rsidDel="00000000" w:rsidR="00000000" w:rsidRPr="00000000">
        <w:rPr>
          <w:rtl w:val="0"/>
        </w:rPr>
        <w:t xml:space="preserve">Behavior: order / compare.</w:t>
      </w:r>
    </w:p>
    <w:p w:rsidR="00000000" w:rsidDel="00000000" w:rsidP="00000000" w:rsidRDefault="00000000" w:rsidRPr="00000000" w14:paraId="00000397">
      <w:pPr>
        <w:rPr/>
      </w:pPr>
      <w:r w:rsidDel="00000000" w:rsidR="00000000" w:rsidRPr="00000000">
        <w:rPr>
          <w:rtl w:val="0"/>
        </w:rPr>
        <w:br w:type="textWrapping"/>
        <w:t xml:space="preserve">Proof of work.</w:t>
      </w:r>
    </w:p>
    <w:p w:rsidR="00000000" w:rsidDel="00000000" w:rsidP="00000000" w:rsidRDefault="00000000" w:rsidRPr="00000000" w14:paraId="00000398">
      <w:pPr>
        <w:rPr/>
      </w:pPr>
      <w:r w:rsidDel="00000000" w:rsidR="00000000" w:rsidRPr="00000000">
        <w:rPr>
          <w:rtl w:val="0"/>
        </w:rPr>
        <w:br w:type="textWrapping"/>
        <w:t xml:space="preserve">MetaGraph model: map URIs -&gt; IDs.</w:t>
      </w:r>
    </w:p>
    <w:p w:rsidR="00000000" w:rsidDel="00000000" w:rsidP="00000000" w:rsidRDefault="00000000" w:rsidRPr="00000000" w14:paraId="00000399">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39A">
      <w:pPr>
        <w:rPr/>
      </w:pPr>
      <w:r w:rsidDel="00000000" w:rsidR="00000000" w:rsidRPr="00000000">
        <w:rPr>
          <w:rtl w:val="0"/>
        </w:rPr>
        <w:br w:type="textWrapping"/>
        <w:t xml:space="preserve">FCA. Resource attributes.</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Tensor, adjacency matrix, tree.</w:t>
      </w:r>
    </w:p>
    <w:p w:rsidR="00000000" w:rsidDel="00000000" w:rsidP="00000000" w:rsidRDefault="00000000" w:rsidRPr="00000000" w14:paraId="0000039D">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Naming: NLP. Bind / suggest human readable names / labels.</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Naming: Source (plain class) URIs.</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Naming: Statement (Context) addresses.</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Naming: Occurrence URIs (in Statement in CSPO role).</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3AC">
      <w:pPr>
        <w:rPr>
          <w:b w:val="1"/>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TBD.</w:t>
      </w:r>
    </w:p>
    <w:p w:rsidR="00000000" w:rsidDel="00000000" w:rsidP="00000000" w:rsidRDefault="00000000" w:rsidRPr="00000000" w14:paraId="000003AE">
      <w:pPr>
        <w:rPr>
          <w:b w:val="1"/>
        </w:rPr>
      </w:pPr>
      <w:r w:rsidDel="00000000" w:rsidR="00000000" w:rsidRPr="00000000">
        <w:rPr>
          <w:rtl w:val="0"/>
        </w:rPr>
      </w:r>
    </w:p>
    <w:p w:rsidR="00000000" w:rsidDel="00000000" w:rsidP="00000000" w:rsidRDefault="00000000" w:rsidRPr="00000000" w14:paraId="000003AF">
      <w:pPr>
        <w:rPr>
          <w:b w:val="1"/>
        </w:rPr>
      </w:pPr>
      <w:r w:rsidDel="00000000" w:rsidR="00000000" w:rsidRPr="00000000">
        <w:rPr>
          <w:b w:val="1"/>
          <w:rtl w:val="0"/>
        </w:rPr>
        <w:t xml:space="preserve">Dataflow (reactive models)</w:t>
      </w:r>
    </w:p>
    <w:p w:rsidR="00000000" w:rsidDel="00000000" w:rsidP="00000000" w:rsidRDefault="00000000" w:rsidRPr="00000000" w14:paraId="000003B0">
      <w:pPr>
        <w:rPr>
          <w:b w:val="1"/>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TBD.</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3B4">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3B5">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3B6">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3B7">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3B8">
      <w:pPr>
        <w:rPr/>
      </w:pPr>
      <w:r w:rsidDel="00000000" w:rsidR="00000000" w:rsidRPr="00000000">
        <w:rPr>
          <w:rtl w:val="0"/>
        </w:rPr>
        <w:t xml:space="preserve">Determine class (reified layers contexts) hierarchies:</w:t>
      </w:r>
    </w:p>
    <w:p w:rsidR="00000000" w:rsidDel="00000000" w:rsidP="00000000" w:rsidRDefault="00000000" w:rsidRPr="00000000" w14:paraId="000003B9">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3BA">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BB">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Message flow (event loop) in / out:</w:t>
      </w:r>
    </w:p>
    <w:p w:rsidR="00000000" w:rsidDel="00000000" w:rsidP="00000000" w:rsidRDefault="00000000" w:rsidRPr="00000000" w14:paraId="000003BE">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3BF">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3C0">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3C1">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3C4">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3C5">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C6">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3CB">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3CC">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3CF">
      <w:pPr>
        <w:rPr/>
      </w:pPr>
      <w:r w:rsidDel="00000000" w:rsidR="00000000" w:rsidRPr="00000000">
        <w:rPr>
          <w:rtl w:val="0"/>
        </w:rPr>
        <w:t xml:space="preserve">Model expands Message (Message over model resources):</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Resource listen modelMessage. Model subscribes to response.</w:t>
      </w:r>
    </w:p>
    <w:p w:rsidR="00000000" w:rsidDel="00000000" w:rsidP="00000000" w:rsidRDefault="00000000" w:rsidRPr="00000000" w14:paraId="000003D2">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3D3">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3D4">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3D5">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3D6">
      <w:pPr>
        <w:rPr>
          <w:b w:val="1"/>
        </w:rPr>
      </w:pPr>
      <w:r w:rsidDel="00000000" w:rsidR="00000000" w:rsidRPr="00000000">
        <w:rPr>
          <w:rtl w:val="0"/>
        </w:rPr>
      </w:r>
    </w:p>
    <w:p w:rsidR="00000000" w:rsidDel="00000000" w:rsidP="00000000" w:rsidRDefault="00000000" w:rsidRPr="00000000" w14:paraId="000003D7">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3D8">
      <w:pPr>
        <w:rPr>
          <w:b w:val="1"/>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3E0">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3E1">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3E2">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3E3">
      <w:pPr>
        <w:rPr>
          <w:b w:val="1"/>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3E5">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3E6">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3E7">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3E8">
      <w:pPr>
        <w:rPr>
          <w:b w:val="1"/>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Core (upper / onto) Messages: Getters, setters, nav, etc.</w:t>
      </w:r>
    </w:p>
    <w:p w:rsidR="00000000" w:rsidDel="00000000" w:rsidP="00000000" w:rsidRDefault="00000000" w:rsidRPr="00000000" w14:paraId="000003EA">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3EB">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3EC">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3ED">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3EE">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3EF">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F0">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3F1">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3F2">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3F3">
      <w:pPr>
        <w:rPr/>
      </w:pPr>
      <w:r w:rsidDel="00000000" w:rsidR="00000000" w:rsidRPr="00000000">
        <w:rPr>
          <w:rtl w:val="0"/>
        </w:rPr>
        <w:br w:type="textWrapping"/>
        <w:t xml:space="preserve">Functors &lt;T, R&gt; -&gt; Resource&lt;R&gt;</w:t>
      </w:r>
    </w:p>
    <w:p w:rsidR="00000000" w:rsidDel="00000000" w:rsidP="00000000" w:rsidRDefault="00000000" w:rsidRPr="00000000" w14:paraId="000003F4">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3F5">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3F6">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3F7">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3F8">
      <w:pPr>
        <w:rPr/>
      </w:pPr>
      <w:r w:rsidDel="00000000" w:rsidR="00000000" w:rsidRPr="00000000">
        <w:rPr>
          <w:rtl w:val="0"/>
        </w:rPr>
        <w:br w:type="textWrapping"/>
        <w:t xml:space="preserve">Event bus: P2P deployment.</w:t>
      </w:r>
    </w:p>
    <w:p w:rsidR="00000000" w:rsidDel="00000000" w:rsidP="00000000" w:rsidRDefault="00000000" w:rsidRPr="00000000" w14:paraId="000003F9">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3FA">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3FB">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3FC">
      <w:pPr>
        <w:rPr>
          <w:b w:val="1"/>
        </w:rPr>
      </w:pPr>
      <w:r w:rsidDel="00000000" w:rsidR="00000000" w:rsidRPr="00000000">
        <w:rPr>
          <w:rtl w:val="0"/>
        </w:rPr>
      </w:r>
    </w:p>
    <w:p w:rsidR="00000000" w:rsidDel="00000000" w:rsidP="00000000" w:rsidRDefault="00000000" w:rsidRPr="00000000" w14:paraId="000003FD">
      <w:pPr>
        <w:rPr>
          <w:b w:val="1"/>
        </w:rPr>
      </w:pPr>
      <w:r w:rsidDel="00000000" w:rsidR="00000000" w:rsidRPr="00000000">
        <w:rPr>
          <w:b w:val="1"/>
          <w:rtl w:val="0"/>
        </w:rPr>
        <w:t xml:space="preserve">Augmentation (via Messages)</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Activation (Statement / Entities : data).</w:t>
      </w:r>
    </w:p>
    <w:p w:rsidR="00000000" w:rsidDel="00000000" w:rsidP="00000000" w:rsidRDefault="00000000" w:rsidRPr="00000000" w14:paraId="00000400">
      <w:pPr>
        <w:rPr/>
      </w:pPr>
      <w:r w:rsidDel="00000000" w:rsidR="00000000" w:rsidRPr="00000000">
        <w:rPr>
          <w:rtl w:val="0"/>
        </w:rPr>
        <w:t xml:space="preserve">Alignment (Kinds / Classes : context / schema).</w:t>
      </w:r>
    </w:p>
    <w:p w:rsidR="00000000" w:rsidDel="00000000" w:rsidP="00000000" w:rsidRDefault="00000000" w:rsidRPr="00000000" w14:paraId="00000401">
      <w:pPr>
        <w:rPr/>
      </w:pPr>
      <w:r w:rsidDel="00000000" w:rsidR="00000000" w:rsidRPr="00000000">
        <w:rPr>
          <w:rtl w:val="0"/>
        </w:rPr>
        <w:t xml:space="preserve">Aggregation (Flows / Behaviors : interaction).</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406">
      <w:pPr>
        <w:rPr>
          <w:b w:val="1"/>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Message resolution (contexts).</w:t>
      </w:r>
    </w:p>
    <w:p w:rsidR="00000000" w:rsidDel="00000000" w:rsidP="00000000" w:rsidRDefault="00000000" w:rsidRPr="00000000" w14:paraId="00000408">
      <w:pPr>
        <w:rPr>
          <w:b w:val="1"/>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Reactive. Interaction / session contexts.</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40C">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40F">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412">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415">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416">
      <w:pPr>
        <w:rPr>
          <w:b w:val="1"/>
        </w:rPr>
      </w:pPr>
      <w:r w:rsidDel="00000000" w:rsidR="00000000" w:rsidRPr="00000000">
        <w:rPr>
          <w:rtl w:val="0"/>
        </w:rPr>
      </w:r>
    </w:p>
    <w:p w:rsidR="00000000" w:rsidDel="00000000" w:rsidP="00000000" w:rsidRDefault="00000000" w:rsidRPr="00000000" w14:paraId="00000417">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418">
      <w:pPr>
        <w:rPr>
          <w:b w:val="1"/>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Reactive. Interaction / session contexts.</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41C">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41D">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420">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Upper aligned ontology plugins / blueprints:</w:t>
      </w:r>
    </w:p>
    <w:p w:rsidR="00000000" w:rsidDel="00000000" w:rsidP="00000000" w:rsidRDefault="00000000" w:rsidRPr="00000000" w14:paraId="00000423">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424">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425">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426">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TBD.</w:t>
      </w:r>
    </w:p>
    <w:p w:rsidR="00000000" w:rsidDel="00000000" w:rsidP="00000000" w:rsidRDefault="00000000" w:rsidRPr="00000000" w14:paraId="00000429">
      <w:pPr>
        <w:rPr>
          <w:b w:val="1"/>
        </w:rPr>
      </w:pPr>
      <w:r w:rsidDel="00000000" w:rsidR="00000000" w:rsidRPr="00000000">
        <w:rPr>
          <w:rtl w:val="0"/>
        </w:rPr>
      </w:r>
    </w:p>
    <w:p w:rsidR="00000000" w:rsidDel="00000000" w:rsidP="00000000" w:rsidRDefault="00000000" w:rsidRPr="00000000" w14:paraId="0000042A">
      <w:pPr>
        <w:rPr>
          <w:b w:val="1"/>
        </w:rPr>
      </w:pPr>
      <w:r w:rsidDel="00000000" w:rsidR="00000000" w:rsidRPr="00000000">
        <w:rPr>
          <w:b w:val="1"/>
          <w:rtl w:val="0"/>
        </w:rPr>
        <w:t xml:space="preserve">Ontology matching</w:t>
      </w:r>
    </w:p>
    <w:p w:rsidR="00000000" w:rsidDel="00000000" w:rsidP="00000000" w:rsidRDefault="00000000" w:rsidRPr="00000000" w14:paraId="0000042B">
      <w:pPr>
        <w:rPr>
          <w:b w:val="1"/>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TBD.</w:t>
      </w:r>
    </w:p>
    <w:p w:rsidR="00000000" w:rsidDel="00000000" w:rsidP="00000000" w:rsidRDefault="00000000" w:rsidRPr="00000000" w14:paraId="0000042D">
      <w:pPr>
        <w:rPr>
          <w:b w:val="1"/>
        </w:rPr>
      </w:pPr>
      <w:r w:rsidDel="00000000" w:rsidR="00000000" w:rsidRPr="00000000">
        <w:rPr>
          <w:rtl w:val="0"/>
        </w:rPr>
      </w:r>
    </w:p>
    <w:p w:rsidR="00000000" w:rsidDel="00000000" w:rsidP="00000000" w:rsidRDefault="00000000" w:rsidRPr="00000000" w14:paraId="0000042E">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42F">
      <w:pPr>
        <w:rPr>
          <w:b w:val="1"/>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TBD.</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435">
      <w:pPr>
        <w:rPr>
          <w:b w:val="1"/>
        </w:rPr>
      </w:pPr>
      <w:r w:rsidDel="00000000" w:rsidR="00000000" w:rsidRPr="00000000">
        <w:rPr>
          <w:rtl w:val="0"/>
        </w:rPr>
      </w:r>
    </w:p>
    <w:p w:rsidR="00000000" w:rsidDel="00000000" w:rsidP="00000000" w:rsidRDefault="00000000" w:rsidRPr="00000000" w14:paraId="00000436">
      <w:pPr>
        <w:rPr>
          <w:b w:val="1"/>
        </w:rPr>
      </w:pPr>
      <w:r w:rsidDel="00000000" w:rsidR="00000000" w:rsidRPr="00000000">
        <w:rPr>
          <w:b w:val="1"/>
          <w:rtl w:val="0"/>
        </w:rPr>
        <w:t xml:space="preserve">Platform: implementation</w:t>
      </w:r>
    </w:p>
    <w:p w:rsidR="00000000" w:rsidDel="00000000" w:rsidP="00000000" w:rsidRDefault="00000000" w:rsidRPr="00000000" w14:paraId="00000437">
      <w:pPr>
        <w:rPr>
          <w:b w:val="1"/>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Kind : Statement : Message : Resource : URI;</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URI&lt;T extends URI&gt; : Monad.</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Resource: (URI, URI, URI, URI);</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Message: specification / transform (input / output dialog).</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XSLT / XPath / XLink / XPointer / XQuery.</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Resource XML Encoding (nested layers quads).</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Message XML Encoding.</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TBD.</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