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 Model: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Matching / Relations / Attributes: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Ontologies: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 Unit, Measure, Value.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Axis, Behavior, Flow (state change), etc.</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Message Dataflow:</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Browse / Transform.</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Inference.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Dataflow type (signatures). Message dispatch (domain / range ordered). Aggregation.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(Context / Relation, PK, column, value);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S Kind / Role, S, P, 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Part / Whole. SPO / OPS. Attribute / Value.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Order. SO Ps Domain / Range.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(infer rels): Event. Prev / Next state change. Type promotion.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Reactive Functional Reified Metamodel: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Role to Statement : Statement / Statement to Role : Role.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Kind to Role : Role / Role to Kind : Kind.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Relation to Kind : Kind / Kind to Relation : Relation.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Mapping to Relation : Relation / Relation to Mapping : Mapping.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Relationship to Mapping : Mapping / Mapping to Relationship : Relationship.</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Context to Relationship : Relationship / Relationship to Context : Context.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 Backend: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ID;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 Context;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 Object;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 Sign;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(Context : Object, Object : Sign, Sign : Value, Value);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 Value (Resource, Resource, Resource, Resource);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 Resource (Statement, Resource, Resource, Resource);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Statement (Statement, Role, Resource, Resource);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 Role (Statement, Role, Kind, Resource);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 Kind (Statement, Role, Kind, Relation);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 Relation (Relationship, Role, Kind, Relation);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Relationship: Aggregated Relation Statement Relation (Object) Roles / Kinds.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Intension / Extension: S / 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 super hiers, containment: P / 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Events Bus.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 (Contexts): events producer / consumer (streams observer / observable).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Context::matchFilter(arg : Context): signatures / kinds stream predicate.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RDFS / OWL / Graph Backend: Reified Metamodel. Labeled Property Graph. APIs.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Meta Model Context Layers. Reactive streams. Match / Template Selectors. API.</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Patterns. Input formats. Sample data.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FCA / Concept Lattices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are of the form:</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(TypeA, TypeB) &gt; AggregatedKindResources;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Relation lattice: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(someRoleA, someKindB) &gt; AggregatedRelationResources;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Dispatch: Model (lattices) observer / observable (streams / functional) of grammar (contexts case match) events.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Lattice (FCA Contexts) population and Augmentation: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layer: Context. Resource, Statement, Role, Kind, Relation layers.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(TBD):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layer: Resource, Statement, Role, Kind, Relation contexts (aggregation).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Tensor like arrangements by FCA / grammars (TBD):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Layer receives matching context message.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Layer resolves productions of grammar rules for context message.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Resolution of relevant knowledge and input message. Emits output message.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occurrences statements (i.e.: Statement in Kind context). Occurrence contexts: (S, S); (P, P); (O, O);</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Lattice. Ordered Sets. Intension / Extension.</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Kind, Role, Statement);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(DCI)</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DCI Meta Models: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(data): Relation hierarchy Model.</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(Data)</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Dataflow Model (Context).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 Model:</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(Mapping, Transform, OntResource, OntResource);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(Template, Mapping, Transform, OntResource);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Dataflow reified results. Jumps.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 / Services Meta Model (Interaction):</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FCA / Lattices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purpose of this is to retrieve enough concepts (FCA) metadata to populate concepts / objects / attributes conforming a Lattice of related Resources and those relations values (as in the above example).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matrix:</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r>
    </w:tbl>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r>
    </w:tbl>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“generic” form of the table is: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r>
    </w:tbl>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Encoding: Layout. Layers. Aggregation: upper layers / lower layers. Encode Augmentations. Browse. Transforms. Reified Model. DCI.</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Layer declarations: TBD (Context, Occurence, Attribute, Value) reified types / data.</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Resource matching (reified / data): context / occurrence rules. Context population. Types / Functional / Data Models.</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Layer downwards: Layer for which Subject is Context.</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Layer upwards: Layer for which Context is Subject.</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Facets: cells Context type: from corresponding Kinds for reified CSPO roles of SPO axes intersections (type intension). Context values: CSPO Resources of Kind type extension.</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Kinds layouts: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 P): OK; (P, O): SK, (O, S): PK; (Idem, Idem): Contexts, i.e.: Relations of equivalent Context signatures.</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pPr>
      <w:widowControl w:val="0"/>
      <w:suppressAutoHyphens w:val="1"/>
      <w:spacing w:line="276" w:lineRule="auto"/>
    </w:pPr>
    <w:rPr>
      <w:rFonts w:ascii="Arial" w:cs="Arial" w:eastAsia="Arial" w:hAnsi="Arial"/>
      <w:color w:val="auto"/>
      <w:sz w:val="22"/>
      <w:szCs w:val="22"/>
      <w:lang w:bidi="hi-IN" w:eastAsia="zh-CN" w:val="en"/>
    </w:rPr>
  </w:style>
  <w:style w:type="paragraph" w:styleId="Heading1">
    <w:name w:val="Heading 1"/>
    <w:basedOn w:val="Normal1"/>
    <w:next w:val="Normal"/>
    <w:pPr>
      <w:keepNext w:val="1"/>
      <w:keepLines w:val="1"/>
      <w:spacing w:after="120" w:before="400" w:line="240" w:lineRule="auto"/>
    </w:pPr>
    <w:rPr>
      <w:sz w:val="40"/>
      <w:szCs w:val="40"/>
    </w:rPr>
  </w:style>
  <w:style w:type="paragraph" w:styleId="Heading2">
    <w:name w:val="Heading 2"/>
    <w:basedOn w:val="Normal1"/>
    <w:next w:val="Normal"/>
    <w:pPr>
      <w:keepNext w:val="1"/>
      <w:keepLines w:val="1"/>
      <w:spacing w:after="120" w:before="360" w:line="240" w:lineRule="auto"/>
    </w:pPr>
    <w:rPr>
      <w:b w:val="0"/>
      <w:sz w:val="32"/>
      <w:szCs w:val="32"/>
    </w:rPr>
  </w:style>
  <w:style w:type="paragraph" w:styleId="Heading3">
    <w:name w:val="Heading 3"/>
    <w:basedOn w:val="Normal1"/>
    <w:next w:val="Normal"/>
    <w:pPr>
      <w:keepNext w:val="1"/>
      <w:keepLines w:val="1"/>
      <w:spacing w:after="80" w:before="320" w:line="240" w:lineRule="auto"/>
    </w:pPr>
    <w:rPr>
      <w:b w:val="0"/>
      <w:color w:val="434343"/>
      <w:sz w:val="28"/>
      <w:szCs w:val="28"/>
    </w:rPr>
  </w:style>
  <w:style w:type="paragraph" w:styleId="Heading4">
    <w:name w:val="Heading 4"/>
    <w:basedOn w:val="Normal1"/>
    <w:next w:val="Normal"/>
    <w:pPr>
      <w:keepNext w:val="1"/>
      <w:keepLines w:val="1"/>
      <w:spacing w:after="80" w:before="280" w:line="240" w:lineRule="auto"/>
    </w:pPr>
    <w:rPr>
      <w:color w:val="666666"/>
      <w:sz w:val="24"/>
      <w:szCs w:val="24"/>
    </w:rPr>
  </w:style>
  <w:style w:type="paragraph" w:styleId="Heading5">
    <w:name w:val="Heading 5"/>
    <w:basedOn w:val="Normal1"/>
    <w:next w:val="Normal"/>
    <w:pPr>
      <w:keepNext w:val="1"/>
      <w:keepLines w:val="1"/>
      <w:spacing w:after="80" w:before="240" w:line="240" w:lineRule="auto"/>
    </w:pPr>
    <w:rPr>
      <w:color w:val="666666"/>
      <w:sz w:val="22"/>
      <w:szCs w:val="22"/>
    </w:rPr>
  </w:style>
  <w:style w:type="paragraph" w:styleId="Heading6">
    <w:name w:val="Heading 6"/>
    <w:basedOn w:val="Normal1"/>
    <w:next w:val="Normal"/>
    <w:pPr>
      <w:keepNext w:val="1"/>
      <w:keepLines w:val="1"/>
      <w:spacing w:after="80" w:before="240" w:line="240" w:lineRule="auto"/>
    </w:pPr>
    <w:rPr>
      <w:i w:val="1"/>
      <w:color w:val="666666"/>
      <w:sz w:val="22"/>
      <w:szCs w:val="22"/>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Normal1" w:default="1">
    <w:name w:val="LO-normal"/>
    <w:pPr>
      <w:widowControl w:val="1"/>
      <w:suppressAutoHyphens w:val="1"/>
      <w:bidi w:val="0"/>
      <w:spacing w:line="276" w:lineRule="auto"/>
      <w:jc w:val="left"/>
    </w:pPr>
    <w:rPr>
      <w:rFonts w:ascii="Arial" w:cs="Arial" w:eastAsia="Arial" w:hAnsi="Arial"/>
      <w:color w:val="auto"/>
      <w:sz w:val="22"/>
      <w:szCs w:val="22"/>
      <w:lang w:bidi="hi-IN" w:eastAsia="zh-CN" w:val="en"/>
    </w:rPr>
  </w:style>
  <w:style w:type="paragraph" w:styleId="Title">
    <w:name w:val="Title"/>
    <w:basedOn w:val="Normal1"/>
    <w:next w:val="Normal"/>
    <w:pPr>
      <w:keepNext w:val="1"/>
      <w:keepLines w:val="1"/>
      <w:spacing w:after="60" w:before="0" w:line="240" w:lineRule="auto"/>
    </w:pPr>
    <w:rPr>
      <w:sz w:val="52"/>
      <w:szCs w:val="52"/>
    </w:rPr>
  </w:style>
  <w:style w:type="paragraph" w:styleId="Subtitle">
    <w:name w:val="Subtitle"/>
    <w:basedOn w:val="Normal1"/>
    <w:next w:val="Normal"/>
    <w:pPr>
      <w:keepNext w:val="1"/>
      <w:keepLines w:val="1"/>
      <w:spacing w:after="320" w:before="0" w:line="240" w:lineRule="auto"/>
    </w:pPr>
    <w:rPr>
      <w:rFonts w:ascii="Arial" w:cs="Arial" w:eastAsia="Arial" w:hAnsi="Arial"/>
      <w:i w:val="0"/>
      <w:color w:val="666666"/>
      <w:sz w:val="30"/>
      <w:szCs w:val="30"/>
    </w:rPr>
  </w:style>
  <w:style w:type="paragraph" w:styleId="TableContents">
    <w:name w:val="Table Contents"/>
    <w:basedOn w:val="Normal"/>
    <w:pPr/>
    <w:rPr/>
  </w:style>
  <w:style w:type="paragraph" w:styleId="TableHeading">
    <w:name w:val="Table Heading"/>
    <w:basedOn w:val="TableContents"/>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