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Browse: Form / Flow. Selectors / zippers. CRUD (HATEOAS / HAL APIs).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Facts (data). Aggregate. Dataflow events.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expand facts (till input data).</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aggregate relationships (till aggregated knowledge).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