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55">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56">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5B">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5C">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5D">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5E">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63">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2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2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2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12">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A6">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D2">
      <w:pPr>
        <w:rPr>
          <w:u w:val="single"/>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E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E4">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2">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33">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34">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35">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36">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