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012298167"/>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1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 and Unfold as the Stream Context Resolution Operation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5D">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6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97">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9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9">
      <w:pPr>
        <w:spacing w:line="276" w:lineRule="auto"/>
        <w:rPr/>
      </w:pPr>
      <w:r w:rsidDel="00000000" w:rsidR="00000000" w:rsidRPr="00000000">
        <w:rPr>
          <w:rtl w:val="0"/>
        </w:rPr>
      </w:r>
    </w:p>
    <w:p w:rsidR="00000000" w:rsidDel="00000000" w:rsidP="00000000" w:rsidRDefault="00000000" w:rsidRPr="00000000" w14:paraId="0000009A">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9B">
      <w:pPr>
        <w:spacing w:line="276" w:lineRule="auto"/>
        <w:rPr/>
      </w:pPr>
      <w:r w:rsidDel="00000000" w:rsidR="00000000" w:rsidRPr="00000000">
        <w:rPr>
          <w:rtl w:val="0"/>
        </w:rPr>
        <w:t xml:space="preserve">This document describes a semantic RDF based data integration and intelligence framework proposal. By means of Aggregation, Alignment and Activation graphs stream processing in the form of Context, Subject, Predicate, Object Statements inputs: Infer graph Resource types, Occurrence Roles (Aggregation). Merge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9C">
      <w:pPr>
        <w:spacing w:line="276" w:lineRule="auto"/>
        <w:rPr/>
      </w:pPr>
      <w:r w:rsidDel="00000000" w:rsidR="00000000" w:rsidRPr="00000000">
        <w:rPr>
          <w:rtl w:val="0"/>
        </w:rPr>
      </w:r>
    </w:p>
    <w:p w:rsidR="00000000" w:rsidDel="00000000" w:rsidP="00000000" w:rsidRDefault="00000000" w:rsidRPr="00000000" w14:paraId="0000009D">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w:t>
      </w:r>
    </w:p>
    <w:p w:rsidR="00000000" w:rsidDel="00000000" w:rsidP="00000000" w:rsidRDefault="00000000" w:rsidRPr="00000000" w14:paraId="0000009E">
      <w:pPr>
        <w:spacing w:line="276" w:lineRule="auto"/>
        <w:rPr/>
      </w:pPr>
      <w:r w:rsidDel="00000000" w:rsidR="00000000" w:rsidRPr="00000000">
        <w:rPr>
          <w:rtl w:val="0"/>
        </w:rPr>
      </w:r>
    </w:p>
    <w:p w:rsidR="00000000" w:rsidDel="00000000" w:rsidP="00000000" w:rsidRDefault="00000000" w:rsidRPr="00000000" w14:paraId="0000009F">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A0">
      <w:pPr>
        <w:spacing w:line="276" w:lineRule="auto"/>
        <w:rPr/>
      </w:pPr>
      <w:r w:rsidDel="00000000" w:rsidR="00000000" w:rsidRPr="00000000">
        <w:rPr>
          <w:rtl w:val="0"/>
        </w:rPr>
      </w:r>
    </w:p>
    <w:p w:rsidR="00000000" w:rsidDel="00000000" w:rsidP="00000000" w:rsidRDefault="00000000" w:rsidRPr="00000000" w14:paraId="000000A1">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A2">
      <w:pPr>
        <w:spacing w:line="276" w:lineRule="auto"/>
        <w:rPr/>
      </w:pPr>
      <w:r w:rsidDel="00000000" w:rsidR="00000000" w:rsidRPr="00000000">
        <w:rPr>
          <w:rtl w:val="0"/>
        </w:rPr>
      </w:r>
    </w:p>
    <w:p w:rsidR="00000000" w:rsidDel="00000000" w:rsidP="00000000" w:rsidRDefault="00000000" w:rsidRPr="00000000" w14:paraId="000000A3">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A4">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A5">
      <w:pPr>
        <w:numPr>
          <w:ilvl w:val="0"/>
          <w:numId w:val="40"/>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A6">
      <w:pPr>
        <w:numPr>
          <w:ilvl w:val="0"/>
          <w:numId w:val="40"/>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A7">
      <w:pPr>
        <w:numPr>
          <w:ilvl w:val="0"/>
          <w:numId w:val="40"/>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w:t>
      </w:r>
    </w:p>
    <w:p w:rsidR="00000000" w:rsidDel="00000000" w:rsidP="00000000" w:rsidRDefault="00000000" w:rsidRPr="00000000" w14:paraId="000000A8">
      <w:pPr>
        <w:numPr>
          <w:ilvl w:val="0"/>
          <w:numId w:val="40"/>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(EmploymentDepartmentCK, EmploymentDepartmentRoleSK, EmploymentDepartmentActorPK, EmploymentDepartmentRoleOK)</w:t>
      </w:r>
      <w:r w:rsidDel="00000000" w:rsidR="00000000" w:rsidRPr="00000000">
        <w:rPr>
          <w:rtl w:val="0"/>
        </w:rPr>
        <w:t xml:space="preserve">.</w:t>
        <w:br w:type="textWrapping"/>
      </w:r>
    </w:p>
    <w:p w:rsidR="00000000" w:rsidDel="00000000" w:rsidP="00000000" w:rsidRDefault="00000000" w:rsidRPr="00000000" w14:paraId="000000A9">
      <w:pPr>
        <w:numPr>
          <w:ilvl w:val="0"/>
          <w:numId w:val="40"/>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AA">
      <w:pPr>
        <w:numPr>
          <w:ilvl w:val="0"/>
          <w:numId w:val="40"/>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AB">
      <w:pPr>
        <w:numPr>
          <w:ilvl w:val="0"/>
          <w:numId w:val="40"/>
        </w:numPr>
        <w:spacing w:after="0" w:afterAutospacing="0" w:lineRule="auto"/>
        <w:ind w:left="720" w:hanging="360"/>
      </w:pPr>
      <w:r w:rsidDel="00000000" w:rsidR="00000000" w:rsidRPr="00000000">
        <w:rPr>
          <w:rtl w:val="0"/>
        </w:rPr>
        <w:t xml:space="preserve">By utilizing Machine Learning and LLMs, the system can estimate or infer state transitions and interaction outcomes directly from contextual information.</w:t>
      </w:r>
    </w:p>
    <w:p w:rsidR="00000000" w:rsidDel="00000000" w:rsidP="00000000" w:rsidRDefault="00000000" w:rsidRPr="00000000" w14:paraId="000000AC">
      <w:pPr>
        <w:numPr>
          <w:ilvl w:val="0"/>
          <w:numId w:val="40"/>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AD">
      <w:pPr>
        <w:numPr>
          <w:ilvl w:val="0"/>
          <w:numId w:val="40"/>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AE">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AF">
      <w:pPr>
        <w:numPr>
          <w:ilvl w:val="0"/>
          <w:numId w:val="44"/>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discoverable API layer that renders user interfaces and execution boundaries directly over activated knowledge statements. It exposes both system states (nouns/properties) and role behaviors (verbs) to represent interactive workflows dynamically. The framework exposes HAL-like or discoverable behavior APIs over activated knowledge statements, rendering message-driven interfaces for context interaction instances and role executions.</w:t>
      </w:r>
    </w:p>
    <w:p w:rsidR="00000000" w:rsidDel="00000000" w:rsidP="00000000" w:rsidRDefault="00000000" w:rsidRPr="00000000" w14:paraId="000000B0">
      <w:pPr>
        <w:numPr>
          <w:ilvl w:val="0"/>
          <w:numId w:val="44"/>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B1">
      <w:pPr>
        <w:numPr>
          <w:ilvl w:val="0"/>
          <w:numId w:val="44"/>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B2">
      <w:pPr>
        <w:numPr>
          <w:ilvl w:val="0"/>
          <w:numId w:val="44"/>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B3">
      <w:pPr>
        <w:numPr>
          <w:ilvl w:val="0"/>
          <w:numId w:val="44"/>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B4">
      <w:pPr>
        <w:numPr>
          <w:ilvl w:val="0"/>
          <w:numId w:val="44"/>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B5">
      <w:pPr>
        <w:numPr>
          <w:ilvl w:val="0"/>
          <w:numId w:val="44"/>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B6">
      <w:pPr>
        <w:numPr>
          <w:ilvl w:val="0"/>
          <w:numId w:val="13"/>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B7">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semantic stream processing pipeline, while multiple specific implementation techniques are leveraged to expose these as a unified systems facade.</w:t>
      </w:r>
    </w:p>
    <w:p w:rsidR="00000000" w:rsidDel="00000000" w:rsidP="00000000" w:rsidRDefault="00000000" w:rsidRPr="00000000" w14:paraId="000000B8">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B9">
      <w:pPr>
        <w:numPr>
          <w:ilvl w:val="0"/>
          <w:numId w:val="9"/>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BA">
      <w:pPr>
        <w:numPr>
          <w:ilvl w:val="0"/>
          <w:numId w:val="9"/>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BB">
      <w:pPr>
        <w:numPr>
          <w:ilvl w:val="0"/>
          <w:numId w:val="9"/>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use cases, roles, and interactions. It translates the HR rules into active contexts, producing statements that define the </w:t>
      </w:r>
      <w:r w:rsidDel="00000000" w:rsidR="00000000" w:rsidRPr="00000000">
        <w:rPr>
          <w:color w:val="188038"/>
          <w:rtl w:val="0"/>
        </w:rPr>
        <w:t xml:space="preserve">EmploymentDepartmentCK</w:t>
      </w:r>
      <w:r w:rsidDel="00000000" w:rsidR="00000000" w:rsidRPr="00000000">
        <w:rPr>
          <w:rtl w:val="0"/>
        </w:rPr>
        <w:t xml:space="preserve"> (Context), </w:t>
      </w:r>
      <w:r w:rsidDel="00000000" w:rsidR="00000000" w:rsidRPr="00000000">
        <w:rPr>
          <w:color w:val="188038"/>
          <w:rtl w:val="0"/>
        </w:rPr>
        <w:t xml:space="preserve">EmploymentDepartmentRoleSK</w:t>
      </w:r>
      <w:r w:rsidDel="00000000" w:rsidR="00000000" w:rsidRPr="00000000">
        <w:rPr>
          <w:rtl w:val="0"/>
        </w:rPr>
        <w:t xml:space="preserve"> (Role), and </w:t>
      </w:r>
      <w:r w:rsidDel="00000000" w:rsidR="00000000" w:rsidRPr="00000000">
        <w:rPr>
          <w:color w:val="188038"/>
          <w:rtl w:val="0"/>
        </w:rPr>
        <w:t xml:space="preserve">EmploymentDepartmentActorPK</w:t>
      </w:r>
      <w:r w:rsidDel="00000000" w:rsidR="00000000" w:rsidRPr="00000000">
        <w:rPr>
          <w:rtl w:val="0"/>
        </w:rPr>
        <w:t xml:space="preserve"> (Actor).</w:t>
      </w:r>
    </w:p>
    <w:p w:rsidR="00000000" w:rsidDel="00000000" w:rsidP="00000000" w:rsidRDefault="00000000" w:rsidRPr="00000000" w14:paraId="000000BC">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domain model.</w:t>
      </w:r>
      <w:r w:rsidDel="00000000" w:rsidR="00000000" w:rsidRPr="00000000">
        <w:rPr>
          <w:rtl w:val="0"/>
        </w:rPr>
      </w:r>
    </w:p>
    <w:p w:rsidR="00000000" w:rsidDel="00000000" w:rsidP="00000000" w:rsidRDefault="00000000" w:rsidRPr="00000000" w14:paraId="000000BD">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C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C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C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C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C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C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C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C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C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C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C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C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C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C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C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C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ContextKind type</w:t>
      </w:r>
    </w:p>
    <w:p w:rsidR="00000000" w:rsidDel="00000000" w:rsidP="00000000" w:rsidRDefault="00000000" w:rsidRPr="00000000" w14:paraId="000000D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D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SubjectKind type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PredicateKind type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ObjectKind type</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Context: Root Context ContextKind (all Statements Context’s Occurrences)</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Subject: Root Subject SubjectKind (all Statements Subject’s Occurrences)</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Predicate: Root Predicate PredicateKind (all Statements Predicate’s Occurrences)</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Object: Root Object ObjectKind (all Statements Object’s Occurrences)</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Resource implements Kind&lt;Context, Subject, Object&gt;</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Resource implements Kind&lt;Subject, Predicate, Object&gt;</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Resource implements Kind&lt;Predicate, Subject, Object&gt;</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Resource implements Kind&lt;Object, Predicate, Subject&gt;</w:t>
      </w:r>
    </w:p>
    <w:p w:rsidR="00000000" w:rsidDel="00000000" w:rsidP="00000000" w:rsidRDefault="00000000" w:rsidRPr="00000000" w14:paraId="000000F3">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0F4">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Occurrences contexts.</w:t>
      </w:r>
      <w:r w:rsidDel="00000000" w:rsidR="00000000" w:rsidRPr="00000000">
        <w:rPr>
          <w:rtl w:val="0"/>
        </w:rPr>
      </w:r>
    </w:p>
    <w:p w:rsidR="00000000" w:rsidDel="00000000" w:rsidP="00000000" w:rsidRDefault="00000000" w:rsidRPr="00000000" w14:paraId="000000F5">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0F6">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F7">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0F8">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F9">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0FA">
      <w:pPr>
        <w:rPr/>
      </w:pPr>
      <w:r w:rsidDel="00000000" w:rsidR="00000000" w:rsidRPr="00000000">
        <w:rPr>
          <w:rtl w:val="0"/>
        </w:rPr>
        <w:t xml:space="preserve">@deprecated: CSPOs are Occurrence(s) with their corresponding Statement position Kind types (ContextKind, SubjectKind, PredicateKind, ObjectKind) Statement Occurrence roles.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FF">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00">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103">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04">
      <w:pPr>
        <w:rPr/>
      </w:pPr>
      <w:r w:rsidDel="00000000" w:rsidR="00000000" w:rsidRPr="00000000">
        <w:rPr>
          <w:rtl w:val="0"/>
        </w:rPr>
        <w:t xml:space="preserve">Context, Subject, Predicate and Object Occurrences (CSPO) tuples.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Kinds: ContextKind, SubjectKind, PredicateKind, ObjectKind (CK, SK, PK, OK) are themselves CSPOs (Resources) respectively and can participate in a Statement Context as Occurrences. Types of Statements: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numPr>
          <w:ilvl w:val="0"/>
          <w:numId w:val="47"/>
        </w:numPr>
        <w:ind w:left="720" w:hanging="360"/>
        <w:rPr>
          <w:u w:val="none"/>
        </w:rPr>
      </w:pPr>
      <w:r w:rsidDel="00000000" w:rsidR="00000000" w:rsidRPr="00000000">
        <w:rPr>
          <w:rtl w:val="0"/>
        </w:rPr>
        <w:t xml:space="preserve">SPO Statements</w:t>
      </w:r>
    </w:p>
    <w:p w:rsidR="00000000" w:rsidDel="00000000" w:rsidP="00000000" w:rsidRDefault="00000000" w:rsidRPr="00000000" w14:paraId="0000010B">
      <w:pPr>
        <w:numPr>
          <w:ilvl w:val="0"/>
          <w:numId w:val="47"/>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10C">
      <w:pPr>
        <w:numPr>
          <w:ilvl w:val="0"/>
          <w:numId w:val="47"/>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10F">
      <w:pPr>
        <w:pStyle w:val="Heading2"/>
        <w:rPr/>
      </w:pPr>
      <w:bookmarkStart w:colFirst="0" w:colLast="0" w:name="_x4x30fhkgclg" w:id="12"/>
      <w:bookmarkEnd w:id="12"/>
      <w:r w:rsidDel="00000000" w:rsidR="00000000" w:rsidRPr="00000000">
        <w:rPr>
          <w:rtl w:val="0"/>
        </w:rPr>
        <w:t xml:space="preserve">Contexts, Subjects, Predicates, Objects</w:t>
      </w:r>
    </w:p>
    <w:p w:rsidR="00000000" w:rsidDel="00000000" w:rsidP="00000000" w:rsidRDefault="00000000" w:rsidRPr="00000000" w14:paraId="00000110">
      <w:pPr>
        <w:rPr/>
      </w:pPr>
      <w:r w:rsidDel="00000000" w:rsidR="00000000" w:rsidRPr="00000000">
        <w:rPr>
          <w:rtl w:val="0"/>
        </w:rPr>
        <w:t xml:space="preserve">@deprecated: CSPOs are Occurrence with their corresponding Statement position Kind types (ContextKind, SubjectKind, PredicateKind, ObjectKind) Statement roles.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113">
      <w:pPr>
        <w:pStyle w:val="Heading2"/>
        <w:rPr/>
      </w:pPr>
      <w:bookmarkStart w:colFirst="0" w:colLast="0" w:name="_hytyektcnf1l" w:id="13"/>
      <w:bookmarkEnd w:id="13"/>
      <w:r w:rsidDel="00000000" w:rsidR="00000000" w:rsidRPr="00000000">
        <w:rPr>
          <w:rtl w:val="0"/>
        </w:rPr>
        <w:t xml:space="preserve">Context, Subject, Predicate, Object Kinds</w:t>
      </w:r>
    </w:p>
    <w:p w:rsidR="00000000" w:rsidDel="00000000" w:rsidP="00000000" w:rsidRDefault="00000000" w:rsidRPr="00000000" w14:paraId="00000114">
      <w:pPr>
        <w:rPr/>
      </w:pPr>
      <w:r w:rsidDel="00000000" w:rsidR="00000000" w:rsidRPr="00000000">
        <w:rPr>
          <w:rtl w:val="0"/>
        </w:rPr>
        <w:t xml:space="preserve">Aggregation of PlayerType(s) Resource Occurrences (SPOs) by common AttributeType(s) (types) and then by common ValueTypes(s) (states). Parameterized interface for each Kind type (CK, SK, PK, OK).</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121">
      <w:pPr>
        <w:pStyle w:val="Heading3"/>
        <w:rPr/>
      </w:pPr>
      <w:bookmarkStart w:colFirst="0" w:colLast="0" w:name="_c6xkoixrpgkw" w:id="14"/>
      <w:bookmarkEnd w:id="14"/>
      <w:r w:rsidDel="00000000" w:rsidR="00000000" w:rsidRPr="00000000">
        <w:rPr>
          <w:rtl w:val="0"/>
        </w:rPr>
        <w:t xml:space="preserve">Kinds as Extensional Functional Definitions</w:t>
      </w:r>
    </w:p>
    <w:p w:rsidR="00000000" w:rsidDel="00000000" w:rsidP="00000000" w:rsidRDefault="00000000" w:rsidRPr="00000000" w14:paraId="00000122">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numPr>
          <w:ilvl w:val="0"/>
          <w:numId w:val="2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25">
      <w:pPr>
        <w:numPr>
          <w:ilvl w:val="0"/>
          <w:numId w:val="2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26">
      <w:pPr>
        <w:numPr>
          <w:ilvl w:val="0"/>
          <w:numId w:val="2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27">
      <w:pPr>
        <w:numPr>
          <w:ilvl w:val="0"/>
          <w:numId w:val="2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aKind(S1) = A, aKind(next(S1)) = next(A).</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Functional Composition (align, sort, link completion, merge).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32">
      <w:pPr>
        <w:rPr>
          <w:color w:val="222222"/>
        </w:rPr>
      </w:pPr>
      <w:r w:rsidDel="00000000" w:rsidR="00000000" w:rsidRPr="00000000">
        <w:rPr>
          <w:rtl w:val="0"/>
        </w:rPr>
      </w:r>
    </w:p>
    <w:p w:rsidR="00000000" w:rsidDel="00000000" w:rsidP="00000000" w:rsidRDefault="00000000" w:rsidRPr="00000000" w14:paraId="00000133">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34">
      <w:pPr>
        <w:pStyle w:val="Heading1"/>
        <w:rPr/>
      </w:pPr>
      <w:bookmarkStart w:colFirst="0" w:colLast="0" w:name="_q1h85p3u11x0" w:id="15"/>
      <w:bookmarkEnd w:id="15"/>
      <w:r w:rsidDel="00000000" w:rsidR="00000000" w:rsidRPr="00000000">
        <w:rPr>
          <w:rtl w:val="0"/>
        </w:rPr>
        <w:t xml:space="preserve">Base Model Representations</w:t>
      </w:r>
    </w:p>
    <w:p w:rsidR="00000000" w:rsidDel="00000000" w:rsidP="00000000" w:rsidRDefault="00000000" w:rsidRPr="00000000" w14:paraId="00000135">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3C">
      <w:pPr>
        <w:pStyle w:val="Heading2"/>
        <w:rPr/>
      </w:pPr>
      <w:bookmarkStart w:colFirst="0" w:colLast="0" w:name="_wet20rmfu5qq" w:id="16"/>
      <w:bookmarkEnd w:id="16"/>
      <w:r w:rsidDel="00000000" w:rsidR="00000000" w:rsidRPr="00000000">
        <w:rPr>
          <w:rtl w:val="0"/>
        </w:rPr>
        <w:t xml:space="preserve">RDF Model Representation</w:t>
      </w:r>
    </w:p>
    <w:p w:rsidR="00000000" w:rsidDel="00000000" w:rsidP="00000000" w:rsidRDefault="00000000" w:rsidRPr="00000000" w14:paraId="0000013D">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3E">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3F">
      <w:pPr>
        <w:numPr>
          <w:ilvl w:val="0"/>
          <w:numId w:val="35"/>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40">
      <w:pPr>
        <w:numPr>
          <w:ilvl w:val="0"/>
          <w:numId w:val="35"/>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41">
      <w:pPr>
        <w:numPr>
          <w:ilvl w:val="0"/>
          <w:numId w:val="35"/>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42">
      <w:pPr>
        <w:numPr>
          <w:ilvl w:val="0"/>
          <w:numId w:val="35"/>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43">
      <w:pPr>
        <w:numPr>
          <w:ilvl w:val="0"/>
          <w:numId w:val="35"/>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44">
      <w:pPr>
        <w:pStyle w:val="Heading2"/>
        <w:rPr/>
      </w:pPr>
      <w:bookmarkStart w:colFirst="0" w:colLast="0" w:name="_gm9mvgowieo6" w:id="17"/>
      <w:bookmarkEnd w:id="17"/>
      <w:r w:rsidDel="00000000" w:rsidR="00000000" w:rsidRPr="00000000">
        <w:rPr>
          <w:rtl w:val="0"/>
        </w:rPr>
        <w:t xml:space="preserve">Sets Based Model Representation</w:t>
      </w:r>
    </w:p>
    <w:p w:rsidR="00000000" w:rsidDel="00000000" w:rsidP="00000000" w:rsidRDefault="00000000" w:rsidRPr="00000000" w14:paraId="00000145">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46">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47">
      <w:pPr>
        <w:numPr>
          <w:ilvl w:val="0"/>
          <w:numId w:val="54"/>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48">
      <w:pPr>
        <w:numPr>
          <w:ilvl w:val="0"/>
          <w:numId w:val="54"/>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49">
      <w:pPr>
        <w:numPr>
          <w:ilvl w:val="0"/>
          <w:numId w:val="54"/>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4A">
      <w:pPr>
        <w:numPr>
          <w:ilvl w:val="0"/>
          <w:numId w:val="54"/>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Contexts Set (Universal Set: Subjects, Predicates, Objects and Subjects Set, Predicates Set and Objects Set union).</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Subjects Set.</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Predicates Set.</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Objects Set.</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57">
      <w:pPr>
        <w:rPr/>
      </w:pPr>
      <w:r w:rsidDel="00000000" w:rsidR="00000000" w:rsidRPr="00000000">
        <w:rPr>
          <w:rtl w:val="0"/>
        </w:rPr>
        <w:t xml:space="preserve">    </w:t>
      </w:r>
    </w:p>
    <w:p w:rsidR="00000000" w:rsidDel="00000000" w:rsidP="00000000" w:rsidRDefault="00000000" w:rsidRPr="00000000" w14:paraId="00000158">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59">
      <w:pPr>
        <w:rPr/>
      </w:pPr>
      <w:r w:rsidDel="00000000" w:rsidR="00000000" w:rsidRPr="00000000">
        <w:rPr>
          <w:rtl w:val="0"/>
        </w:rPr>
        <w:t xml:space="preserve">    </w:t>
      </w:r>
    </w:p>
    <w:p w:rsidR="00000000" w:rsidDel="00000000" w:rsidP="00000000" w:rsidRDefault="00000000" w:rsidRPr="00000000" w14:paraId="0000015A">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drawing>
          <wp:inline distB="114300" distT="114300" distL="114300" distR="114300">
            <wp:extent cx="9144000" cy="5143500"/>
            <wp:effectExtent b="0" l="0" r="0" t="0"/>
            <wp:docPr id="26"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pStyle w:val="Heading2"/>
        <w:rPr/>
      </w:pPr>
      <w:bookmarkStart w:colFirst="0" w:colLast="0" w:name="_pvsxaxwjbfxk" w:id="18"/>
      <w:bookmarkEnd w:id="18"/>
      <w:r w:rsidDel="00000000" w:rsidR="00000000" w:rsidRPr="00000000">
        <w:rPr>
          <w:rtl w:val="0"/>
        </w:rPr>
        <w:t xml:space="preserve">ISO TMRM Model Representation</w:t>
      </w:r>
    </w:p>
    <w:p w:rsidR="00000000" w:rsidDel="00000000" w:rsidP="00000000" w:rsidRDefault="00000000" w:rsidRPr="00000000" w14:paraId="0000015E">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5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0">
      <w:pPr>
        <w:numPr>
          <w:ilvl w:val="0"/>
          <w:numId w:val="24"/>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61">
      <w:pPr>
        <w:numPr>
          <w:ilvl w:val="0"/>
          <w:numId w:val="24"/>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62">
      <w:pPr>
        <w:numPr>
          <w:ilvl w:val="0"/>
          <w:numId w:val="24"/>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63">
      <w:pPr>
        <w:numPr>
          <w:ilvl w:val="0"/>
          <w:numId w:val="24"/>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64">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65">
      <w:pPr>
        <w:pStyle w:val="Heading2"/>
        <w:rPr/>
      </w:pPr>
      <w:bookmarkStart w:colFirst="0" w:colLast="0" w:name="_iwbaw3hnzpa2" w:id="19"/>
      <w:bookmarkEnd w:id="19"/>
      <w:r w:rsidDel="00000000" w:rsidR="00000000" w:rsidRPr="00000000">
        <w:rPr>
          <w:rtl w:val="0"/>
        </w:rPr>
        <w:t xml:space="preserve">FCA Context Lattices Model Representation</w:t>
      </w:r>
    </w:p>
    <w:p w:rsidR="00000000" w:rsidDel="00000000" w:rsidP="00000000" w:rsidRDefault="00000000" w:rsidRPr="00000000" w14:paraId="00000166">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67">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68">
      <w:pPr>
        <w:numPr>
          <w:ilvl w:val="0"/>
          <w:numId w:val="10"/>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69">
      <w:pPr>
        <w:numPr>
          <w:ilvl w:val="0"/>
          <w:numId w:val="10"/>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6A">
      <w:pPr>
        <w:numPr>
          <w:ilvl w:val="0"/>
          <w:numId w:val="10"/>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6B">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C">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6D">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6E">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6F">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70">
      <w:pPr>
        <w:pStyle w:val="Heading2"/>
        <w:rPr/>
      </w:pPr>
      <w:bookmarkStart w:colFirst="0" w:colLast="0" w:name="_x2jf5gd50y1" w:id="20"/>
      <w:bookmarkEnd w:id="20"/>
      <w:r w:rsidDel="00000000" w:rsidR="00000000" w:rsidRPr="00000000">
        <w:rPr>
          <w:rtl w:val="0"/>
        </w:rPr>
        <w:t xml:space="preserve">XML Model Representation</w:t>
      </w:r>
    </w:p>
    <w:p w:rsidR="00000000" w:rsidDel="00000000" w:rsidP="00000000" w:rsidRDefault="00000000" w:rsidRPr="00000000" w14:paraId="00000171">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74">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5">
      <w:pPr>
        <w:numPr>
          <w:ilvl w:val="0"/>
          <w:numId w:val="56"/>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76">
      <w:pPr>
        <w:numPr>
          <w:ilvl w:val="0"/>
          <w:numId w:val="56"/>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77">
      <w:pPr>
        <w:numPr>
          <w:ilvl w:val="0"/>
          <w:numId w:val="56"/>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78">
      <w:pPr>
        <w:numPr>
          <w:ilvl w:val="0"/>
          <w:numId w:val="56"/>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79">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7A">
      <w:pPr>
        <w:pStyle w:val="Heading2"/>
        <w:rPr/>
      </w:pPr>
      <w:bookmarkStart w:colFirst="0" w:colLast="0" w:name="_x82vw51rpmy4" w:id="21"/>
      <w:bookmarkEnd w:id="21"/>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9F">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A0">
      <w:pPr>
        <w:pStyle w:val="Heading1"/>
        <w:rPr/>
      </w:pPr>
      <w:bookmarkStart w:colFirst="0" w:colLast="0" w:name="_huu3bjun52ae" w:id="22"/>
      <w:bookmarkEnd w:id="22"/>
      <w:r w:rsidDel="00000000" w:rsidR="00000000" w:rsidRPr="00000000">
        <w:rPr>
          <w:rtl w:val="0"/>
        </w:rPr>
        <w:t xml:space="preserve">Execution Model: Augmentation Agents Pipeline </w:t>
      </w:r>
    </w:p>
    <w:p w:rsidR="00000000" w:rsidDel="00000000" w:rsidP="00000000" w:rsidRDefault="00000000" w:rsidRPr="00000000" w14:paraId="000001A1">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This Agent pipeline execution model could be depicted as:</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1B2">
      <w:pPr>
        <w:pStyle w:val="Heading2"/>
        <w:rPr/>
      </w:pPr>
      <w:bookmarkStart w:colFirst="0" w:colLast="0" w:name="_ecoazujj9rr4" w:id="23"/>
      <w:bookmarkEnd w:id="23"/>
      <w:r w:rsidDel="00000000" w:rsidR="00000000" w:rsidRPr="00000000">
        <w:rPr>
          <w:rtl w:val="0"/>
        </w:rPr>
        <w:t xml:space="preserve">Homoiconic (code as data) approach</w:t>
      </w:r>
    </w:p>
    <w:p w:rsidR="00000000" w:rsidDel="00000000" w:rsidP="00000000" w:rsidRDefault="00000000" w:rsidRPr="00000000" w14:paraId="000001B3">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1B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1B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1B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1B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1B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1B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1C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1C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1C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1C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Kinds Functional Application.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FCA Inference / Traversal.</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CPPE Contextual Inference.</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Sets Model Representation.</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DA">
      <w:pPr>
        <w:rPr>
          <w:color w:val="222222"/>
        </w:rPr>
      </w:pPr>
      <w:r w:rsidDel="00000000" w:rsidR="00000000" w:rsidRPr="00000000">
        <w:rPr>
          <w:rtl w:val="0"/>
        </w:rPr>
      </w:r>
    </w:p>
    <w:p w:rsidR="00000000" w:rsidDel="00000000" w:rsidP="00000000" w:rsidRDefault="00000000" w:rsidRPr="00000000" w14:paraId="000001DB">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1DE">
      <w:pPr>
        <w:rPr>
          <w:color w:val="222222"/>
        </w:rPr>
      </w:pPr>
      <w:r w:rsidDel="00000000" w:rsidR="00000000" w:rsidRPr="00000000">
        <w:rPr>
          <w:rtl w:val="0"/>
        </w:rPr>
      </w:r>
    </w:p>
    <w:p w:rsidR="00000000" w:rsidDel="00000000" w:rsidP="00000000" w:rsidRDefault="00000000" w:rsidRPr="00000000" w14:paraId="000001DF">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1E0">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1E1">
      <w:pPr>
        <w:rPr>
          <w:color w:val="222222"/>
        </w:rPr>
      </w:pPr>
      <w:r w:rsidDel="00000000" w:rsidR="00000000" w:rsidRPr="00000000">
        <w:rPr>
          <w:rtl w:val="0"/>
        </w:rPr>
      </w:r>
    </w:p>
    <w:p w:rsidR="00000000" w:rsidDel="00000000" w:rsidP="00000000" w:rsidRDefault="00000000" w:rsidRPr="00000000" w14:paraId="000001E2">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1E3">
      <w:pPr>
        <w:rPr>
          <w:color w:val="222222"/>
        </w:rPr>
      </w:pPr>
      <w:r w:rsidDel="00000000" w:rsidR="00000000" w:rsidRPr="00000000">
        <w:rPr>
          <w:rtl w:val="0"/>
        </w:rPr>
      </w:r>
    </w:p>
    <w:p w:rsidR="00000000" w:rsidDel="00000000" w:rsidP="00000000" w:rsidRDefault="00000000" w:rsidRPr="00000000" w14:paraId="000001E4">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1E7">
      <w:pPr>
        <w:rPr>
          <w:color w:val="222222"/>
        </w:rPr>
      </w:pPr>
      <w:r w:rsidDel="00000000" w:rsidR="00000000" w:rsidRPr="00000000">
        <w:rPr>
          <w:rtl w:val="0"/>
        </w:rPr>
      </w:r>
    </w:p>
    <w:p w:rsidR="00000000" w:rsidDel="00000000" w:rsidP="00000000" w:rsidRDefault="00000000" w:rsidRPr="00000000" w14:paraId="000001E8">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1E9">
      <w:pPr>
        <w:rPr>
          <w:color w:val="222222"/>
        </w:rPr>
      </w:pPr>
      <w:r w:rsidDel="00000000" w:rsidR="00000000" w:rsidRPr="00000000">
        <w:rPr>
          <w:rtl w:val="0"/>
        </w:rPr>
      </w:r>
    </w:p>
    <w:p w:rsidR="00000000" w:rsidDel="00000000" w:rsidP="00000000" w:rsidRDefault="00000000" w:rsidRPr="00000000" w14:paraId="000001EA">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1EB">
      <w:pPr>
        <w:rPr>
          <w:color w:val="222222"/>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1ED">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1EE">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1EF">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TODO:</w:t>
      </w:r>
    </w:p>
    <w:p w:rsidR="00000000" w:rsidDel="00000000" w:rsidP="00000000" w:rsidRDefault="00000000" w:rsidRPr="00000000" w14:paraId="00000208">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09">
      <w:pPr>
        <w:pStyle w:val="Heading3"/>
        <w:rPr/>
      </w:pPr>
      <w:bookmarkStart w:colFirst="0" w:colLast="0" w:name="_hz9o9331ejb3" w:id="24"/>
      <w:bookmarkEnd w:id="24"/>
      <w:r w:rsidDel="00000000" w:rsidR="00000000" w:rsidRPr="00000000">
        <w:rPr>
          <w:rtl w:val="0"/>
        </w:rPr>
        <w:t xml:space="preserve">Comparisons: Dimensional axis Order and Matching</w:t>
      </w:r>
    </w:p>
    <w:p w:rsidR="00000000" w:rsidDel="00000000" w:rsidP="00000000" w:rsidRDefault="00000000" w:rsidRPr="00000000" w14:paraId="0000020A">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(:subject, :employer / :position / :salary, :objects...)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-&gt; (:subject, :employment, :anEmployment)</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-&gt; (:anEmployment, :attributes..., :values…)</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:employment: WorkRelationship PredicateKind (materialize)</w:t>
      </w:r>
    </w:p>
    <w:p w:rsidR="00000000" w:rsidDel="00000000" w:rsidP="00000000" w:rsidRDefault="00000000" w:rsidRPr="00000000" w14:paraId="00000219">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TODO: Infer</w:t>
      </w:r>
    </w:p>
    <w:p w:rsidR="00000000" w:rsidDel="00000000" w:rsidP="00000000" w:rsidRDefault="00000000" w:rsidRPr="00000000" w14:paraId="00000220">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Leverage CPPE, Algebraic Embeddings, FCA.</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22D">
      <w:pPr>
        <w:pStyle w:val="Heading2"/>
        <w:rPr/>
      </w:pPr>
      <w:bookmarkStart w:colFirst="0" w:colLast="0" w:name="_4ec6crc6giqg" w:id="25"/>
      <w:bookmarkEnd w:id="25"/>
      <w:r w:rsidDel="00000000" w:rsidR="00000000" w:rsidRPr="00000000">
        <w:rPr>
          <w:rtl w:val="0"/>
        </w:rPr>
        <w:t xml:space="preserve">Messaging Infrastructure</w:t>
      </w:r>
    </w:p>
    <w:p w:rsidR="00000000" w:rsidDel="00000000" w:rsidP="00000000" w:rsidRDefault="00000000" w:rsidRPr="00000000" w14:paraId="0000022E">
      <w:pPr>
        <w:rPr/>
      </w:pPr>
      <w:r w:rsidDel="00000000" w:rsidR="00000000" w:rsidRPr="00000000">
        <w:rPr>
          <w:rtl w:val="0"/>
        </w:rPr>
        <w:t xml:space="preserve">Messaging pipeline:</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235">
      <w:pPr>
        <w:pStyle w:val="Heading3"/>
        <w:rPr/>
      </w:pPr>
      <w:bookmarkStart w:colFirst="0" w:colLast="0" w:name="_ylemh96io5z" w:id="26"/>
      <w:bookmarkEnd w:id="26"/>
      <w:r w:rsidDel="00000000" w:rsidR="00000000" w:rsidRPr="00000000">
        <w:rPr>
          <w:rtl w:val="0"/>
        </w:rPr>
        <w:t xml:space="preserve">Messaging Format: TreeGraph</w:t>
      </w:r>
    </w:p>
    <w:p w:rsidR="00000000" w:rsidDel="00000000" w:rsidP="00000000" w:rsidRDefault="00000000" w:rsidRPr="00000000" w14:paraId="00000236">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39">
      <w:pPr>
        <w:pStyle w:val="Heading2"/>
        <w:rPr/>
      </w:pPr>
      <w:bookmarkStart w:colFirst="0" w:colLast="0" w:name="_65m4hhlzd0ey" w:id="27"/>
      <w:bookmarkEnd w:id="27"/>
      <w:r w:rsidDel="00000000" w:rsidR="00000000" w:rsidRPr="00000000">
        <w:rPr>
          <w:rtl w:val="0"/>
        </w:rPr>
        <w:t xml:space="preserve">Datasources</w:t>
      </w:r>
    </w:p>
    <w:p w:rsidR="00000000" w:rsidDel="00000000" w:rsidP="00000000" w:rsidRDefault="00000000" w:rsidRPr="00000000" w14:paraId="0000023A">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3B">
      <w:pPr>
        <w:pStyle w:val="Heading2"/>
        <w:keepNext w:val="0"/>
        <w:keepLines w:val="0"/>
        <w:spacing w:before="280" w:lineRule="auto"/>
        <w:rPr/>
      </w:pPr>
      <w:bookmarkStart w:colFirst="0" w:colLast="0" w:name="_xqq82kcfllyv" w:id="28"/>
      <w:bookmarkEnd w:id="28"/>
      <w:r w:rsidDel="00000000" w:rsidR="00000000" w:rsidRPr="00000000">
        <w:rPr>
          <w:rtl w:val="0"/>
        </w:rPr>
        <w:t xml:space="preserve">Stream-Oriented Merge, Fold and Unfold of Layered Statements</w:t>
      </w:r>
    </w:p>
    <w:p w:rsidR="00000000" w:rsidDel="00000000" w:rsidP="00000000" w:rsidRDefault="00000000" w:rsidRPr="00000000" w14:paraId="0000023C">
      <w:pPr>
        <w:rPr/>
      </w:pPr>
      <w:r w:rsidDel="00000000" w:rsidR="00000000" w:rsidRPr="00000000">
        <w:rPr>
          <w:rtl w:val="0"/>
        </w:rPr>
        <w:t xml:space="preserve">As Resource functional composition (Homoiconic approach).</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TODO</w:t>
      </w:r>
    </w:p>
    <w:p w:rsidR="00000000" w:rsidDel="00000000" w:rsidP="00000000" w:rsidRDefault="00000000" w:rsidRPr="00000000" w14:paraId="00000241">
      <w:pPr>
        <w:pStyle w:val="Heading3"/>
        <w:keepNext w:val="0"/>
        <w:keepLines w:val="0"/>
        <w:spacing w:before="280" w:lineRule="auto"/>
        <w:rPr/>
      </w:pPr>
      <w:bookmarkStart w:colFirst="0" w:colLast="0" w:name="_g42q1r9mi3sa" w:id="29"/>
      <w:bookmarkEnd w:id="29"/>
      <w:r w:rsidDel="00000000" w:rsidR="00000000" w:rsidRPr="00000000">
        <w:rPr>
          <w:rtl w:val="0"/>
        </w:rPr>
        <w:t xml:space="preserve">Fold and Unfold as the Stream Context Resolution Operation</w:t>
      </w:r>
    </w:p>
    <w:p w:rsidR="00000000" w:rsidDel="00000000" w:rsidP="00000000" w:rsidRDefault="00000000" w:rsidRPr="00000000" w14:paraId="00000242">
      <w:pPr>
        <w:rPr/>
      </w:pPr>
      <w:r w:rsidDel="00000000" w:rsidR="00000000" w:rsidRPr="00000000">
        <w:rPr>
          <w:rtl w:val="0"/>
        </w:rPr>
        <w:t xml:space="preserve">TODO</w:t>
      </w:r>
    </w:p>
    <w:p w:rsidR="00000000" w:rsidDel="00000000" w:rsidP="00000000" w:rsidRDefault="00000000" w:rsidRPr="00000000" w14:paraId="00000243">
      <w:pPr>
        <w:pStyle w:val="Heading3"/>
        <w:keepNext w:val="0"/>
        <w:keepLines w:val="0"/>
        <w:spacing w:before="280" w:lineRule="auto"/>
        <w:rPr/>
      </w:pPr>
      <w:bookmarkStart w:colFirst="0" w:colLast="0" w:name="_qr3qed17faoc" w:id="30"/>
      <w:bookmarkEnd w:id="30"/>
      <w:r w:rsidDel="00000000" w:rsidR="00000000" w:rsidRPr="00000000">
        <w:rPr>
          <w:rtl w:val="0"/>
        </w:rPr>
        <w:t xml:space="preserve">Merge as the Central Stream Contexts Operation</w:t>
      </w:r>
    </w:p>
    <w:p w:rsidR="00000000" w:rsidDel="00000000" w:rsidP="00000000" w:rsidRDefault="00000000" w:rsidRPr="00000000" w14:paraId="00000244">
      <w:pPr>
        <w:rPr/>
      </w:pPr>
      <w:r w:rsidDel="00000000" w:rsidR="00000000" w:rsidRPr="00000000">
        <w:rPr>
          <w:rtl w:val="0"/>
        </w:rPr>
        <w:t xml:space="preserve">Inferred new Statements by Augmentation pipeline phase.</w:t>
      </w:r>
    </w:p>
    <w:p w:rsidR="00000000" w:rsidDel="00000000" w:rsidP="00000000" w:rsidRDefault="00000000" w:rsidRPr="00000000" w14:paraId="00000245">
      <w:pPr>
        <w:rPr/>
      </w:pPr>
      <w:r w:rsidDel="00000000" w:rsidR="00000000" w:rsidRPr="00000000">
        <w:rPr>
          <w:rtl w:val="0"/>
        </w:rPr>
        <w:t xml:space="preserve">TODO</w:t>
      </w:r>
    </w:p>
    <w:p w:rsidR="00000000" w:rsidDel="00000000" w:rsidP="00000000" w:rsidRDefault="00000000" w:rsidRPr="00000000" w14:paraId="00000246">
      <w:pPr>
        <w:pStyle w:val="Heading3"/>
        <w:rPr/>
      </w:pPr>
      <w:bookmarkStart w:colFirst="0" w:colLast="0" w:name="_rcv56ozv9ek" w:id="31"/>
      <w:bookmarkEnd w:id="31"/>
      <w:r w:rsidDel="00000000" w:rsidR="00000000" w:rsidRPr="00000000">
        <w:rPr>
          <w:rtl w:val="0"/>
        </w:rPr>
        <w:t xml:space="preserve">Possible Merge Approaches</w:t>
      </w:r>
    </w:p>
    <w:p w:rsidR="00000000" w:rsidDel="00000000" w:rsidP="00000000" w:rsidRDefault="00000000" w:rsidRPr="00000000" w14:paraId="00000247">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Identity Encoding:</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52">
      <w:pPr>
        <w:rPr/>
      </w:pPr>
      <w:r w:rsidDel="00000000" w:rsidR="00000000" w:rsidRPr="00000000">
        <w:rPr>
          <w:rtl w:val="0"/>
        </w:rPr>
        <w:t xml:space="preserve">Index API.</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55">
      <w:pPr>
        <w:rPr/>
      </w:pPr>
      <w:r w:rsidDel="00000000" w:rsidR="00000000" w:rsidRPr="00000000">
        <w:rPr>
          <w:rtl w:val="0"/>
        </w:rPr>
        <w:t xml:space="preserve">(Context, Concept, Role, Occurrence);</w:t>
      </w:r>
    </w:p>
    <w:p w:rsidR="00000000" w:rsidDel="00000000" w:rsidP="00000000" w:rsidRDefault="00000000" w:rsidRPr="00000000" w14:paraId="00000256">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Naming Scheme:</w:t>
      </w:r>
    </w:p>
    <w:p w:rsidR="00000000" w:rsidDel="00000000" w:rsidP="00000000" w:rsidRDefault="00000000" w:rsidRPr="00000000" w14:paraId="00000259">
      <w:pPr>
        <w:rPr/>
      </w:pPr>
      <w:r w:rsidDel="00000000" w:rsidR="00000000" w:rsidRPr="00000000">
        <w:rPr>
          <w:rtl w:val="0"/>
        </w:rPr>
        <w:t xml:space="preserve">Name assignment for inferred entities.</w:t>
      </w:r>
    </w:p>
    <w:p w:rsidR="00000000" w:rsidDel="00000000" w:rsidP="00000000" w:rsidRDefault="00000000" w:rsidRPr="00000000" w14:paraId="0000025A">
      <w:pPr>
        <w:rPr/>
      </w:pPr>
      <w:r w:rsidDel="00000000" w:rsidR="00000000" w:rsidRPr="00000000">
        <w:rPr>
          <w:rtl w:val="0"/>
        </w:rPr>
        <w:t xml:space="preserve">Registry Mapping of Merge encodings.</w:t>
      </w:r>
    </w:p>
    <w:p w:rsidR="00000000" w:rsidDel="00000000" w:rsidP="00000000" w:rsidRDefault="00000000" w:rsidRPr="00000000" w14:paraId="0000025B">
      <w:pPr>
        <w:pStyle w:val="Heading4"/>
        <w:rPr/>
      </w:pPr>
      <w:bookmarkStart w:colFirst="0" w:colLast="0" w:name="_pq9istt44jqw" w:id="32"/>
      <w:bookmarkEnd w:id="32"/>
      <w:r w:rsidDel="00000000" w:rsidR="00000000" w:rsidRPr="00000000">
        <w:rPr>
          <w:rtl w:val="0"/>
        </w:rPr>
        <w:t xml:space="preserve">RDF Merge</w:t>
      </w:r>
    </w:p>
    <w:p w:rsidR="00000000" w:rsidDel="00000000" w:rsidP="00000000" w:rsidRDefault="00000000" w:rsidRPr="00000000" w14:paraId="0000025C">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25F">
      <w:pPr>
        <w:pStyle w:val="Heading4"/>
        <w:rPr/>
      </w:pPr>
      <w:bookmarkStart w:colFirst="0" w:colLast="0" w:name="_o8zsm61bt38f" w:id="33"/>
      <w:bookmarkEnd w:id="33"/>
      <w:r w:rsidDel="00000000" w:rsidR="00000000" w:rsidRPr="00000000">
        <w:rPr>
          <w:rtl w:val="0"/>
        </w:rPr>
        <w:t xml:space="preserve">TMRM Merge</w:t>
      </w:r>
    </w:p>
    <w:p w:rsidR="00000000" w:rsidDel="00000000" w:rsidP="00000000" w:rsidRDefault="00000000" w:rsidRPr="00000000" w14:paraId="00000260">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263">
      <w:pPr>
        <w:pStyle w:val="Heading4"/>
        <w:rPr/>
      </w:pPr>
      <w:bookmarkStart w:colFirst="0" w:colLast="0" w:name="_35yabic8y7so" w:id="34"/>
      <w:bookmarkEnd w:id="34"/>
      <w:r w:rsidDel="00000000" w:rsidR="00000000" w:rsidRPr="00000000">
        <w:rPr>
          <w:rtl w:val="0"/>
        </w:rPr>
        <w:t xml:space="preserve">FCA Merge</w:t>
      </w:r>
    </w:p>
    <w:p w:rsidR="00000000" w:rsidDel="00000000" w:rsidP="00000000" w:rsidRDefault="00000000" w:rsidRPr="00000000" w14:paraId="00000264">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267">
      <w:pPr>
        <w:pStyle w:val="Heading4"/>
        <w:rPr/>
      </w:pPr>
      <w:bookmarkStart w:colFirst="0" w:colLast="0" w:name="_u7d211p37nqm" w:id="35"/>
      <w:bookmarkEnd w:id="35"/>
      <w:r w:rsidDel="00000000" w:rsidR="00000000" w:rsidRPr="00000000">
        <w:rPr>
          <w:rtl w:val="0"/>
        </w:rPr>
        <w:t xml:space="preserve">CPPE Based FCA / Model Primitives Merge</w:t>
      </w:r>
    </w:p>
    <w:p w:rsidR="00000000" w:rsidDel="00000000" w:rsidP="00000000" w:rsidRDefault="00000000" w:rsidRPr="00000000" w14:paraId="00000268">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26B">
      <w:pPr>
        <w:pStyle w:val="Heading4"/>
        <w:rPr/>
      </w:pPr>
      <w:bookmarkStart w:colFirst="0" w:colLast="0" w:name="_fry22qxron9" w:id="36"/>
      <w:bookmarkEnd w:id="36"/>
      <w:r w:rsidDel="00000000" w:rsidR="00000000" w:rsidRPr="00000000">
        <w:rPr>
          <w:rtl w:val="0"/>
        </w:rPr>
        <w:t xml:space="preserve">Sets Model Based Merge</w:t>
      </w:r>
    </w:p>
    <w:p w:rsidR="00000000" w:rsidDel="00000000" w:rsidP="00000000" w:rsidRDefault="00000000" w:rsidRPr="00000000" w14:paraId="0000026C">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26F">
      <w:pPr>
        <w:pStyle w:val="Heading4"/>
        <w:rPr/>
      </w:pPr>
      <w:bookmarkStart w:colFirst="0" w:colLast="0" w:name="_fx7g0jtvh6d0" w:id="37"/>
      <w:bookmarkEnd w:id="37"/>
      <w:r w:rsidDel="00000000" w:rsidR="00000000" w:rsidRPr="00000000">
        <w:rPr>
          <w:rtl w:val="0"/>
        </w:rPr>
        <w:t xml:space="preserve">Integration into Streams Processing</w:t>
      </w:r>
    </w:p>
    <w:p w:rsidR="00000000" w:rsidDel="00000000" w:rsidP="00000000" w:rsidRDefault="00000000" w:rsidRPr="00000000" w14:paraId="00000270">
      <w:pPr>
        <w:rPr/>
      </w:pPr>
      <w:r w:rsidDel="00000000" w:rsidR="00000000" w:rsidRPr="00000000">
        <w:rPr>
          <w:rtl w:val="0"/>
        </w:rPr>
        <w:t xml:space="preserve">TODO</w:t>
      </w:r>
    </w:p>
    <w:p w:rsidR="00000000" w:rsidDel="00000000" w:rsidP="00000000" w:rsidRDefault="00000000" w:rsidRPr="00000000" w14:paraId="00000271">
      <w:pPr>
        <w:pStyle w:val="Heading2"/>
        <w:rPr/>
      </w:pPr>
      <w:bookmarkStart w:colFirst="0" w:colLast="0" w:name="_c2ci3n60r14n" w:id="38"/>
      <w:bookmarkEnd w:id="38"/>
      <w:r w:rsidDel="00000000" w:rsidR="00000000" w:rsidRPr="00000000">
        <w:rPr>
          <w:rtl w:val="0"/>
        </w:rPr>
        <w:t xml:space="preserve">Streaming Agents Augmentation Pipeline</w:t>
      </w:r>
    </w:p>
    <w:p w:rsidR="00000000" w:rsidDel="00000000" w:rsidP="00000000" w:rsidRDefault="00000000" w:rsidRPr="00000000" w14:paraId="00000272">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Aggregation (Data) Agent:</w:t>
      </w:r>
    </w:p>
    <w:p w:rsidR="00000000" w:rsidDel="00000000" w:rsidP="00000000" w:rsidRDefault="00000000" w:rsidRPr="00000000" w14:paraId="00000277">
      <w:pPr>
        <w:rPr/>
      </w:pPr>
      <w:r w:rsidDel="00000000" w:rsidR="00000000" w:rsidRPr="00000000">
        <w:rPr>
          <w:rtl w:val="0"/>
        </w:rPr>
        <w:t xml:space="preserve">Source Statement Type: Raw RDF CSPO URIs Quad Statements.</w:t>
      </w:r>
    </w:p>
    <w:p w:rsidR="00000000" w:rsidDel="00000000" w:rsidP="00000000" w:rsidRDefault="00000000" w:rsidRPr="00000000" w14:paraId="00000278">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Alignment (Information) Agent:</w:t>
      </w:r>
    </w:p>
    <w:p w:rsidR="00000000" w:rsidDel="00000000" w:rsidP="00000000" w:rsidRDefault="00000000" w:rsidRPr="00000000" w14:paraId="0000027B">
      <w:pPr>
        <w:rPr/>
      </w:pPr>
      <w:r w:rsidDel="00000000" w:rsidR="00000000" w:rsidRPr="00000000">
        <w:rPr>
          <w:rtl w:val="0"/>
        </w:rPr>
        <w:t xml:space="preserve">Source Statement Type: (CK, SK, PK, OK) Property Quad Statements.</w:t>
      </w:r>
    </w:p>
    <w:p w:rsidR="00000000" w:rsidDel="00000000" w:rsidP="00000000" w:rsidRDefault="00000000" w:rsidRPr="00000000" w14:paraId="0000027C">
      <w:pPr>
        <w:rPr/>
      </w:pPr>
      <w:r w:rsidDel="00000000" w:rsidR="00000000" w:rsidRPr="00000000">
        <w:rPr>
          <w:rtl w:val="0"/>
        </w:rPr>
        <w:t xml:space="preserve">Production Statement Type: (CK, SK, PK, OK) Rule Quad Statements.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Activation (Knowledge) Agent:</w:t>
      </w:r>
    </w:p>
    <w:p w:rsidR="00000000" w:rsidDel="00000000" w:rsidP="00000000" w:rsidRDefault="00000000" w:rsidRPr="00000000" w14:paraId="0000027F">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280">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TODO: Cleanup Agents Domain Model Examples.</w:t>
      </w:r>
    </w:p>
    <w:p w:rsidR="00000000" w:rsidDel="00000000" w:rsidP="00000000" w:rsidRDefault="00000000" w:rsidRPr="00000000" w14:paraId="00000283">
      <w:pPr>
        <w:pStyle w:val="Heading3"/>
        <w:rPr/>
      </w:pPr>
      <w:bookmarkStart w:colFirst="0" w:colLast="0" w:name="_ld8kd7o4b1uw" w:id="39"/>
      <w:bookmarkEnd w:id="39"/>
      <w:r w:rsidDel="00000000" w:rsidR="00000000" w:rsidRPr="00000000">
        <w:rPr>
          <w:rtl w:val="0"/>
        </w:rPr>
        <w:t xml:space="preserve">Aggregation Service Agent</w:t>
      </w:r>
    </w:p>
    <w:p w:rsidR="00000000" w:rsidDel="00000000" w:rsidP="00000000" w:rsidRDefault="00000000" w:rsidRPr="00000000" w14:paraId="00000284">
      <w:pPr>
        <w:rPr/>
      </w:pPr>
      <w:r w:rsidDel="00000000" w:rsidR="00000000" w:rsidRPr="00000000">
        <w:rPr>
          <w:rtl w:val="0"/>
        </w:rPr>
        <w:t xml:space="preserve">Context / Role / Type inference in the Aggregation Layer.</w:t>
      </w:r>
    </w:p>
    <w:p w:rsidR="00000000" w:rsidDel="00000000" w:rsidP="00000000" w:rsidRDefault="00000000" w:rsidRPr="00000000" w14:paraId="00000285">
      <w:pPr>
        <w:pStyle w:val="Heading4"/>
        <w:rPr/>
      </w:pPr>
      <w:bookmarkStart w:colFirst="0" w:colLast="0" w:name="_ystudlk3l9yc" w:id="40"/>
      <w:bookmarkEnd w:id="40"/>
      <w:r w:rsidDel="00000000" w:rsidR="00000000" w:rsidRPr="00000000">
        <w:rPr>
          <w:rtl w:val="0"/>
        </w:rPr>
        <w:t xml:space="preserve">Aggregation Agent Domain Model</w:t>
      </w:r>
    </w:p>
    <w:p w:rsidR="00000000" w:rsidDel="00000000" w:rsidP="00000000" w:rsidRDefault="00000000" w:rsidRPr="00000000" w14:paraId="00000286">
      <w:pPr>
        <w:rPr/>
      </w:pPr>
      <w:r w:rsidDel="00000000" w:rsidR="00000000" w:rsidRPr="00000000">
        <w:rPr>
          <w:rtl w:val="0"/>
        </w:rPr>
        <w:t xml:space="preserve">Data Layer. DOM (Dynamic Object Model)</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289">
      <w:pPr>
        <w:rPr/>
      </w:pPr>
      <w:r w:rsidDel="00000000" w:rsidR="00000000" w:rsidRPr="00000000">
        <w:rPr>
          <w:rtl w:val="0"/>
        </w:rPr>
        <w:t xml:space="preserve">Source Statement Type. Raw CSPO RDF URIs Quad Statements.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(C, S, P, O)</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28E">
      <w:pPr>
        <w:rPr/>
      </w:pPr>
      <w:r w:rsidDel="00000000" w:rsidR="00000000" w:rsidRPr="00000000">
        <w:rPr>
          <w:rtl w:val="0"/>
        </w:rPr>
        <w:t xml:space="preserve">Kinds aggregation Statement Types.</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(ContextCK, S,  P, O)</w:t>
      </w:r>
    </w:p>
    <w:p w:rsidR="00000000" w:rsidDel="00000000" w:rsidP="00000000" w:rsidRDefault="00000000" w:rsidRPr="00000000" w14:paraId="00000291">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292">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(TypeSK, S,  P, O)</w:t>
      </w:r>
    </w:p>
    <w:p w:rsidR="00000000" w:rsidDel="00000000" w:rsidP="00000000" w:rsidRDefault="00000000" w:rsidRPr="00000000" w14:paraId="00000295">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296">
      <w:pPr>
        <w:rPr/>
      </w:pPr>
      <w:r w:rsidDel="00000000" w:rsidR="00000000" w:rsidRPr="00000000">
        <w:rPr>
          <w:rtl w:val="0"/>
        </w:rPr>
        <w:t xml:space="preserve">Example: (EmployeeTypeSK, :Peter, :employer, :anEnterprise)</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(PropertyPK, S,  P, O)</w:t>
      </w:r>
    </w:p>
    <w:p w:rsidR="00000000" w:rsidDel="00000000" w:rsidP="00000000" w:rsidRDefault="00000000" w:rsidRPr="00000000" w14:paraId="00000299">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29A">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(ValueOK, S,  P, O)</w:t>
      </w:r>
    </w:p>
    <w:p w:rsidR="00000000" w:rsidDel="00000000" w:rsidP="00000000" w:rsidRDefault="00000000" w:rsidRPr="00000000" w14:paraId="0000029D">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29E">
      <w:pPr>
        <w:rPr/>
      </w:pPr>
      <w:r w:rsidDel="00000000" w:rsidR="00000000" w:rsidRPr="00000000">
        <w:rPr>
          <w:rtl w:val="0"/>
        </w:rPr>
        <w:t xml:space="preserve">Example: (EmployerValueOK, :Peter, :employedBy, :anEnterprise)</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2A1">
      <w:pPr>
        <w:rPr/>
      </w:pPr>
      <w:r w:rsidDel="00000000" w:rsidR="00000000" w:rsidRPr="00000000">
        <w:rPr>
          <w:rtl w:val="0"/>
        </w:rPr>
        <w:t xml:space="preserve">Production Statement Type.</w:t>
      </w:r>
    </w:p>
    <w:p w:rsidR="00000000" w:rsidDel="00000000" w:rsidP="00000000" w:rsidRDefault="00000000" w:rsidRPr="00000000" w14:paraId="000002A2">
      <w:pPr>
        <w:rPr>
          <w:b w:val="1"/>
          <w:bCs w:val="1"/>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(ContextCK, TypeSK, PropertyPK, ValueOK)</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Example:</w:t>
      </w:r>
    </w:p>
    <w:p w:rsidR="00000000" w:rsidDel="00000000" w:rsidP="00000000" w:rsidRDefault="00000000" w:rsidRPr="00000000" w14:paraId="000002A6">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A7">
      <w:pPr>
        <w:pStyle w:val="Heading4"/>
        <w:rPr/>
      </w:pPr>
      <w:bookmarkStart w:colFirst="0" w:colLast="0" w:name="_5grb8xg6wss3" w:id="41"/>
      <w:bookmarkEnd w:id="41"/>
      <w:r w:rsidDel="00000000" w:rsidR="00000000" w:rsidRPr="00000000">
        <w:rPr>
          <w:rtl w:val="0"/>
        </w:rPr>
        <w:t xml:space="preserve">Aggregation Agent Merge / Fold / Unfold</w:t>
      </w:r>
    </w:p>
    <w:p w:rsidR="00000000" w:rsidDel="00000000" w:rsidP="00000000" w:rsidRDefault="00000000" w:rsidRPr="00000000" w14:paraId="000002A8">
      <w:pPr>
        <w:rPr/>
      </w:pPr>
      <w:r w:rsidDel="00000000" w:rsidR="00000000" w:rsidRPr="00000000">
        <w:rPr>
          <w:rtl w:val="0"/>
        </w:rPr>
        <w:t xml:space="preserve">See Homoiconic approach. TODO</w:t>
      </w:r>
    </w:p>
    <w:p w:rsidR="00000000" w:rsidDel="00000000" w:rsidP="00000000" w:rsidRDefault="00000000" w:rsidRPr="00000000" w14:paraId="000002A9">
      <w:pPr>
        <w:pStyle w:val="Heading3"/>
        <w:rPr/>
      </w:pPr>
      <w:bookmarkStart w:colFirst="0" w:colLast="0" w:name="_lu0ndtng3l8" w:id="42"/>
      <w:bookmarkEnd w:id="42"/>
      <w:r w:rsidDel="00000000" w:rsidR="00000000" w:rsidRPr="00000000">
        <w:rPr>
          <w:rtl w:val="0"/>
        </w:rPr>
        <w:t xml:space="preserve">Alignment Service Agent</w:t>
      </w:r>
    </w:p>
    <w:p w:rsidR="00000000" w:rsidDel="00000000" w:rsidP="00000000" w:rsidRDefault="00000000" w:rsidRPr="00000000" w14:paraId="000002AA">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2AB">
      <w:pPr>
        <w:pStyle w:val="Heading4"/>
        <w:rPr/>
      </w:pPr>
      <w:bookmarkStart w:colFirst="0" w:colLast="0" w:name="_xpp350x451xh" w:id="43"/>
      <w:bookmarkEnd w:id="43"/>
      <w:r w:rsidDel="00000000" w:rsidR="00000000" w:rsidRPr="00000000">
        <w:rPr>
          <w:rtl w:val="0"/>
        </w:rPr>
        <w:t xml:space="preserve">Alignment Agent Domain Model</w:t>
      </w:r>
    </w:p>
    <w:p w:rsidR="00000000" w:rsidDel="00000000" w:rsidP="00000000" w:rsidRDefault="00000000" w:rsidRPr="00000000" w14:paraId="000002AC">
      <w:pPr>
        <w:rPr/>
      </w:pPr>
      <w:r w:rsidDel="00000000" w:rsidR="00000000" w:rsidRPr="00000000">
        <w:rPr>
          <w:rtl w:val="0"/>
        </w:rPr>
        <w:t xml:space="preserve">Information Layer. N-ary Dimensional Relationships Modelling.</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2AF">
      <w:pPr>
        <w:rPr/>
      </w:pPr>
      <w:r w:rsidDel="00000000" w:rsidR="00000000" w:rsidRPr="00000000">
        <w:rPr>
          <w:rtl w:val="0"/>
        </w:rPr>
        <w:t xml:space="preserve">Source Statement Type. Aggregation Production Statements.</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(C, S, P, O)</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2B4">
      <w:pPr>
        <w:rPr/>
      </w:pPr>
      <w:r w:rsidDel="00000000" w:rsidR="00000000" w:rsidRPr="00000000">
        <w:rPr>
          <w:rtl w:val="0"/>
        </w:rPr>
        <w:t xml:space="preserve">Example:</w:t>
      </w:r>
    </w:p>
    <w:p w:rsidR="00000000" w:rsidDel="00000000" w:rsidP="00000000" w:rsidRDefault="00000000" w:rsidRPr="00000000" w14:paraId="000002B5">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2B8">
      <w:pPr>
        <w:rPr/>
      </w:pPr>
      <w:r w:rsidDel="00000000" w:rsidR="00000000" w:rsidRPr="00000000">
        <w:rPr>
          <w:rtl w:val="0"/>
        </w:rPr>
        <w:t xml:space="preserve">Kinds aggregation Statement Types.</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(RelationshipCK, TypeSK, PropertyPK, ValueOK)</w:t>
      </w:r>
    </w:p>
    <w:p w:rsidR="00000000" w:rsidDel="00000000" w:rsidP="00000000" w:rsidRDefault="00000000" w:rsidRPr="00000000" w14:paraId="000002BB">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2BC">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(SourceEndSK, TypeSK, PropertyPK, ValueOK)</w:t>
      </w:r>
    </w:p>
    <w:p w:rsidR="00000000" w:rsidDel="00000000" w:rsidP="00000000" w:rsidRDefault="00000000" w:rsidRPr="00000000" w14:paraId="000002BF">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2C0">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(MeasurementContextPK, TypeSK, PropertyPK, ValueOK)</w:t>
      </w:r>
    </w:p>
    <w:p w:rsidR="00000000" w:rsidDel="00000000" w:rsidP="00000000" w:rsidRDefault="00000000" w:rsidRPr="00000000" w14:paraId="000002C3">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2C4">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(DestinationEndOK, TypeSK,  PropertyPK, ValueOK)</w:t>
      </w:r>
    </w:p>
    <w:p w:rsidR="00000000" w:rsidDel="00000000" w:rsidP="00000000" w:rsidRDefault="00000000" w:rsidRPr="00000000" w14:paraId="000002C7">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2C8">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2CB">
      <w:pPr>
        <w:rPr/>
      </w:pPr>
      <w:r w:rsidDel="00000000" w:rsidR="00000000" w:rsidRPr="00000000">
        <w:rPr>
          <w:rtl w:val="0"/>
        </w:rPr>
        <w:t xml:space="preserve">Production Statement Type.</w:t>
      </w:r>
    </w:p>
    <w:p w:rsidR="00000000" w:rsidDel="00000000" w:rsidP="00000000" w:rsidRDefault="00000000" w:rsidRPr="00000000" w14:paraId="000002CC">
      <w:pPr>
        <w:rPr>
          <w:b w:val="1"/>
          <w:bCs w:val="1"/>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Example:</w:t>
      </w:r>
    </w:p>
    <w:p w:rsidR="00000000" w:rsidDel="00000000" w:rsidP="00000000" w:rsidRDefault="00000000" w:rsidRPr="00000000" w14:paraId="000002D0">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2D1">
      <w:pPr>
        <w:pStyle w:val="Heading4"/>
        <w:rPr/>
      </w:pPr>
      <w:bookmarkStart w:colFirst="0" w:colLast="0" w:name="_2oyhan3vpzdm" w:id="44"/>
      <w:bookmarkEnd w:id="44"/>
      <w:r w:rsidDel="00000000" w:rsidR="00000000" w:rsidRPr="00000000">
        <w:rPr>
          <w:rtl w:val="0"/>
        </w:rPr>
        <w:t xml:space="preserve">Alignment Agent Merge / Fold / Unfold</w:t>
      </w:r>
    </w:p>
    <w:p w:rsidR="00000000" w:rsidDel="00000000" w:rsidP="00000000" w:rsidRDefault="00000000" w:rsidRPr="00000000" w14:paraId="000002D2">
      <w:pPr>
        <w:rPr/>
      </w:pPr>
      <w:r w:rsidDel="00000000" w:rsidR="00000000" w:rsidRPr="00000000">
        <w:rPr>
          <w:rtl w:val="0"/>
        </w:rPr>
        <w:t xml:space="preserve">See Homoiconic approach. TODO</w:t>
      </w:r>
    </w:p>
    <w:p w:rsidR="00000000" w:rsidDel="00000000" w:rsidP="00000000" w:rsidRDefault="00000000" w:rsidRPr="00000000" w14:paraId="000002D3">
      <w:pPr>
        <w:pStyle w:val="Heading3"/>
        <w:rPr/>
      </w:pPr>
      <w:bookmarkStart w:colFirst="0" w:colLast="0" w:name="_yk4120gc18wf" w:id="45"/>
      <w:bookmarkEnd w:id="45"/>
      <w:r w:rsidDel="00000000" w:rsidR="00000000" w:rsidRPr="00000000">
        <w:rPr>
          <w:rtl w:val="0"/>
        </w:rPr>
        <w:t xml:space="preserve">Activation Service Agent</w:t>
      </w:r>
    </w:p>
    <w:p w:rsidR="00000000" w:rsidDel="00000000" w:rsidP="00000000" w:rsidRDefault="00000000" w:rsidRPr="00000000" w14:paraId="000002D4">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2D5">
      <w:pPr>
        <w:pStyle w:val="Heading4"/>
        <w:rPr/>
      </w:pPr>
      <w:bookmarkStart w:colFirst="0" w:colLast="0" w:name="_iw6492wko9y" w:id="46"/>
      <w:bookmarkEnd w:id="46"/>
      <w:r w:rsidDel="00000000" w:rsidR="00000000" w:rsidRPr="00000000">
        <w:rPr>
          <w:rtl w:val="0"/>
        </w:rPr>
        <w:t xml:space="preserve">Activation Agent Domain Model</w:t>
      </w:r>
    </w:p>
    <w:p w:rsidR="00000000" w:rsidDel="00000000" w:rsidP="00000000" w:rsidRDefault="00000000" w:rsidRPr="00000000" w14:paraId="000002D6">
      <w:pPr>
        <w:rPr/>
      </w:pPr>
      <w:r w:rsidDel="00000000" w:rsidR="00000000" w:rsidRPr="00000000">
        <w:rPr>
          <w:rtl w:val="0"/>
        </w:rPr>
        <w:t xml:space="preserve">Knowledge Layer. DCI Contexts, Roles, Actors, Interactions.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2D9">
      <w:pPr>
        <w:rPr/>
      </w:pPr>
      <w:r w:rsidDel="00000000" w:rsidR="00000000" w:rsidRPr="00000000">
        <w:rPr>
          <w:rtl w:val="0"/>
        </w:rPr>
        <w:t xml:space="preserve">Source Statement Type. Alignment Rule Statements.</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(C, S, P, O):</w:t>
      </w:r>
    </w:p>
    <w:p w:rsidR="00000000" w:rsidDel="00000000" w:rsidP="00000000" w:rsidRDefault="00000000" w:rsidRPr="00000000" w14:paraId="000002DC">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Example:</w:t>
      </w:r>
    </w:p>
    <w:p w:rsidR="00000000" w:rsidDel="00000000" w:rsidP="00000000" w:rsidRDefault="00000000" w:rsidRPr="00000000" w14:paraId="000002DF">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2E2">
      <w:pPr>
        <w:rPr/>
      </w:pPr>
      <w:r w:rsidDel="00000000" w:rsidR="00000000" w:rsidRPr="00000000">
        <w:rPr>
          <w:rtl w:val="0"/>
        </w:rPr>
        <w:t xml:space="preserve">Kinds aggregation Statement Types.</w:t>
      </w:r>
    </w:p>
    <w:p w:rsidR="00000000" w:rsidDel="00000000" w:rsidP="00000000" w:rsidRDefault="00000000" w:rsidRPr="00000000" w14:paraId="000002E3">
      <w:pPr>
        <w:rPr>
          <w:b w:val="1"/>
          <w:bCs w:val="1"/>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2E5">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2E6">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(RoleSK, SourceEndSK, MeasurementContextPK, DestinationEndOK)</w:t>
      </w:r>
    </w:p>
    <w:p w:rsidR="00000000" w:rsidDel="00000000" w:rsidP="00000000" w:rsidRDefault="00000000" w:rsidRPr="00000000" w14:paraId="000002E9">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2EA">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(ActorPK, SourceEndSK, MeasurementContextPK, DestinationEndOK)</w:t>
      </w:r>
    </w:p>
    <w:p w:rsidR="00000000" w:rsidDel="00000000" w:rsidP="00000000" w:rsidRDefault="00000000" w:rsidRPr="00000000" w14:paraId="000002ED">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2EE">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2F1">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2F2">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2F5">
      <w:pPr>
        <w:rPr/>
      </w:pPr>
      <w:r w:rsidDel="00000000" w:rsidR="00000000" w:rsidRPr="00000000">
        <w:rPr>
          <w:rtl w:val="0"/>
        </w:rPr>
        <w:t xml:space="preserve">Production Statement Type.</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(DCIContextCK, RoleSK, ActorPK, InteractionOK)</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Example:</w:t>
      </w:r>
    </w:p>
    <w:p w:rsidR="00000000" w:rsidDel="00000000" w:rsidP="00000000" w:rsidRDefault="00000000" w:rsidRPr="00000000" w14:paraId="000002FA">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2FB">
      <w:pPr>
        <w:pStyle w:val="Heading4"/>
        <w:rPr/>
      </w:pPr>
      <w:bookmarkStart w:colFirst="0" w:colLast="0" w:name="_sdovydd8jbwj" w:id="47"/>
      <w:bookmarkEnd w:id="47"/>
      <w:r w:rsidDel="00000000" w:rsidR="00000000" w:rsidRPr="00000000">
        <w:rPr>
          <w:rtl w:val="0"/>
        </w:rPr>
        <w:t xml:space="preserve">Activation Agent Merge / Fold / Unfold</w:t>
      </w:r>
    </w:p>
    <w:p w:rsidR="00000000" w:rsidDel="00000000" w:rsidP="00000000" w:rsidRDefault="00000000" w:rsidRPr="00000000" w14:paraId="000002FC">
      <w:pPr>
        <w:rPr/>
      </w:pPr>
      <w:r w:rsidDel="00000000" w:rsidR="00000000" w:rsidRPr="00000000">
        <w:rPr>
          <w:rtl w:val="0"/>
        </w:rPr>
        <w:t xml:space="preserve">See Homoiconic approach. TODO</w:t>
      </w:r>
    </w:p>
    <w:p w:rsidR="00000000" w:rsidDel="00000000" w:rsidP="00000000" w:rsidRDefault="00000000" w:rsidRPr="00000000" w14:paraId="000002FD">
      <w:pPr>
        <w:pStyle w:val="Heading3"/>
        <w:rPr/>
      </w:pPr>
      <w:bookmarkStart w:colFirst="0" w:colLast="0" w:name="_unxiex8ycrut" w:id="48"/>
      <w:bookmarkEnd w:id="48"/>
      <w:r w:rsidDel="00000000" w:rsidR="00000000" w:rsidRPr="00000000">
        <w:rPr>
          <w:rtl w:val="0"/>
        </w:rPr>
        <w:t xml:space="preserve">Helper Services</w:t>
      </w:r>
    </w:p>
    <w:p w:rsidR="00000000" w:rsidDel="00000000" w:rsidP="00000000" w:rsidRDefault="00000000" w:rsidRPr="00000000" w14:paraId="000002FE">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“Leverage X” Sections Functional APIs.</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Kinds as Extensional Function Definitions Functional APIs.</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05">
      <w:pPr>
        <w:pStyle w:val="Heading4"/>
        <w:rPr/>
      </w:pPr>
      <w:bookmarkStart w:colFirst="0" w:colLast="0" w:name="_4qvfuly2ipq2" w:id="49"/>
      <w:bookmarkEnd w:id="49"/>
      <w:r w:rsidDel="00000000" w:rsidR="00000000" w:rsidRPr="00000000">
        <w:rPr>
          <w:rtl w:val="0"/>
        </w:rPr>
        <w:t xml:space="preserve">Registry Service</w:t>
      </w:r>
    </w:p>
    <w:p w:rsidR="00000000" w:rsidDel="00000000" w:rsidP="00000000" w:rsidRDefault="00000000" w:rsidRPr="00000000" w14:paraId="00000306">
      <w:pPr>
        <w:rPr/>
      </w:pPr>
      <w:r w:rsidDel="00000000" w:rsidR="00000000" w:rsidRPr="00000000">
        <w:rPr>
          <w:rtl w:val="0"/>
        </w:rPr>
        <w:t xml:space="preserve">Registry API Functional Definitions.</w:t>
      </w:r>
    </w:p>
    <w:p w:rsidR="00000000" w:rsidDel="00000000" w:rsidP="00000000" w:rsidRDefault="00000000" w:rsidRPr="00000000" w14:paraId="00000307">
      <w:pPr>
        <w:pStyle w:val="Heading4"/>
        <w:rPr/>
      </w:pPr>
      <w:bookmarkStart w:colFirst="0" w:colLast="0" w:name="_mjabd397mqn" w:id="50"/>
      <w:bookmarkEnd w:id="50"/>
      <w:r w:rsidDel="00000000" w:rsidR="00000000" w:rsidRPr="00000000">
        <w:rPr>
          <w:rtl w:val="0"/>
        </w:rPr>
        <w:t xml:space="preserve">Naming Service</w:t>
      </w:r>
    </w:p>
    <w:p w:rsidR="00000000" w:rsidDel="00000000" w:rsidP="00000000" w:rsidRDefault="00000000" w:rsidRPr="00000000" w14:paraId="00000308">
      <w:pPr>
        <w:rPr/>
      </w:pPr>
      <w:r w:rsidDel="00000000" w:rsidR="00000000" w:rsidRPr="00000000">
        <w:rPr>
          <w:rtl w:val="0"/>
        </w:rPr>
        <w:t xml:space="preserve">Naming API Functional Definitions.</w:t>
      </w:r>
    </w:p>
    <w:p w:rsidR="00000000" w:rsidDel="00000000" w:rsidP="00000000" w:rsidRDefault="00000000" w:rsidRPr="00000000" w14:paraId="00000309">
      <w:pPr>
        <w:pStyle w:val="Heading4"/>
        <w:rPr/>
      </w:pPr>
      <w:bookmarkStart w:colFirst="0" w:colLast="0" w:name="_i87we4txd2xb" w:id="51"/>
      <w:bookmarkEnd w:id="51"/>
      <w:r w:rsidDel="00000000" w:rsidR="00000000" w:rsidRPr="00000000">
        <w:rPr>
          <w:rtl w:val="0"/>
        </w:rPr>
        <w:t xml:space="preserve">Index Service</w:t>
      </w:r>
    </w:p>
    <w:p w:rsidR="00000000" w:rsidDel="00000000" w:rsidP="00000000" w:rsidRDefault="00000000" w:rsidRPr="00000000" w14:paraId="0000030A">
      <w:pPr>
        <w:rPr/>
      </w:pPr>
      <w:r w:rsidDel="00000000" w:rsidR="00000000" w:rsidRPr="00000000">
        <w:rPr>
          <w:rtl w:val="0"/>
        </w:rPr>
        <w:t xml:space="preserve">Index API Functional Definitions.</w:t>
      </w:r>
    </w:p>
    <w:p w:rsidR="00000000" w:rsidDel="00000000" w:rsidP="00000000" w:rsidRDefault="00000000" w:rsidRPr="00000000" w14:paraId="0000030B">
      <w:pPr>
        <w:pStyle w:val="Heading2"/>
        <w:rPr/>
      </w:pPr>
      <w:bookmarkStart w:colFirst="0" w:colLast="0" w:name="_2p39zz22x812" w:id="52"/>
      <w:bookmarkEnd w:id="52"/>
      <w:r w:rsidDel="00000000" w:rsidR="00000000" w:rsidRPr="00000000">
        <w:rPr>
          <w:rtl w:val="0"/>
        </w:rPr>
        <w:t xml:space="preserve">Dynamic API Endpoints</w:t>
      </w:r>
    </w:p>
    <w:p w:rsidR="00000000" w:rsidDel="00000000" w:rsidP="00000000" w:rsidRDefault="00000000" w:rsidRPr="00000000" w14:paraId="0000030C">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30D">
      <w:pPr>
        <w:pStyle w:val="Heading1"/>
        <w:rPr/>
      </w:pPr>
      <w:bookmarkStart w:colFirst="0" w:colLast="0" w:name="_b830mzeig3ye" w:id="53"/>
      <w:bookmarkEnd w:id="53"/>
      <w:r w:rsidDel="00000000" w:rsidR="00000000" w:rsidRPr="00000000">
        <w:rPr>
          <w:rtl w:val="0"/>
        </w:rPr>
        <w:t xml:space="preserve">Implementation Techniques</w:t>
      </w:r>
    </w:p>
    <w:p w:rsidR="00000000" w:rsidDel="00000000" w:rsidP="00000000" w:rsidRDefault="00000000" w:rsidRPr="00000000" w14:paraId="0000030E">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311">
      <w:pPr>
        <w:pStyle w:val="Heading2"/>
        <w:rPr/>
      </w:pPr>
      <w:bookmarkStart w:colFirst="0" w:colLast="0" w:name="_oix1tccg8zfs" w:id="54"/>
      <w:bookmarkEnd w:id="54"/>
      <w:r w:rsidDel="00000000" w:rsidR="00000000" w:rsidRPr="00000000">
        <w:rPr>
          <w:rtl w:val="0"/>
        </w:rPr>
        <w:t xml:space="preserve">Leverage TMRM (ISO Topic Maps Reference Model)</w:t>
      </w:r>
    </w:p>
    <w:p w:rsidR="00000000" w:rsidDel="00000000" w:rsidP="00000000" w:rsidRDefault="00000000" w:rsidRPr="00000000" w14:paraId="00000312">
      <w:pPr>
        <w:rPr/>
      </w:pPr>
      <w:r w:rsidDel="00000000" w:rsidR="00000000" w:rsidRPr="00000000">
        <w:rPr>
          <w:rtl w:val="0"/>
        </w:rPr>
        <w:t xml:space="preserve">Underlying graph metamodel.</w:t>
      </w:r>
    </w:p>
    <w:p w:rsidR="00000000" w:rsidDel="00000000" w:rsidP="00000000" w:rsidRDefault="00000000" w:rsidRPr="00000000" w14:paraId="00000313">
      <w:pPr>
        <w:pStyle w:val="Heading3"/>
        <w:keepNext w:val="0"/>
        <w:keepLines w:val="0"/>
        <w:spacing w:before="0" w:lineRule="auto"/>
        <w:rPr>
          <w:b w:val="1"/>
          <w:bCs w:val="1"/>
          <w:color w:val="000000"/>
          <w:sz w:val="22"/>
          <w:szCs w:val="22"/>
        </w:rPr>
      </w:pPr>
      <w:bookmarkStart w:colFirst="0" w:colLast="0" w:name="_l199yyvrpusf" w:id="55"/>
      <w:bookmarkEnd w:id="55"/>
      <w:r w:rsidDel="00000000" w:rsidR="00000000" w:rsidRPr="00000000">
        <w:rPr>
          <w:rtl w:val="0"/>
        </w:rPr>
      </w:r>
    </w:p>
    <w:p w:rsidR="00000000" w:rsidDel="00000000" w:rsidP="00000000" w:rsidRDefault="00000000" w:rsidRPr="00000000" w14:paraId="00000314">
      <w:pPr>
        <w:numPr>
          <w:ilvl w:val="0"/>
          <w:numId w:val="63"/>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315">
      <w:pPr>
        <w:numPr>
          <w:ilvl w:val="0"/>
          <w:numId w:val="63"/>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316">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317">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318">
      <w:pPr>
        <w:numPr>
          <w:ilvl w:val="0"/>
          <w:numId w:val="59"/>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319">
      <w:pPr>
        <w:numPr>
          <w:ilvl w:val="0"/>
          <w:numId w:val="59"/>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31A">
      <w:pPr>
        <w:numPr>
          <w:ilvl w:val="0"/>
          <w:numId w:val="59"/>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31B">
      <w:pPr>
        <w:numPr>
          <w:ilvl w:val="0"/>
          <w:numId w:val="59"/>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31C">
      <w:pPr>
        <w:numPr>
          <w:ilvl w:val="0"/>
          <w:numId w:val="59"/>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31D">
      <w:pPr>
        <w:numPr>
          <w:ilvl w:val="0"/>
          <w:numId w:val="59"/>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31E">
      <w:pPr>
        <w:numPr>
          <w:ilvl w:val="0"/>
          <w:numId w:val="59"/>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31F">
      <w:pPr>
        <w:numPr>
          <w:ilvl w:val="0"/>
          <w:numId w:val="59"/>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320">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321">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322">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323">
      <w:pPr>
        <w:pStyle w:val="Heading2"/>
        <w:rPr>
          <w:rFonts w:ascii="Google Sans" w:cs="Google Sans" w:eastAsia="Google Sans" w:hAnsi="Google Sans"/>
          <w:b w:val="1"/>
          <w:bCs w:val="1"/>
          <w:color w:val="000000"/>
          <w:sz w:val="26"/>
          <w:szCs w:val="26"/>
        </w:rPr>
      </w:pPr>
      <w:bookmarkStart w:colFirst="0" w:colLast="0" w:name="_aouh43ash09o" w:id="56"/>
      <w:bookmarkEnd w:id="56"/>
      <w:r w:rsidDel="00000000" w:rsidR="00000000" w:rsidRPr="00000000">
        <w:rPr>
          <w:rtl w:val="0"/>
        </w:rPr>
        <w:t xml:space="preserve">Leverage Dimensional Features</w:t>
      </w:r>
      <w:r w:rsidDel="00000000" w:rsidR="00000000" w:rsidRPr="00000000">
        <w:rPr>
          <w:rtl w:val="0"/>
        </w:rPr>
      </w:r>
    </w:p>
    <w:p w:rsidR="00000000" w:rsidDel="00000000" w:rsidP="00000000" w:rsidRDefault="00000000" w:rsidRPr="00000000" w14:paraId="00000324">
      <w:pPr>
        <w:numPr>
          <w:ilvl w:val="0"/>
          <w:numId w:val="51"/>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325">
      <w:pPr>
        <w:numPr>
          <w:ilvl w:val="0"/>
          <w:numId w:val="51"/>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32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27">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328">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329">
      <w:pPr>
        <w:numPr>
          <w:ilvl w:val="0"/>
          <w:numId w:val="18"/>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32A">
      <w:pPr>
        <w:numPr>
          <w:ilvl w:val="0"/>
          <w:numId w:val="18"/>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32B">
      <w:pPr>
        <w:numPr>
          <w:ilvl w:val="0"/>
          <w:numId w:val="18"/>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32C">
      <w:pPr>
        <w:numPr>
          <w:ilvl w:val="0"/>
          <w:numId w:val="18"/>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32D">
      <w:pPr>
        <w:numPr>
          <w:ilvl w:val="0"/>
          <w:numId w:val="18"/>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32E">
      <w:pPr>
        <w:numPr>
          <w:ilvl w:val="0"/>
          <w:numId w:val="18"/>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32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30">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331">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:name instanceOf :naming</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338">
      <w:pPr>
        <w:spacing w:line="276" w:lineRule="auto"/>
        <w:rPr/>
      </w:pPr>
      <w:r w:rsidDel="00000000" w:rsidR="00000000" w:rsidRPr="00000000">
        <w:rPr>
          <w:rtl w:val="0"/>
        </w:rPr>
      </w:r>
    </w:p>
    <w:p w:rsidR="00000000" w:rsidDel="00000000" w:rsidP="00000000" w:rsidRDefault="00000000" w:rsidRPr="00000000" w14:paraId="00000339">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33A">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341">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342">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343">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344">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345">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346">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347">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348">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349">
      <w:pPr>
        <w:widowControl w:val="0"/>
        <w:spacing w:line="240" w:lineRule="auto"/>
        <w:ind w:left="0" w:firstLine="0"/>
        <w:rPr/>
      </w:pPr>
      <w:r w:rsidDel="00000000" w:rsidR="00000000" w:rsidRPr="00000000">
        <w:rPr>
          <w:rtl w:val="0"/>
        </w:rPr>
      </w:r>
    </w:p>
    <w:p w:rsidR="00000000" w:rsidDel="00000000" w:rsidP="00000000" w:rsidRDefault="00000000" w:rsidRPr="00000000" w14:paraId="0000034A">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34D">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34E">
      <w:pPr>
        <w:pStyle w:val="Heading2"/>
        <w:rPr/>
      </w:pPr>
      <w:bookmarkStart w:colFirst="0" w:colLast="0" w:name="_592zb552u5uq" w:id="57"/>
      <w:bookmarkEnd w:id="57"/>
      <w:r w:rsidDel="00000000" w:rsidR="00000000" w:rsidRPr="00000000">
        <w:rPr>
          <w:rtl w:val="0"/>
        </w:rPr>
        <w:t xml:space="preserve">Leverage Formal Grammars</w:t>
      </w:r>
    </w:p>
    <w:p w:rsidR="00000000" w:rsidDel="00000000" w:rsidP="00000000" w:rsidRDefault="00000000" w:rsidRPr="00000000" w14:paraId="0000034F">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35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53">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354">
      <w:pPr>
        <w:rPr/>
      </w:pPr>
      <w:r w:rsidDel="00000000" w:rsidR="00000000" w:rsidRPr="00000000">
        <w:rPr>
          <w:rtl w:val="0"/>
        </w:rPr>
        <w:t xml:space="preserve">Layered Production Rules Composition:</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359">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35A">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35B">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35C">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b w:val="1"/>
          <w:bCs w:val="1"/>
        </w:rPr>
      </w:pPr>
      <w:r w:rsidDel="00000000" w:rsidR="00000000" w:rsidRPr="00000000">
        <w:rPr>
          <w:b w:val="1"/>
          <w:bCs w:val="1"/>
          <w:rtl w:val="0"/>
        </w:rPr>
        <w:t xml:space="preserve">Aggregation:</w:t>
      </w:r>
    </w:p>
    <w:p w:rsidR="00000000" w:rsidDel="00000000" w:rsidP="00000000" w:rsidRDefault="00000000" w:rsidRPr="00000000" w14:paraId="00000363">
      <w:pPr>
        <w:rPr/>
      </w:pPr>
      <w:r w:rsidDel="00000000" w:rsidR="00000000" w:rsidRPr="00000000">
        <w:rPr>
          <w:rtl w:val="0"/>
        </w:rPr>
        <w:t xml:space="preserve">Infer Rules (Grammar) from Productions (Statements).</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b w:val="1"/>
          <w:bCs w:val="1"/>
        </w:rPr>
      </w:pPr>
      <w:r w:rsidDel="00000000" w:rsidR="00000000" w:rsidRPr="00000000">
        <w:rPr>
          <w:b w:val="1"/>
          <w:bCs w:val="1"/>
          <w:rtl w:val="0"/>
        </w:rPr>
        <w:t xml:space="preserve">Alignment:</w:t>
      </w:r>
    </w:p>
    <w:p w:rsidR="00000000" w:rsidDel="00000000" w:rsidP="00000000" w:rsidRDefault="00000000" w:rsidRPr="00000000" w14:paraId="00000366">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367">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b w:val="1"/>
          <w:bCs w:val="1"/>
        </w:rPr>
      </w:pPr>
      <w:r w:rsidDel="00000000" w:rsidR="00000000" w:rsidRPr="00000000">
        <w:rPr>
          <w:b w:val="1"/>
          <w:bCs w:val="1"/>
          <w:rtl w:val="0"/>
        </w:rPr>
        <w:t xml:space="preserve">Activation:</w:t>
      </w:r>
    </w:p>
    <w:p w:rsidR="00000000" w:rsidDel="00000000" w:rsidP="00000000" w:rsidRDefault="00000000" w:rsidRPr="00000000" w14:paraId="0000036A">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36B">
      <w:pPr>
        <w:pStyle w:val="Heading2"/>
        <w:rPr/>
      </w:pPr>
      <w:bookmarkStart w:colFirst="0" w:colLast="0" w:name="_vui52my0r1b5" w:id="58"/>
      <w:bookmarkEnd w:id="58"/>
      <w:r w:rsidDel="00000000" w:rsidR="00000000" w:rsidRPr="00000000">
        <w:rPr>
          <w:rtl w:val="0"/>
        </w:rPr>
        <w:t xml:space="preserve">Leverage RDF, RDFS, OWL and SPARQL</w:t>
      </w:r>
    </w:p>
    <w:p w:rsidR="00000000" w:rsidDel="00000000" w:rsidP="00000000" w:rsidRDefault="00000000" w:rsidRPr="00000000" w14:paraId="0000036C">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36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70">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371">
      <w:pPr>
        <w:numPr>
          <w:ilvl w:val="0"/>
          <w:numId w:val="42"/>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372">
      <w:pPr>
        <w:numPr>
          <w:ilvl w:val="0"/>
          <w:numId w:val="42"/>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373">
      <w:pPr>
        <w:numPr>
          <w:ilvl w:val="0"/>
          <w:numId w:val="42"/>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374">
      <w:pPr>
        <w:numPr>
          <w:ilvl w:val="0"/>
          <w:numId w:val="42"/>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375">
      <w:pPr>
        <w:numPr>
          <w:ilvl w:val="0"/>
          <w:numId w:val="42"/>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376">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77">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378">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379">
      <w:pPr>
        <w:pStyle w:val="Heading2"/>
        <w:rPr/>
      </w:pPr>
      <w:bookmarkStart w:colFirst="0" w:colLast="0" w:name="_uauz2b7v2nra" w:id="59"/>
      <w:bookmarkEnd w:id="59"/>
      <w:r w:rsidDel="00000000" w:rsidR="00000000" w:rsidRPr="00000000">
        <w:rPr>
          <w:rtl w:val="0"/>
        </w:rPr>
        <w:t xml:space="preserve">Leverage Sets Model</w:t>
      </w:r>
    </w:p>
    <w:p w:rsidR="00000000" w:rsidDel="00000000" w:rsidP="00000000" w:rsidRDefault="00000000" w:rsidRPr="00000000" w14:paraId="0000037A">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37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7E">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37F">
      <w:pPr>
        <w:numPr>
          <w:ilvl w:val="0"/>
          <w:numId w:val="45"/>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380">
      <w:pPr>
        <w:numPr>
          <w:ilvl w:val="0"/>
          <w:numId w:val="45"/>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381">
      <w:pPr>
        <w:numPr>
          <w:ilvl w:val="0"/>
          <w:numId w:val="45"/>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382">
      <w:pPr>
        <w:numPr>
          <w:ilvl w:val="0"/>
          <w:numId w:val="45"/>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383">
      <w:pPr>
        <w:numPr>
          <w:ilvl w:val="0"/>
          <w:numId w:val="45"/>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384">
      <w:pPr>
        <w:numPr>
          <w:ilvl w:val="0"/>
          <w:numId w:val="45"/>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385">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386">
      <w:pPr>
        <w:numPr>
          <w:ilvl w:val="0"/>
          <w:numId w:val="19"/>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387">
      <w:pPr>
        <w:numPr>
          <w:ilvl w:val="0"/>
          <w:numId w:val="19"/>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388">
      <w:pPr>
        <w:numPr>
          <w:ilvl w:val="0"/>
          <w:numId w:val="19"/>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389">
      <w:pPr>
        <w:numPr>
          <w:ilvl w:val="0"/>
          <w:numId w:val="19"/>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38A">
      <w:pPr>
        <w:numPr>
          <w:ilvl w:val="0"/>
          <w:numId w:val="19"/>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38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8C">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38D">
      <w:pPr>
        <w:pStyle w:val="Heading2"/>
        <w:rPr/>
      </w:pPr>
      <w:bookmarkStart w:colFirst="0" w:colLast="0" w:name="_856j90br4gam" w:id="60"/>
      <w:bookmarkEnd w:id="60"/>
      <w:r w:rsidDel="00000000" w:rsidR="00000000" w:rsidRPr="00000000">
        <w:rPr>
          <w:rtl w:val="0"/>
        </w:rPr>
        <w:t xml:space="preserve">Leverage ML and LLMs</w:t>
      </w:r>
    </w:p>
    <w:p w:rsidR="00000000" w:rsidDel="00000000" w:rsidP="00000000" w:rsidRDefault="00000000" w:rsidRPr="00000000" w14:paraId="0000038E">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38F">
      <w:pPr>
        <w:rPr>
          <w:b w:val="1"/>
          <w:bCs w:val="1"/>
        </w:rPr>
      </w:pPr>
      <w:r w:rsidDel="00000000" w:rsidR="00000000" w:rsidRPr="00000000">
        <w:rPr>
          <w:rtl w:val="0"/>
        </w:rPr>
      </w:r>
    </w:p>
    <w:p w:rsidR="00000000" w:rsidDel="00000000" w:rsidP="00000000" w:rsidRDefault="00000000" w:rsidRPr="00000000" w14:paraId="00000390">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391">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392">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393">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394">
      <w:pPr>
        <w:pStyle w:val="Heading2"/>
        <w:rPr/>
      </w:pPr>
      <w:bookmarkStart w:colFirst="0" w:colLast="0" w:name="_wbbvatzicokl" w:id="61"/>
      <w:bookmarkEnd w:id="61"/>
      <w:r w:rsidDel="00000000" w:rsidR="00000000" w:rsidRPr="00000000">
        <w:rPr>
          <w:rtl w:val="0"/>
        </w:rPr>
        <w:t xml:space="preserve">Leverage MCP (Model Context Protocol)</w:t>
      </w:r>
    </w:p>
    <w:p w:rsidR="00000000" w:rsidDel="00000000" w:rsidP="00000000" w:rsidRDefault="00000000" w:rsidRPr="00000000" w14:paraId="00000395">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39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99">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39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9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39C">
      <w:pPr>
        <w:pStyle w:val="Heading2"/>
        <w:rPr/>
      </w:pPr>
      <w:bookmarkStart w:colFirst="0" w:colLast="0" w:name="_cfu7i31ldii6" w:id="62"/>
      <w:bookmarkEnd w:id="62"/>
      <w:r w:rsidDel="00000000" w:rsidR="00000000" w:rsidRPr="00000000">
        <w:rPr>
          <w:rtl w:val="0"/>
        </w:rPr>
        <w:t xml:space="preserve">Leverage FCA</w:t>
      </w:r>
    </w:p>
    <w:p w:rsidR="00000000" w:rsidDel="00000000" w:rsidP="00000000" w:rsidRDefault="00000000" w:rsidRPr="00000000" w14:paraId="0000039D">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3A0">
      <w:pPr>
        <w:rPr>
          <w:b w:val="1"/>
          <w:bCs w:val="1"/>
        </w:rPr>
      </w:pPr>
      <w:r w:rsidDel="00000000" w:rsidR="00000000" w:rsidRPr="00000000">
        <w:rPr>
          <w:rtl w:val="0"/>
        </w:rPr>
      </w:r>
    </w:p>
    <w:p w:rsidR="00000000" w:rsidDel="00000000" w:rsidP="00000000" w:rsidRDefault="00000000" w:rsidRPr="00000000" w14:paraId="000003A1">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3A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A3">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3A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A5">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3A6">
      <w:pPr>
        <w:numPr>
          <w:ilvl w:val="0"/>
          <w:numId w:val="60"/>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3A7">
      <w:pPr>
        <w:numPr>
          <w:ilvl w:val="0"/>
          <w:numId w:val="60"/>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3A8">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3A9">
      <w:pPr>
        <w:numPr>
          <w:ilvl w:val="0"/>
          <w:numId w:val="27"/>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3AA">
      <w:pPr>
        <w:numPr>
          <w:ilvl w:val="0"/>
          <w:numId w:val="27"/>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3AB">
      <w:pPr>
        <w:numPr>
          <w:ilvl w:val="0"/>
          <w:numId w:val="27"/>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3AC">
      <w:pPr>
        <w:numPr>
          <w:ilvl w:val="0"/>
          <w:numId w:val="27"/>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3AD">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3AE">
      <w:pPr>
        <w:numPr>
          <w:ilvl w:val="0"/>
          <w:numId w:val="23"/>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3AF">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3B0">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3B2">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3B3">
      <w:pPr>
        <w:rPr/>
      </w:pPr>
      <w:r w:rsidDel="00000000" w:rsidR="00000000" w:rsidRPr="00000000">
        <w:rPr>
          <w:rtl w:val="0"/>
        </w:rPr>
        <w:t xml:space="preserve">Objects: Statement Predicates</w:t>
      </w:r>
    </w:p>
    <w:p w:rsidR="00000000" w:rsidDel="00000000" w:rsidP="00000000" w:rsidRDefault="00000000" w:rsidRPr="00000000" w14:paraId="000003B4">
      <w:pPr>
        <w:rPr/>
      </w:pPr>
      <w:r w:rsidDel="00000000" w:rsidR="00000000" w:rsidRPr="00000000">
        <w:rPr>
          <w:rtl w:val="0"/>
        </w:rPr>
        <w:t xml:space="preserve">Attributes: Statement Objects</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3B7">
      <w:pPr>
        <w:rPr/>
      </w:pPr>
      <w:r w:rsidDel="00000000" w:rsidR="00000000" w:rsidRPr="00000000">
        <w:rPr>
          <w:rtl w:val="0"/>
        </w:rPr>
        <w:t xml:space="preserve">Objects: Statement Subjects</w:t>
      </w:r>
    </w:p>
    <w:p w:rsidR="00000000" w:rsidDel="00000000" w:rsidP="00000000" w:rsidRDefault="00000000" w:rsidRPr="00000000" w14:paraId="000003B8">
      <w:pPr>
        <w:rPr/>
      </w:pPr>
      <w:r w:rsidDel="00000000" w:rsidR="00000000" w:rsidRPr="00000000">
        <w:rPr>
          <w:rtl w:val="0"/>
        </w:rPr>
        <w:t xml:space="preserve">Attributes: Statement Objects</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3BB">
      <w:pPr>
        <w:rPr/>
      </w:pPr>
      <w:r w:rsidDel="00000000" w:rsidR="00000000" w:rsidRPr="00000000">
        <w:rPr>
          <w:rtl w:val="0"/>
        </w:rPr>
        <w:t xml:space="preserve">Objects: Statement Subjects</w:t>
      </w:r>
    </w:p>
    <w:p w:rsidR="00000000" w:rsidDel="00000000" w:rsidP="00000000" w:rsidRDefault="00000000" w:rsidRPr="00000000" w14:paraId="000003BC">
      <w:pPr>
        <w:rPr/>
      </w:pPr>
      <w:r w:rsidDel="00000000" w:rsidR="00000000" w:rsidRPr="00000000">
        <w:rPr>
          <w:rtl w:val="0"/>
        </w:rPr>
        <w:t xml:space="preserve">Attributes: Statement Predicates</w:t>
      </w:r>
    </w:p>
    <w:p w:rsidR="00000000" w:rsidDel="00000000" w:rsidP="00000000" w:rsidRDefault="00000000" w:rsidRPr="00000000" w14:paraId="000003BD">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3BE">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3BF">
      <w:pPr>
        <w:numPr>
          <w:ilvl w:val="0"/>
          <w:numId w:val="16"/>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3C0">
      <w:pPr>
        <w:numPr>
          <w:ilvl w:val="0"/>
          <w:numId w:val="16"/>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3C1">
      <w:pPr>
        <w:numPr>
          <w:ilvl w:val="0"/>
          <w:numId w:val="16"/>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3C2">
      <w:pPr>
        <w:pStyle w:val="Heading3"/>
        <w:keepNext w:val="0"/>
        <w:keepLines w:val="0"/>
        <w:widowControl w:val="0"/>
        <w:spacing w:before="120" w:line="275.9999942779541" w:lineRule="auto"/>
        <w:rPr/>
      </w:pPr>
      <w:bookmarkStart w:colFirst="0" w:colLast="0" w:name="_9v4rarhh879u" w:id="63"/>
      <w:bookmarkEnd w:id="63"/>
      <w:r w:rsidDel="00000000" w:rsidR="00000000" w:rsidRPr="00000000">
        <w:rPr>
          <w:rtl w:val="0"/>
        </w:rPr>
        <w:t xml:space="preserve">FCA-based Relational Schema Inference</w:t>
      </w:r>
    </w:p>
    <w:p w:rsidR="00000000" w:rsidDel="00000000" w:rsidP="00000000" w:rsidRDefault="00000000" w:rsidRPr="00000000" w14:paraId="000003C3">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3C4">
      <w:pPr>
        <w:widowControl w:val="0"/>
        <w:numPr>
          <w:ilvl w:val="0"/>
          <w:numId w:val="48"/>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3C5">
      <w:pPr>
        <w:widowControl w:val="0"/>
        <w:numPr>
          <w:ilvl w:val="1"/>
          <w:numId w:val="31"/>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3C6">
      <w:pPr>
        <w:widowControl w:val="0"/>
        <w:numPr>
          <w:ilvl w:val="1"/>
          <w:numId w:val="31"/>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3C7">
      <w:pPr>
        <w:widowControl w:val="0"/>
        <w:numPr>
          <w:ilvl w:val="1"/>
          <w:numId w:val="31"/>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3C8">
      <w:pPr>
        <w:widowControl w:val="0"/>
        <w:numPr>
          <w:ilvl w:val="0"/>
          <w:numId w:val="48"/>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3C9">
      <w:pPr>
        <w:widowControl w:val="0"/>
        <w:numPr>
          <w:ilvl w:val="1"/>
          <w:numId w:val="29"/>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3CA">
      <w:pPr>
        <w:widowControl w:val="0"/>
        <w:numPr>
          <w:ilvl w:val="1"/>
          <w:numId w:val="29"/>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3CB">
      <w:pPr>
        <w:widowControl w:val="0"/>
        <w:numPr>
          <w:ilvl w:val="1"/>
          <w:numId w:val="29"/>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3CC">
      <w:pPr>
        <w:widowControl w:val="0"/>
        <w:numPr>
          <w:ilvl w:val="1"/>
          <w:numId w:val="29"/>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3CD">
      <w:pPr>
        <w:pStyle w:val="Heading2"/>
        <w:rPr/>
      </w:pPr>
      <w:bookmarkStart w:colFirst="0" w:colLast="0" w:name="_nmy49zl7iske" w:id="64"/>
      <w:bookmarkEnd w:id="64"/>
      <w:r w:rsidDel="00000000" w:rsidR="00000000" w:rsidRPr="00000000">
        <w:rPr>
          <w:rtl w:val="0"/>
        </w:rPr>
        <w:t xml:space="preserve">Leverage CPPE</w:t>
      </w:r>
    </w:p>
    <w:p w:rsidR="00000000" w:rsidDel="00000000" w:rsidP="00000000" w:rsidRDefault="00000000" w:rsidRPr="00000000" w14:paraId="000003CE">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3C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D0">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3D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D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3D3">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3D4">
      <w:pPr>
        <w:numPr>
          <w:ilvl w:val="0"/>
          <w:numId w:val="26"/>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3D5">
      <w:pPr>
        <w:numPr>
          <w:ilvl w:val="0"/>
          <w:numId w:val="26"/>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3D6">
      <w:pPr>
        <w:numPr>
          <w:ilvl w:val="0"/>
          <w:numId w:val="26"/>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3DB">
      <w:pPr>
        <w:pStyle w:val="Heading3"/>
        <w:rPr/>
      </w:pPr>
      <w:bookmarkStart w:colFirst="0" w:colLast="0" w:name="_spl0dmny2sn1" w:id="65"/>
      <w:bookmarkEnd w:id="65"/>
      <w:r w:rsidDel="00000000" w:rsidR="00000000" w:rsidRPr="00000000">
        <w:rPr>
          <w:rtl w:val="0"/>
        </w:rPr>
        <w:t xml:space="preserve">Algebraic Semantic Embeddings (CPPE):</w:t>
      </w:r>
    </w:p>
    <w:p w:rsidR="00000000" w:rsidDel="00000000" w:rsidP="00000000" w:rsidRDefault="00000000" w:rsidRPr="00000000" w14:paraId="000003DC">
      <w:pPr>
        <w:pStyle w:val="Heading4"/>
        <w:rPr/>
      </w:pPr>
      <w:bookmarkStart w:colFirst="0" w:colLast="0" w:name="_12vb9y8d80o" w:id="66"/>
      <w:bookmarkEnd w:id="66"/>
      <w:r w:rsidDel="00000000" w:rsidR="00000000" w:rsidRPr="00000000">
        <w:rPr>
          <w:rtl w:val="0"/>
        </w:rPr>
        <w:t xml:space="preserve">Prime Numbers Identifiers:</w:t>
      </w:r>
    </w:p>
    <w:p w:rsidR="00000000" w:rsidDel="00000000" w:rsidP="00000000" w:rsidRDefault="00000000" w:rsidRPr="00000000" w14:paraId="000003DD">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3DE">
      <w:pPr>
        <w:pStyle w:val="Heading4"/>
        <w:spacing w:line="276" w:lineRule="auto"/>
        <w:rPr/>
      </w:pPr>
      <w:bookmarkStart w:colFirst="0" w:colLast="0" w:name="_nucczl4p06er" w:id="67"/>
      <w:bookmarkEnd w:id="67"/>
      <w:r w:rsidDel="00000000" w:rsidR="00000000" w:rsidRPr="00000000">
        <w:rPr>
          <w:rtl w:val="0"/>
        </w:rPr>
        <w:t xml:space="preserve">Prime ID Embeddings:</w:t>
      </w:r>
    </w:p>
    <w:p w:rsidR="00000000" w:rsidDel="00000000" w:rsidP="00000000" w:rsidRDefault="00000000" w:rsidRPr="00000000" w14:paraId="000003DF">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3E0">
      <w:pPr>
        <w:spacing w:line="276" w:lineRule="auto"/>
        <w:rPr/>
      </w:pPr>
      <w:r w:rsidDel="00000000" w:rsidR="00000000" w:rsidRPr="00000000">
        <w:rPr>
          <w:rtl w:val="0"/>
        </w:rPr>
      </w:r>
    </w:p>
    <w:p w:rsidR="00000000" w:rsidDel="00000000" w:rsidP="00000000" w:rsidRDefault="00000000" w:rsidRPr="00000000" w14:paraId="000003E1">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3E2">
      <w:pPr>
        <w:spacing w:line="276" w:lineRule="auto"/>
        <w:rPr/>
      </w:pPr>
      <w:r w:rsidDel="00000000" w:rsidR="00000000" w:rsidRPr="00000000">
        <w:rPr>
          <w:rtl w:val="0"/>
        </w:rPr>
      </w:r>
    </w:p>
    <w:p w:rsidR="00000000" w:rsidDel="00000000" w:rsidP="00000000" w:rsidRDefault="00000000" w:rsidRPr="00000000" w14:paraId="000003E3">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3E4">
      <w:pPr>
        <w:spacing w:line="276" w:lineRule="auto"/>
        <w:rPr/>
      </w:pPr>
      <w:r w:rsidDel="00000000" w:rsidR="00000000" w:rsidRPr="00000000">
        <w:rPr>
          <w:rtl w:val="0"/>
        </w:rPr>
      </w:r>
    </w:p>
    <w:p w:rsidR="00000000" w:rsidDel="00000000" w:rsidP="00000000" w:rsidRDefault="00000000" w:rsidRPr="00000000" w14:paraId="000003E5">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3E6">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3E7">
      <w:pPr>
        <w:pStyle w:val="Heading4"/>
        <w:rPr/>
      </w:pPr>
      <w:bookmarkStart w:colFirst="0" w:colLast="0" w:name="_tdpam7i6pina" w:id="68"/>
      <w:bookmarkEnd w:id="68"/>
      <w:r w:rsidDel="00000000" w:rsidR="00000000" w:rsidRPr="00000000">
        <w:rPr>
          <w:rtl w:val="0"/>
        </w:rPr>
        <w:t xml:space="preserve">CPPE. FCA-based Embeddings: A Deterministic Approach:</w:t>
      </w:r>
    </w:p>
    <w:p w:rsidR="00000000" w:rsidDel="00000000" w:rsidP="00000000" w:rsidRDefault="00000000" w:rsidRPr="00000000" w14:paraId="000003E8">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3EB">
      <w:pPr>
        <w:widowControl w:val="0"/>
        <w:numPr>
          <w:ilvl w:val="0"/>
          <w:numId w:val="2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3EC">
      <w:pPr>
        <w:widowControl w:val="0"/>
        <w:numPr>
          <w:ilvl w:val="1"/>
          <w:numId w:val="32"/>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3ED">
      <w:pPr>
        <w:widowControl w:val="0"/>
        <w:numPr>
          <w:ilvl w:val="2"/>
          <w:numId w:val="34"/>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3EE">
      <w:pPr>
        <w:widowControl w:val="0"/>
        <w:numPr>
          <w:ilvl w:val="2"/>
          <w:numId w:val="34"/>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3EF">
      <w:pPr>
        <w:widowControl w:val="0"/>
        <w:numPr>
          <w:ilvl w:val="1"/>
          <w:numId w:val="32"/>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3F0">
      <w:pPr>
        <w:widowControl w:val="0"/>
        <w:numPr>
          <w:ilvl w:val="0"/>
          <w:numId w:val="32"/>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3F1">
      <w:pPr>
        <w:widowControl w:val="0"/>
        <w:numPr>
          <w:ilvl w:val="1"/>
          <w:numId w:val="41"/>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3F2">
      <w:pPr>
        <w:widowControl w:val="0"/>
        <w:numPr>
          <w:ilvl w:val="1"/>
          <w:numId w:val="41"/>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3F3">
      <w:pPr>
        <w:widowControl w:val="0"/>
        <w:numPr>
          <w:ilvl w:val="2"/>
          <w:numId w:val="33"/>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3F4">
      <w:pPr>
        <w:widowControl w:val="0"/>
        <w:numPr>
          <w:ilvl w:val="2"/>
          <w:numId w:val="33"/>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3F5">
      <w:pPr>
        <w:widowControl w:val="0"/>
        <w:numPr>
          <w:ilvl w:val="2"/>
          <w:numId w:val="33"/>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3F6">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3F7">
      <w:pPr>
        <w:pStyle w:val="Heading5"/>
        <w:keepNext w:val="0"/>
        <w:keepLines w:val="0"/>
        <w:widowControl w:val="0"/>
        <w:spacing w:after="120" w:before="120" w:line="275.9999942779541" w:lineRule="auto"/>
        <w:rPr/>
      </w:pPr>
      <w:bookmarkStart w:colFirst="0" w:colLast="0" w:name="_5jru7cleeqyz" w:id="69"/>
      <w:bookmarkEnd w:id="69"/>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3F8">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3F9">
      <w:pPr>
        <w:widowControl w:val="0"/>
        <w:numPr>
          <w:ilvl w:val="0"/>
          <w:numId w:val="39"/>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3FA">
      <w:pPr>
        <w:widowControl w:val="0"/>
        <w:numPr>
          <w:ilvl w:val="1"/>
          <w:numId w:val="25"/>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3FB">
      <w:pPr>
        <w:widowControl w:val="0"/>
        <w:numPr>
          <w:ilvl w:val="1"/>
          <w:numId w:val="25"/>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3FC">
      <w:pPr>
        <w:widowControl w:val="0"/>
        <w:numPr>
          <w:ilvl w:val="1"/>
          <w:numId w:val="25"/>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3FD">
      <w:pPr>
        <w:widowControl w:val="0"/>
        <w:numPr>
          <w:ilvl w:val="0"/>
          <w:numId w:val="39"/>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3FE">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3FF">
      <w:pPr>
        <w:pStyle w:val="Heading5"/>
        <w:keepNext w:val="0"/>
        <w:keepLines w:val="0"/>
        <w:widowControl w:val="0"/>
        <w:spacing w:after="120" w:before="120" w:line="275.9999942779541" w:lineRule="auto"/>
        <w:rPr>
          <w:color w:val="1b1c1d"/>
        </w:rPr>
      </w:pPr>
      <w:bookmarkStart w:colFirst="0" w:colLast="0" w:name="_cxpiqxfobvqz" w:id="70"/>
      <w:bookmarkEnd w:id="70"/>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400">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401">
      <w:pPr>
        <w:widowControl w:val="0"/>
        <w:numPr>
          <w:ilvl w:val="0"/>
          <w:numId w:val="30"/>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402">
      <w:pPr>
        <w:widowControl w:val="0"/>
        <w:numPr>
          <w:ilvl w:val="0"/>
          <w:numId w:val="30"/>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403">
      <w:pPr>
        <w:widowControl w:val="0"/>
        <w:numPr>
          <w:ilvl w:val="1"/>
          <w:numId w:val="28"/>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404">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405">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406">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407">
      <w:pPr>
        <w:widowControl w:val="0"/>
        <w:numPr>
          <w:ilvl w:val="3"/>
          <w:numId w:val="36"/>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408">
      <w:pPr>
        <w:widowControl w:val="0"/>
        <w:numPr>
          <w:ilvl w:val="3"/>
          <w:numId w:val="36"/>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409">
      <w:pPr>
        <w:widowControl w:val="0"/>
        <w:numPr>
          <w:ilvl w:val="3"/>
          <w:numId w:val="36"/>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40A">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pStyle w:val="Heading5"/>
        <w:keepNext w:val="0"/>
        <w:keepLines w:val="0"/>
        <w:widowControl w:val="0"/>
        <w:spacing w:after="120" w:before="120" w:line="275.9999942779541" w:lineRule="auto"/>
        <w:rPr/>
      </w:pPr>
      <w:bookmarkStart w:colFirst="0" w:colLast="0" w:name="_4i5f88pxra87" w:id="71"/>
      <w:bookmarkEnd w:id="71"/>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40D">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40E">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40F">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410">
      <w:pPr>
        <w:widowControl w:val="0"/>
        <w:numPr>
          <w:ilvl w:val="1"/>
          <w:numId w:val="57"/>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411">
      <w:pPr>
        <w:widowControl w:val="0"/>
        <w:numPr>
          <w:ilvl w:val="1"/>
          <w:numId w:val="57"/>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412">
      <w:pPr>
        <w:widowControl w:val="0"/>
        <w:numPr>
          <w:ilvl w:val="1"/>
          <w:numId w:val="57"/>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413">
      <w:pPr>
        <w:widowControl w:val="0"/>
        <w:numPr>
          <w:ilvl w:val="1"/>
          <w:numId w:val="57"/>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414">
      <w:pPr>
        <w:widowControl w:val="0"/>
        <w:numPr>
          <w:ilvl w:val="1"/>
          <w:numId w:val="57"/>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415">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41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417">
      <w:pPr>
        <w:pStyle w:val="Heading5"/>
        <w:keepNext w:val="0"/>
        <w:keepLines w:val="0"/>
        <w:widowControl w:val="0"/>
        <w:spacing w:after="120" w:before="120" w:line="275.9999942779541" w:lineRule="auto"/>
        <w:rPr/>
      </w:pPr>
      <w:bookmarkStart w:colFirst="0" w:colLast="0" w:name="_m22kyf83qkvv" w:id="72"/>
      <w:bookmarkEnd w:id="72"/>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418">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419">
      <w:pPr>
        <w:widowControl w:val="0"/>
        <w:numPr>
          <w:ilvl w:val="0"/>
          <w:numId w:val="12"/>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41A">
      <w:pPr>
        <w:widowControl w:val="0"/>
        <w:numPr>
          <w:ilvl w:val="1"/>
          <w:numId w:val="11"/>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41B">
      <w:pPr>
        <w:widowControl w:val="0"/>
        <w:numPr>
          <w:ilvl w:val="1"/>
          <w:numId w:val="11"/>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41C">
      <w:pPr>
        <w:widowControl w:val="0"/>
        <w:numPr>
          <w:ilvl w:val="1"/>
          <w:numId w:val="11"/>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41D">
      <w:pPr>
        <w:widowControl w:val="0"/>
        <w:numPr>
          <w:ilvl w:val="0"/>
          <w:numId w:val="12"/>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41E">
      <w:pPr>
        <w:widowControl w:val="0"/>
        <w:numPr>
          <w:ilvl w:val="1"/>
          <w:numId w:val="2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41F">
      <w:pPr>
        <w:widowControl w:val="0"/>
        <w:numPr>
          <w:ilvl w:val="2"/>
          <w:numId w:val="38"/>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420">
      <w:pPr>
        <w:widowControl w:val="0"/>
        <w:numPr>
          <w:ilvl w:val="2"/>
          <w:numId w:val="38"/>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421">
      <w:pPr>
        <w:widowControl w:val="0"/>
        <w:numPr>
          <w:ilvl w:val="1"/>
          <w:numId w:val="2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422">
      <w:pPr>
        <w:widowControl w:val="0"/>
        <w:numPr>
          <w:ilvl w:val="2"/>
          <w:numId w:val="49"/>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423">
      <w:pPr>
        <w:widowControl w:val="0"/>
        <w:numPr>
          <w:ilvl w:val="2"/>
          <w:numId w:val="49"/>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424">
      <w:pPr>
        <w:widowControl w:val="0"/>
        <w:numPr>
          <w:ilvl w:val="2"/>
          <w:numId w:val="49"/>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425">
      <w:pPr>
        <w:widowControl w:val="0"/>
        <w:numPr>
          <w:ilvl w:val="1"/>
          <w:numId w:val="2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426">
      <w:pPr>
        <w:widowControl w:val="0"/>
        <w:numPr>
          <w:ilvl w:val="0"/>
          <w:numId w:val="12"/>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427">
      <w:pPr>
        <w:widowControl w:val="0"/>
        <w:numPr>
          <w:ilvl w:val="1"/>
          <w:numId w:val="46"/>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428">
      <w:pPr>
        <w:widowControl w:val="0"/>
        <w:numPr>
          <w:ilvl w:val="1"/>
          <w:numId w:val="46"/>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429">
      <w:pPr>
        <w:widowControl w:val="0"/>
        <w:numPr>
          <w:ilvl w:val="1"/>
          <w:numId w:val="46"/>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42A">
      <w:pPr>
        <w:widowControl w:val="0"/>
        <w:numPr>
          <w:ilvl w:val="1"/>
          <w:numId w:val="46"/>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42B">
      <w:pPr>
        <w:widowControl w:val="0"/>
        <w:numPr>
          <w:ilvl w:val="1"/>
          <w:numId w:val="46"/>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42C">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42D">
      <w:pPr>
        <w:pStyle w:val="Heading5"/>
        <w:keepNext w:val="0"/>
        <w:keepLines w:val="0"/>
        <w:widowControl w:val="0"/>
        <w:spacing w:after="120" w:before="120" w:line="275.9999942779541" w:lineRule="auto"/>
        <w:rPr/>
      </w:pPr>
      <w:bookmarkStart w:colFirst="0" w:colLast="0" w:name="_a7l1r07awzku" w:id="73"/>
      <w:bookmarkEnd w:id="73"/>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42E">
      <w:pPr>
        <w:widowControl w:val="0"/>
        <w:numPr>
          <w:ilvl w:val="0"/>
          <w:numId w:val="58"/>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42F">
      <w:pPr>
        <w:widowControl w:val="0"/>
        <w:numPr>
          <w:ilvl w:val="1"/>
          <w:numId w:val="8"/>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430">
      <w:pPr>
        <w:widowControl w:val="0"/>
        <w:numPr>
          <w:ilvl w:val="0"/>
          <w:numId w:val="58"/>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431">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432">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433">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pStyle w:val="Heading5"/>
        <w:keepNext w:val="0"/>
        <w:keepLines w:val="0"/>
        <w:widowControl w:val="0"/>
        <w:spacing w:before="0" w:line="275.9999942779541" w:lineRule="auto"/>
        <w:rPr/>
      </w:pPr>
      <w:bookmarkStart w:colFirst="0" w:colLast="0" w:name="_4qo9vqltf2r0" w:id="74"/>
      <w:bookmarkEnd w:id="74"/>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436">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437">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438">
      <w:pPr>
        <w:pStyle w:val="Heading5"/>
        <w:keepNext w:val="0"/>
        <w:keepLines w:val="0"/>
        <w:widowControl w:val="0"/>
        <w:spacing w:before="0" w:line="275.9999942779541" w:lineRule="auto"/>
        <w:rPr>
          <w:color w:val="1f1f1f"/>
        </w:rPr>
      </w:pPr>
      <w:bookmarkStart w:colFirst="0" w:colLast="0" w:name="_a0okr8ebjatc" w:id="75"/>
      <w:bookmarkEnd w:id="75"/>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439">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43A">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43B">
      <w:pPr>
        <w:widowControl w:val="0"/>
        <w:numPr>
          <w:ilvl w:val="0"/>
          <w:numId w:val="50"/>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43C">
      <w:pPr>
        <w:widowControl w:val="0"/>
        <w:numPr>
          <w:ilvl w:val="0"/>
          <w:numId w:val="50"/>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43D">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43E">
      <w:pPr>
        <w:pStyle w:val="Heading6"/>
        <w:widowControl w:val="0"/>
        <w:spacing w:after="120" w:before="120" w:line="275.9999942779541" w:lineRule="auto"/>
        <w:rPr/>
      </w:pPr>
      <w:bookmarkStart w:colFirst="0" w:colLast="0" w:name="_vm8muwbhqqcn" w:id="76"/>
      <w:bookmarkEnd w:id="76"/>
      <w:r w:rsidDel="00000000" w:rsidR="00000000" w:rsidRPr="00000000">
        <w:rPr>
          <w:rtl w:val="0"/>
        </w:rPr>
        <w:t xml:space="preserve">The Prime Product Rule:</w:t>
      </w:r>
    </w:p>
    <w:p w:rsidR="00000000" w:rsidDel="00000000" w:rsidP="00000000" w:rsidRDefault="00000000" w:rsidRPr="00000000" w14:paraId="0000043F">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440">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442">
      <w:pPr>
        <w:pStyle w:val="Heading5"/>
        <w:keepNext w:val="0"/>
        <w:keepLines w:val="0"/>
        <w:widowControl w:val="0"/>
        <w:spacing w:before="0" w:line="275.9999942779541" w:lineRule="auto"/>
        <w:rPr/>
      </w:pPr>
      <w:bookmarkStart w:colFirst="0" w:colLast="0" w:name="_4iycf2g31vp0" w:id="77"/>
      <w:bookmarkEnd w:id="77"/>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443">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444">
      <w:pPr>
        <w:pStyle w:val="Heading6"/>
        <w:widowControl w:val="0"/>
        <w:spacing w:after="240" w:line="275.9999942779541" w:lineRule="auto"/>
        <w:rPr/>
      </w:pPr>
      <w:bookmarkStart w:colFirst="0" w:colLast="0" w:name="_no37ottu4499" w:id="78"/>
      <w:bookmarkEnd w:id="78"/>
      <w:r w:rsidDel="00000000" w:rsidR="00000000" w:rsidRPr="00000000">
        <w:rPr>
          <w:rtl w:val="0"/>
        </w:rPr>
        <w:t xml:space="preserve">A. The "Contains" Operator (Sub-graph Filtering):</w:t>
      </w:r>
    </w:p>
    <w:p w:rsidR="00000000" w:rsidDel="00000000" w:rsidP="00000000" w:rsidRDefault="00000000" w:rsidRPr="00000000" w14:paraId="00000445">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446">
      <w:pPr>
        <w:widowControl w:val="0"/>
        <w:numPr>
          <w:ilvl w:val="0"/>
          <w:numId w:val="5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447">
      <w:pPr>
        <w:widowControl w:val="0"/>
        <w:numPr>
          <w:ilvl w:val="0"/>
          <w:numId w:val="5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448">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449">
      <w:pPr>
        <w:pStyle w:val="Heading6"/>
        <w:widowControl w:val="0"/>
        <w:spacing w:after="120" w:before="120" w:line="275.9999942779541" w:lineRule="auto"/>
        <w:rPr/>
      </w:pPr>
      <w:bookmarkStart w:colFirst="0" w:colLast="0" w:name="_18tl5kxvfivh" w:id="79"/>
      <w:bookmarkEnd w:id="79"/>
      <w:r w:rsidDel="00000000" w:rsidR="00000000" w:rsidRPr="00000000">
        <w:rPr>
          <w:rtl w:val="0"/>
        </w:rPr>
        <w:t xml:space="preserve">B. The "Intersection" Operator (Aggregation):</w:t>
      </w:r>
    </w:p>
    <w:p w:rsidR="00000000" w:rsidDel="00000000" w:rsidP="00000000" w:rsidRDefault="00000000" w:rsidRPr="00000000" w14:paraId="0000044A">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44B">
      <w:pPr>
        <w:widowControl w:val="0"/>
        <w:numPr>
          <w:ilvl w:val="0"/>
          <w:numId w:val="55"/>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widowControl w:val="0"/>
        <w:numPr>
          <w:ilvl w:val="0"/>
          <w:numId w:val="55"/>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44D">
      <w:pPr>
        <w:widowControl w:val="0"/>
        <w:numPr>
          <w:ilvl w:val="0"/>
          <w:numId w:val="55"/>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44E">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44F">
      <w:pPr>
        <w:pStyle w:val="Heading6"/>
        <w:widowControl w:val="0"/>
        <w:spacing w:after="120" w:before="120" w:line="275.9999942779541" w:lineRule="auto"/>
        <w:rPr/>
      </w:pPr>
      <w:bookmarkStart w:colFirst="0" w:colLast="0" w:name="_mm6omsp949hh" w:id="80"/>
      <w:bookmarkEnd w:id="80"/>
      <w:r w:rsidDel="00000000" w:rsidR="00000000" w:rsidRPr="00000000">
        <w:rPr>
          <w:rtl w:val="0"/>
        </w:rPr>
        <w:t xml:space="preserve">C. The "Axis Shift" Operator (Alignment):</w:t>
      </w:r>
    </w:p>
    <w:p w:rsidR="00000000" w:rsidDel="00000000" w:rsidP="00000000" w:rsidRDefault="00000000" w:rsidRPr="00000000" w14:paraId="00000450">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451">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452">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453">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454">
      <w:pPr>
        <w:pStyle w:val="Heading5"/>
        <w:rPr/>
      </w:pPr>
      <w:bookmarkStart w:colFirst="0" w:colLast="0" w:name="_7c369wvv2ed5" w:id="81"/>
      <w:bookmarkEnd w:id="81"/>
      <w:r w:rsidDel="00000000" w:rsidR="00000000" w:rsidRPr="00000000">
        <w:rPr>
          <w:rtl w:val="0"/>
        </w:rPr>
        <w:t xml:space="preserve">3. Pipeline Stages Revisited via CPPE:</w:t>
      </w:r>
    </w:p>
    <w:p w:rsidR="00000000" w:rsidDel="00000000" w:rsidP="00000000" w:rsidRDefault="00000000" w:rsidRPr="00000000" w14:paraId="00000455">
      <w:pPr>
        <w:pStyle w:val="Heading6"/>
        <w:rPr/>
      </w:pPr>
      <w:bookmarkStart w:colFirst="0" w:colLast="0" w:name="_yxwykud7fa6q" w:id="82"/>
      <w:bookmarkEnd w:id="82"/>
      <w:r w:rsidDel="00000000" w:rsidR="00000000" w:rsidRPr="00000000">
        <w:rPr>
          <w:rtl w:val="0"/>
        </w:rPr>
        <w:t xml:space="preserve">3.1 Aggregation (Algebraic Type Inference):</w:t>
      </w:r>
    </w:p>
    <w:p w:rsidR="00000000" w:rsidDel="00000000" w:rsidP="00000000" w:rsidRDefault="00000000" w:rsidRPr="00000000" w14:paraId="00000456">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457">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458">
      <w:pPr>
        <w:widowControl w:val="0"/>
        <w:numPr>
          <w:ilvl w:val="0"/>
          <w:numId w:val="62"/>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459">
      <w:pPr>
        <w:widowControl w:val="0"/>
        <w:numPr>
          <w:ilvl w:val="0"/>
          <w:numId w:val="62"/>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45A">
      <w:pPr>
        <w:widowControl w:val="0"/>
        <w:numPr>
          <w:ilvl w:val="0"/>
          <w:numId w:val="62"/>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45B">
      <w:pPr>
        <w:widowControl w:val="0"/>
        <w:numPr>
          <w:ilvl w:val="0"/>
          <w:numId w:val="62"/>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45C">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45D">
      <w:pPr>
        <w:pStyle w:val="Heading6"/>
        <w:rPr/>
      </w:pPr>
      <w:bookmarkStart w:colFirst="0" w:colLast="0" w:name="_s3n9c67g1jqj" w:id="83"/>
      <w:bookmarkEnd w:id="83"/>
      <w:r w:rsidDel="00000000" w:rsidR="00000000" w:rsidRPr="00000000">
        <w:rPr>
          <w:rtl w:val="0"/>
        </w:rPr>
        <w:t xml:space="preserve">3.2 Alignment (Vector/Prime Space Prediction):</w:t>
      </w:r>
    </w:p>
    <w:p w:rsidR="00000000" w:rsidDel="00000000" w:rsidP="00000000" w:rsidRDefault="00000000" w:rsidRPr="00000000" w14:paraId="0000045E">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45F">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460">
      <w:pPr>
        <w:widowControl w:val="0"/>
        <w:numPr>
          <w:ilvl w:val="0"/>
          <w:numId w:val="37"/>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461">
      <w:pPr>
        <w:widowControl w:val="0"/>
        <w:numPr>
          <w:ilvl w:val="0"/>
          <w:numId w:val="37"/>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462">
      <w:pPr>
        <w:widowControl w:val="0"/>
        <w:numPr>
          <w:ilvl w:val="0"/>
          <w:numId w:val="37"/>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463">
      <w:pPr>
        <w:pStyle w:val="Heading3"/>
        <w:keepNext w:val="0"/>
        <w:keepLines w:val="0"/>
        <w:widowControl w:val="0"/>
        <w:spacing w:after="120" w:before="120" w:line="275.9999942779541" w:lineRule="auto"/>
        <w:rPr>
          <w:b w:val="1"/>
          <w:bCs w:val="1"/>
          <w:color w:val="1f1f1f"/>
        </w:rPr>
      </w:pPr>
      <w:bookmarkStart w:colFirst="0" w:colLast="0" w:name="_fnazkr4bdku2" w:id="84"/>
      <w:bookmarkEnd w:id="84"/>
      <w:r w:rsidDel="00000000" w:rsidR="00000000" w:rsidRPr="00000000">
        <w:rPr>
          <w:rtl w:val="0"/>
        </w:rPr>
      </w:r>
    </w:p>
    <w:p w:rsidR="00000000" w:rsidDel="00000000" w:rsidP="00000000" w:rsidRDefault="00000000" w:rsidRPr="00000000" w14:paraId="00000464">
      <w:pPr>
        <w:pStyle w:val="Heading6"/>
        <w:rPr/>
      </w:pPr>
      <w:bookmarkStart w:colFirst="0" w:colLast="0" w:name="_t55uhadl3d85" w:id="85"/>
      <w:bookmarkEnd w:id="85"/>
      <w:r w:rsidDel="00000000" w:rsidR="00000000" w:rsidRPr="00000000">
        <w:rPr>
          <w:rtl w:val="0"/>
        </w:rPr>
        <w:t xml:space="preserve">3.3 Activation (State Transition Product):</w:t>
      </w:r>
    </w:p>
    <w:p w:rsidR="00000000" w:rsidDel="00000000" w:rsidP="00000000" w:rsidRDefault="00000000" w:rsidRPr="00000000" w14:paraId="0000046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466">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467">
      <w:pPr>
        <w:widowControl w:val="0"/>
        <w:numPr>
          <w:ilvl w:val="0"/>
          <w:numId w:val="61"/>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468">
      <w:pPr>
        <w:widowControl w:val="0"/>
        <w:numPr>
          <w:ilvl w:val="0"/>
          <w:numId w:val="61"/>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469">
      <w:pPr>
        <w:widowControl w:val="0"/>
        <w:numPr>
          <w:ilvl w:val="0"/>
          <w:numId w:val="61"/>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46A">
      <w:pPr>
        <w:pStyle w:val="Heading2"/>
        <w:rPr/>
      </w:pPr>
      <w:bookmarkStart w:colFirst="0" w:colLast="0" w:name="_x2alh753drsf" w:id="86"/>
      <w:bookmarkEnd w:id="86"/>
      <w:r w:rsidDel="00000000" w:rsidR="00000000" w:rsidRPr="00000000">
        <w:rPr>
          <w:rtl w:val="0"/>
        </w:rPr>
        <w:t xml:space="preserve">Leverage W3C DIDs (Distributed Resource Identifiers)</w:t>
      </w:r>
    </w:p>
    <w:p w:rsidR="00000000" w:rsidDel="00000000" w:rsidP="00000000" w:rsidRDefault="00000000" w:rsidRPr="00000000" w14:paraId="0000046B">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46C">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46D">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46E">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46F">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470">
      <w:pPr>
        <w:numPr>
          <w:ilvl w:val="0"/>
          <w:numId w:val="64"/>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471">
      <w:pPr>
        <w:numPr>
          <w:ilvl w:val="0"/>
          <w:numId w:val="64"/>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472">
      <w:pPr>
        <w:numPr>
          <w:ilvl w:val="0"/>
          <w:numId w:val="64"/>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473">
      <w:pPr>
        <w:numPr>
          <w:ilvl w:val="0"/>
          <w:numId w:val="64"/>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474">
      <w:pPr>
        <w:numPr>
          <w:ilvl w:val="0"/>
          <w:numId w:val="64"/>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475">
      <w:pPr>
        <w:numPr>
          <w:ilvl w:val="0"/>
          <w:numId w:val="64"/>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476">
      <w:pPr>
        <w:numPr>
          <w:ilvl w:val="0"/>
          <w:numId w:val="64"/>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477">
      <w:pPr>
        <w:numPr>
          <w:ilvl w:val="0"/>
          <w:numId w:val="64"/>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478">
      <w:pPr>
        <w:numPr>
          <w:ilvl w:val="0"/>
          <w:numId w:val="64"/>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479">
      <w:pPr>
        <w:numPr>
          <w:ilvl w:val="0"/>
          <w:numId w:val="64"/>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47A">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47B">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47C">
      <w:pPr>
        <w:pStyle w:val="Heading3"/>
        <w:keepNext w:val="0"/>
        <w:keepLines w:val="0"/>
        <w:spacing w:before="280" w:lineRule="auto"/>
        <w:rPr>
          <w:b w:val="1"/>
          <w:bCs w:val="1"/>
          <w:color w:val="000000"/>
          <w:sz w:val="26"/>
          <w:szCs w:val="26"/>
        </w:rPr>
      </w:pPr>
      <w:bookmarkStart w:colFirst="0" w:colLast="0" w:name="_16wmba5008i2" w:id="87"/>
      <w:bookmarkEnd w:id="87"/>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47D">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47E">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47F">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480">
      <w:pPr>
        <w:pStyle w:val="Heading2"/>
        <w:spacing w:after="240" w:before="240" w:lineRule="auto"/>
        <w:rPr/>
      </w:pPr>
      <w:bookmarkStart w:colFirst="0" w:colLast="0" w:name="_jzqaohjonzv6" w:id="88"/>
      <w:bookmarkEnd w:id="88"/>
      <w:r w:rsidDel="00000000" w:rsidR="00000000" w:rsidRPr="00000000">
        <w:rPr>
          <w:rtl w:val="0"/>
        </w:rPr>
        <w:t xml:space="preserve">Techniques Summary</w:t>
      </w:r>
    </w:p>
    <w:p w:rsidR="00000000" w:rsidDel="00000000" w:rsidP="00000000" w:rsidRDefault="00000000" w:rsidRPr="00000000" w14:paraId="00000481">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2">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3">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4">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5">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6">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7">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8">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9">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A">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B">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C">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D">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E">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F">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0">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1">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2">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3">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4">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5">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6">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7">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8">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9">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A">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C">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0">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1">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2">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3">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4">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5">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6">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7">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8">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9">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A">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B">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C">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D">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E">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F">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0">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1">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2">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3">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4">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5">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6">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7">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8">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9">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A">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B">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C">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D">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E">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F">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0">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1">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2">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3">
            <w:pPr>
              <w:rPr/>
            </w:pPr>
            <w:r w:rsidDel="00000000" w:rsidR="00000000" w:rsidRPr="00000000">
              <w:rPr>
                <w:rtl w:val="0"/>
              </w:rPr>
              <w:t xml:space="preserve">Distributed infrastructure</w:t>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pStyle w:val="Heading1"/>
        <w:keepNext w:val="0"/>
        <w:keepLines w:val="0"/>
        <w:spacing w:after="80" w:before="0" w:lineRule="auto"/>
        <w:rPr/>
      </w:pPr>
      <w:bookmarkStart w:colFirst="0" w:colLast="0" w:name="_dlsnfqeg1elz" w:id="89"/>
      <w:bookmarkEnd w:id="89"/>
      <w:r w:rsidDel="00000000" w:rsidR="00000000" w:rsidRPr="00000000">
        <w:rPr>
          <w:rtl w:val="0"/>
        </w:rPr>
        <w:t xml:space="preserve">Appendix: Enterprise Scenario: Cross-System Order-to-Delivery Integration</w:t>
      </w:r>
    </w:p>
    <w:p w:rsidR="00000000" w:rsidDel="00000000" w:rsidP="00000000" w:rsidRDefault="00000000" w:rsidRPr="00000000" w14:paraId="000004C8">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4C9">
      <w:pPr>
        <w:numPr>
          <w:ilvl w:val="0"/>
          <w:numId w:val="14"/>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4CA">
      <w:pPr>
        <w:numPr>
          <w:ilvl w:val="0"/>
          <w:numId w:val="14"/>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4CB">
      <w:pPr>
        <w:numPr>
          <w:ilvl w:val="0"/>
          <w:numId w:val="14"/>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4CC">
      <w:pPr>
        <w:numPr>
          <w:ilvl w:val="0"/>
          <w:numId w:val="14"/>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4CD">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4CE">
      <w:pPr>
        <w:pStyle w:val="Heading2"/>
        <w:rPr/>
      </w:pPr>
      <w:bookmarkStart w:colFirst="0" w:colLast="0" w:name="_mazsh5o8bi8t" w:id="90"/>
      <w:bookmarkEnd w:id="90"/>
      <w:r w:rsidDel="00000000" w:rsidR="00000000" w:rsidRPr="00000000">
        <w:rPr>
          <w:rtl w:val="0"/>
        </w:rPr>
        <w:t xml:space="preserve">1. Raw Source Data Streams (Datasource Ingestion)</w:t>
      </w:r>
    </w:p>
    <w:p w:rsidR="00000000" w:rsidDel="00000000" w:rsidP="00000000" w:rsidRDefault="00000000" w:rsidRPr="00000000" w14:paraId="000004CF">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4D0">
      <w:pPr>
        <w:rPr/>
      </w:pPr>
      <w:r w:rsidDel="00000000" w:rsidR="00000000" w:rsidRPr="00000000">
        <w:rPr>
          <w:rtl w:val="0"/>
        </w:rPr>
        <w:t xml:space="preserve"># CRM Event Stream (Salesforce)</w:t>
      </w:r>
    </w:p>
    <w:p w:rsidR="00000000" w:rsidDel="00000000" w:rsidP="00000000" w:rsidRDefault="00000000" w:rsidRPr="00000000" w14:paraId="000004D1">
      <w:pPr>
        <w:rPr/>
      </w:pPr>
      <w:r w:rsidDel="00000000" w:rsidR="00000000" w:rsidRPr="00000000">
        <w:rPr>
          <w:rtl w:val="0"/>
        </w:rPr>
        <w:t xml:space="preserve">(:ctx_CRM, :Customer_ACME, :placesOrder, :Order_1001)</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t xml:space="preserve"># ERP Event Stream (SAP)</w:t>
      </w:r>
    </w:p>
    <w:p w:rsidR="00000000" w:rsidDel="00000000" w:rsidP="00000000" w:rsidRDefault="00000000" w:rsidRPr="00000000" w14:paraId="000004D4">
      <w:pPr>
        <w:rPr/>
      </w:pPr>
      <w:r w:rsidDel="00000000" w:rsidR="00000000" w:rsidRPr="00000000">
        <w:rPr>
          <w:rtl w:val="0"/>
        </w:rPr>
        <w:t xml:space="preserve">(:ctx_ERP, :Order_1001, :generatesInvoice, :Invoice_5001)</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 SCM Event Stream (Manhattan WMS)</w:t>
      </w:r>
    </w:p>
    <w:p w:rsidR="00000000" w:rsidDel="00000000" w:rsidP="00000000" w:rsidRDefault="00000000" w:rsidRPr="00000000" w14:paraId="000004D7">
      <w:pPr>
        <w:rPr/>
      </w:pPr>
      <w:r w:rsidDel="00000000" w:rsidR="00000000" w:rsidRPr="00000000">
        <w:rPr>
          <w:rtl w:val="0"/>
        </w:rPr>
        <w:t xml:space="preserve">(:ctx_SCM, :Order_1001, :dispatchedIn, :Shipment_9001)</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 Project Management Event Stream (Jira)</w:t>
      </w:r>
    </w:p>
    <w:p w:rsidR="00000000" w:rsidDel="00000000" w:rsidP="00000000" w:rsidRDefault="00000000" w:rsidRPr="00000000" w14:paraId="000004DA">
      <w:pPr>
        <w:rPr/>
      </w:pPr>
      <w:r w:rsidDel="00000000" w:rsidR="00000000" w:rsidRPr="00000000">
        <w:rPr>
          <w:rtl w:val="0"/>
        </w:rPr>
        <w:t xml:space="preserve">(:ctx_PM, :Order_1001, :triggersProject, :Project_7001)</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4DD">
      <w:pPr>
        <w:numPr>
          <w:ilvl w:val="0"/>
          <w:numId w:val="43"/>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4DE">
      <w:pPr>
        <w:numPr>
          <w:ilvl w:val="0"/>
          <w:numId w:val="43"/>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4DF">
      <w:pPr>
        <w:numPr>
          <w:ilvl w:val="0"/>
          <w:numId w:val="43"/>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4E0">
      <w:pPr>
        <w:numPr>
          <w:ilvl w:val="0"/>
          <w:numId w:val="43"/>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4E1">
      <w:pPr>
        <w:numPr>
          <w:ilvl w:val="0"/>
          <w:numId w:val="43"/>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4E2">
      <w:pPr>
        <w:pStyle w:val="Heading2"/>
        <w:rPr/>
      </w:pPr>
      <w:bookmarkStart w:colFirst="0" w:colLast="0" w:name="_tzvwq35vkv59" w:id="91"/>
      <w:bookmarkEnd w:id="91"/>
      <w:r w:rsidDel="00000000" w:rsidR="00000000" w:rsidRPr="00000000">
        <w:rPr>
          <w:rtl w:val="0"/>
        </w:rPr>
        <w:t xml:space="preserve">2. Stage 1: Aggregation Service Agent (Data Layer - Type &amp; Role Inference)</w:t>
      </w:r>
    </w:p>
    <w:p w:rsidR="00000000" w:rsidDel="00000000" w:rsidP="00000000" w:rsidRDefault="00000000" w:rsidRPr="00000000" w14:paraId="000004E3">
      <w:pPr>
        <w:pStyle w:val="Heading3"/>
        <w:rPr/>
      </w:pPr>
      <w:bookmarkStart w:colFirst="0" w:colLast="0" w:name="_vuckggc2w8w3" w:id="92"/>
      <w:bookmarkEnd w:id="92"/>
      <w:r w:rsidDel="00000000" w:rsidR="00000000" w:rsidRPr="00000000">
        <w:rPr>
          <w:rtl w:val="0"/>
        </w:rPr>
        <w:t xml:space="preserve">Processing &amp; Inference</w:t>
      </w:r>
    </w:p>
    <w:p w:rsidR="00000000" w:rsidDel="00000000" w:rsidP="00000000" w:rsidRDefault="00000000" w:rsidRPr="00000000" w14:paraId="000004E4">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4E5">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4E6">
      <w:pPr>
        <w:numPr>
          <w:ilvl w:val="0"/>
          <w:numId w:val="17"/>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4E7">
      <w:pPr>
        <w:numPr>
          <w:ilvl w:val="0"/>
          <w:numId w:val="17"/>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4E8">
      <w:pPr>
        <w:numPr>
          <w:ilvl w:val="0"/>
          <w:numId w:val="17"/>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4E9">
      <w:pPr>
        <w:numPr>
          <w:ilvl w:val="0"/>
          <w:numId w:val="17"/>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4EA">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4EB">
      <w:pPr>
        <w:pStyle w:val="Heading3"/>
        <w:rPr/>
      </w:pPr>
      <w:bookmarkStart w:colFirst="0" w:colLast="0" w:name="_svvt7ek0l18f" w:id="93"/>
      <w:bookmarkEnd w:id="93"/>
      <w:r w:rsidDel="00000000" w:rsidR="00000000" w:rsidRPr="00000000">
        <w:rPr>
          <w:rtl w:val="0"/>
        </w:rPr>
        <w:t xml:space="preserve">Production Output (Property Quad Statements)</w:t>
      </w:r>
    </w:p>
    <w:p w:rsidR="00000000" w:rsidDel="00000000" w:rsidP="00000000" w:rsidRDefault="00000000" w:rsidRPr="00000000" w14:paraId="000004EC">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4ED">
      <w:pPr>
        <w:rPr/>
      </w:pPr>
      <w:r w:rsidDel="00000000" w:rsidR="00000000" w:rsidRPr="00000000">
        <w:rPr>
          <w:rtl w:val="0"/>
        </w:rPr>
        <w:t xml:space="preserve"># Format: (ContextCK, TypeSK, PropertyPK, ValueOK)</w:t>
      </w:r>
    </w:p>
    <w:p w:rsidR="00000000" w:rsidDel="00000000" w:rsidP="00000000" w:rsidRDefault="00000000" w:rsidRPr="00000000" w14:paraId="000004EE">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4EF">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pStyle w:val="Heading2"/>
        <w:rPr/>
      </w:pPr>
      <w:bookmarkStart w:colFirst="0" w:colLast="0" w:name="_x78g6icz43i4" w:id="94"/>
      <w:bookmarkEnd w:id="94"/>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4F2">
      <w:pPr>
        <w:pStyle w:val="Heading3"/>
        <w:rPr/>
      </w:pPr>
      <w:bookmarkStart w:colFirst="0" w:colLast="0" w:name="_n39udiortv2h" w:id="95"/>
      <w:bookmarkEnd w:id="95"/>
      <w:r w:rsidDel="00000000" w:rsidR="00000000" w:rsidRPr="00000000">
        <w:rPr>
          <w:rtl w:val="0"/>
        </w:rPr>
        <w:t xml:space="preserve">Processing &amp; Inference</w:t>
      </w:r>
    </w:p>
    <w:p w:rsidR="00000000" w:rsidDel="00000000" w:rsidP="00000000" w:rsidRDefault="00000000" w:rsidRPr="00000000" w14:paraId="000004F3">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4F4">
      <w:pPr>
        <w:numPr>
          <w:ilvl w:val="0"/>
          <w:numId w:val="15"/>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4F5">
      <w:pPr>
        <w:numPr>
          <w:ilvl w:val="0"/>
          <w:numId w:val="15"/>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4F6">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4F7">
      <w:pPr>
        <w:pStyle w:val="Heading3"/>
        <w:rPr/>
      </w:pPr>
      <w:bookmarkStart w:colFirst="0" w:colLast="0" w:name="_fk9grk3ssbau" w:id="96"/>
      <w:bookmarkEnd w:id="96"/>
      <w:r w:rsidDel="00000000" w:rsidR="00000000" w:rsidRPr="00000000">
        <w:rPr>
          <w:rtl w:val="0"/>
        </w:rPr>
        <w:t xml:space="preserve">Production Output (Rule Quad Statements)</w:t>
      </w:r>
    </w:p>
    <w:p w:rsidR="00000000" w:rsidDel="00000000" w:rsidP="00000000" w:rsidRDefault="00000000" w:rsidRPr="00000000" w14:paraId="000004F8">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4F9">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4FA">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4FD">
      <w:pPr>
        <w:pStyle w:val="Heading2"/>
        <w:rPr/>
      </w:pPr>
      <w:bookmarkStart w:colFirst="0" w:colLast="0" w:name="_nk18u3ust4ti" w:id="97"/>
      <w:bookmarkEnd w:id="97"/>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4FE">
      <w:pPr>
        <w:pStyle w:val="Heading3"/>
        <w:rPr/>
      </w:pPr>
      <w:bookmarkStart w:colFirst="0" w:colLast="0" w:name="_88yoyrcvk6tu" w:id="98"/>
      <w:bookmarkEnd w:id="98"/>
      <w:r w:rsidDel="00000000" w:rsidR="00000000" w:rsidRPr="00000000">
        <w:rPr>
          <w:rtl w:val="0"/>
        </w:rPr>
        <w:t xml:space="preserve">Processing &amp; Inference</w:t>
      </w:r>
    </w:p>
    <w:p w:rsidR="00000000" w:rsidDel="00000000" w:rsidP="00000000" w:rsidRDefault="00000000" w:rsidRPr="00000000" w14:paraId="000004FF">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500">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501">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502">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503">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504">
      <w:pPr>
        <w:pStyle w:val="Heading3"/>
        <w:rPr/>
      </w:pPr>
      <w:bookmarkStart w:colFirst="0" w:colLast="0" w:name="_q8oq4oopjpyt" w:id="99"/>
      <w:bookmarkEnd w:id="99"/>
      <w:r w:rsidDel="00000000" w:rsidR="00000000" w:rsidRPr="00000000">
        <w:rPr>
          <w:rtl w:val="0"/>
        </w:rPr>
        <w:t xml:space="preserve">Production Output (Executable Context Quad Statements)</w:t>
      </w:r>
    </w:p>
    <w:p w:rsidR="00000000" w:rsidDel="00000000" w:rsidP="00000000" w:rsidRDefault="00000000" w:rsidRPr="00000000" w14:paraId="00000505">
      <w:pPr>
        <w:rPr/>
      </w:pPr>
      <w:r w:rsidDel="00000000" w:rsidR="00000000" w:rsidRPr="00000000">
        <w:rPr>
          <w:rtl w:val="0"/>
        </w:rPr>
        <w:t xml:space="preserve"># Format: (DCIContextCK, RoleSK, ActorPK, InteractionOK)</w:t>
      </w:r>
    </w:p>
    <w:p w:rsidR="00000000" w:rsidDel="00000000" w:rsidP="00000000" w:rsidRDefault="00000000" w:rsidRPr="00000000" w14:paraId="00000506">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507">
      <w:pPr>
        <w:pStyle w:val="Heading2"/>
        <w:rPr/>
      </w:pPr>
      <w:bookmarkStart w:colFirst="0" w:colLast="0" w:name="_pepcxsmaf8s0" w:id="100"/>
      <w:bookmarkEnd w:id="100"/>
      <w:r w:rsidDel="00000000" w:rsidR="00000000" w:rsidRPr="00000000">
        <w:rPr>
          <w:rtl w:val="0"/>
        </w:rPr>
        <w:t xml:space="preserve">5. Unified Contexts &amp; Interactions API (Dynamic Endpoint Execution)</w:t>
      </w:r>
    </w:p>
    <w:p w:rsidR="00000000" w:rsidDel="00000000" w:rsidP="00000000" w:rsidRDefault="00000000" w:rsidRPr="00000000" w14:paraId="00000508">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509">
      <w:pPr>
        <w:pStyle w:val="Heading3"/>
        <w:rPr/>
      </w:pPr>
      <w:bookmarkStart w:colFirst="0" w:colLast="0" w:name="_6jmv28tv8m6w" w:id="101"/>
      <w:bookmarkEnd w:id="101"/>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0A">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0B">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0C">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0D">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0E">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0F">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0">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1">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2">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3">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4">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5">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6">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7">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8">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9">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A">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B">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C">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D">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E">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1F">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0">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1">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2">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3">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524">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5">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6">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7">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28">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529">
      <w:pPr>
        <w:pStyle w:val="Heading3"/>
        <w:rPr/>
      </w:pPr>
      <w:bookmarkStart w:colFirst="0" w:colLast="0" w:name="_rx962in65sqj" w:id="102"/>
      <w:bookmarkEnd w:id="102"/>
      <w:r w:rsidDel="00000000" w:rsidR="00000000" w:rsidRPr="00000000">
        <w:rPr>
          <w:rtl w:val="0"/>
        </w:rPr>
        <w:t xml:space="preserve">Execution Flow Example</w:t>
      </w:r>
    </w:p>
    <w:p w:rsidR="00000000" w:rsidDel="00000000" w:rsidP="00000000" w:rsidRDefault="00000000" w:rsidRPr="00000000" w14:paraId="0000052A">
      <w:pPr>
        <w:numPr>
          <w:ilvl w:val="0"/>
          <w:numId w:val="53"/>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52B">
      <w:pPr>
        <w:numPr>
          <w:ilvl w:val="0"/>
          <w:numId w:val="53"/>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52C">
      <w:pPr>
        <w:numPr>
          <w:ilvl w:val="1"/>
          <w:numId w:val="53"/>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52D">
      <w:pPr>
        <w:numPr>
          <w:ilvl w:val="1"/>
          <w:numId w:val="53"/>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52E">
      <w:pPr>
        <w:numPr>
          <w:ilvl w:val="0"/>
          <w:numId w:val="53"/>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52F">
      <w:pPr>
        <w:numPr>
          <w:ilvl w:val="1"/>
          <w:numId w:val="53"/>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530">
      <w:pPr>
        <w:numPr>
          <w:ilvl w:val="1"/>
          <w:numId w:val="53"/>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531">
      <w:pPr>
        <w:numPr>
          <w:ilvl w:val="1"/>
          <w:numId w:val="53"/>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532">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533">
      <w:pPr>
        <w:pStyle w:val="Heading1"/>
        <w:keepNext w:val="0"/>
        <w:keepLines w:val="0"/>
        <w:spacing w:after="80" w:lineRule="auto"/>
        <w:rPr/>
      </w:pPr>
      <w:bookmarkStart w:colFirst="0" w:colLast="0" w:name="_y7psa04lbxoj" w:id="103"/>
      <w:bookmarkEnd w:id="103"/>
      <w:r w:rsidDel="00000000" w:rsidR="00000000" w:rsidRPr="00000000">
        <w:rPr>
          <w:rtl w:val="0"/>
        </w:rPr>
        <w:t xml:space="preserve">Appendix: Use Case Discovery and Unified Facade</w:t>
      </w:r>
    </w:p>
    <w:p w:rsidR="00000000" w:rsidDel="00000000" w:rsidP="00000000" w:rsidRDefault="00000000" w:rsidRPr="00000000" w14:paraId="00000534">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535">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536">
      <w:pPr>
        <w:pStyle w:val="Heading2"/>
        <w:keepNext w:val="0"/>
        <w:keepLines w:val="0"/>
        <w:spacing w:before="280" w:lineRule="auto"/>
        <w:rPr/>
      </w:pPr>
      <w:bookmarkStart w:colFirst="0" w:colLast="0" w:name="_z3ipiskkkef2" w:id="104"/>
      <w:bookmarkEnd w:id="104"/>
      <w:r w:rsidDel="00000000" w:rsidR="00000000" w:rsidRPr="00000000">
        <w:rPr>
          <w:rtl w:val="0"/>
        </w:rPr>
        <w:t xml:space="preserve">Use Case Discovery Pipeline</w:t>
      </w:r>
    </w:p>
    <w:p w:rsidR="00000000" w:rsidDel="00000000" w:rsidP="00000000" w:rsidRDefault="00000000" w:rsidRPr="00000000" w14:paraId="00000537">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538">
      <w:pPr>
        <w:rPr/>
      </w:pPr>
      <w:r w:rsidDel="00000000" w:rsidR="00000000" w:rsidRPr="00000000">
        <w:rPr>
          <w:rtl w:val="0"/>
        </w:rPr>
        <w:t xml:space="preserve">Datasource Statements</w:t>
      </w:r>
    </w:p>
    <w:p w:rsidR="00000000" w:rsidDel="00000000" w:rsidP="00000000" w:rsidRDefault="00000000" w:rsidRPr="00000000" w14:paraId="00000539">
      <w:pPr>
        <w:rPr/>
      </w:pPr>
      <w:r w:rsidDel="00000000" w:rsidR="00000000" w:rsidRPr="00000000">
        <w:rPr>
          <w:rtl w:val="0"/>
        </w:rPr>
        <w:t xml:space="preserve">        │</w:t>
      </w:r>
    </w:p>
    <w:p w:rsidR="00000000" w:rsidDel="00000000" w:rsidP="00000000" w:rsidRDefault="00000000" w:rsidRPr="00000000" w14:paraId="0000053A">
      <w:pPr>
        <w:rPr/>
      </w:pPr>
      <w:r w:rsidDel="00000000" w:rsidR="00000000" w:rsidRPr="00000000">
        <w:rPr>
          <w:rtl w:val="0"/>
        </w:rPr>
        <w:t xml:space="preserve">        ▼</w:t>
      </w:r>
    </w:p>
    <w:p w:rsidR="00000000" w:rsidDel="00000000" w:rsidP="00000000" w:rsidRDefault="00000000" w:rsidRPr="00000000" w14:paraId="0000053B">
      <w:pPr>
        <w:rPr/>
      </w:pPr>
      <w:r w:rsidDel="00000000" w:rsidR="00000000" w:rsidRPr="00000000">
        <w:rPr>
          <w:rtl w:val="0"/>
        </w:rPr>
        <w:t xml:space="preserve">    Aggregation</w:t>
      </w:r>
    </w:p>
    <w:p w:rsidR="00000000" w:rsidDel="00000000" w:rsidP="00000000" w:rsidRDefault="00000000" w:rsidRPr="00000000" w14:paraId="0000053C">
      <w:pPr>
        <w:rPr/>
      </w:pPr>
      <w:r w:rsidDel="00000000" w:rsidR="00000000" w:rsidRPr="00000000">
        <w:rPr>
          <w:rtl w:val="0"/>
        </w:rPr>
        <w:t xml:space="preserve">        │</w:t>
      </w:r>
    </w:p>
    <w:p w:rsidR="00000000" w:rsidDel="00000000" w:rsidP="00000000" w:rsidRDefault="00000000" w:rsidRPr="00000000" w14:paraId="0000053D">
      <w:pPr>
        <w:rPr/>
      </w:pPr>
      <w:r w:rsidDel="00000000" w:rsidR="00000000" w:rsidRPr="00000000">
        <w:rPr>
          <w:rtl w:val="0"/>
        </w:rPr>
        <w:t xml:space="preserve">        │  Resource / Kind inference</w:t>
      </w:r>
    </w:p>
    <w:p w:rsidR="00000000" w:rsidDel="00000000" w:rsidP="00000000" w:rsidRDefault="00000000" w:rsidRPr="00000000" w14:paraId="0000053E">
      <w:pPr>
        <w:rPr/>
      </w:pPr>
      <w:r w:rsidDel="00000000" w:rsidR="00000000" w:rsidRPr="00000000">
        <w:rPr>
          <w:rtl w:val="0"/>
        </w:rPr>
        <w:t xml:space="preserve">        ▼</w:t>
      </w:r>
    </w:p>
    <w:p w:rsidR="00000000" w:rsidDel="00000000" w:rsidP="00000000" w:rsidRDefault="00000000" w:rsidRPr="00000000" w14:paraId="0000053F">
      <w:pPr>
        <w:rPr/>
      </w:pPr>
      <w:r w:rsidDel="00000000" w:rsidR="00000000" w:rsidRPr="00000000">
        <w:rPr>
          <w:rtl w:val="0"/>
        </w:rPr>
        <w:t xml:space="preserve">Property Statements</w:t>
      </w:r>
    </w:p>
    <w:p w:rsidR="00000000" w:rsidDel="00000000" w:rsidP="00000000" w:rsidRDefault="00000000" w:rsidRPr="00000000" w14:paraId="00000540">
      <w:pPr>
        <w:rPr/>
      </w:pPr>
      <w:r w:rsidDel="00000000" w:rsidR="00000000" w:rsidRPr="00000000">
        <w:rPr>
          <w:rtl w:val="0"/>
        </w:rPr>
        <w:t xml:space="preserve">        │</w:t>
      </w:r>
    </w:p>
    <w:p w:rsidR="00000000" w:rsidDel="00000000" w:rsidP="00000000" w:rsidRDefault="00000000" w:rsidRPr="00000000" w14:paraId="00000541">
      <w:pPr>
        <w:rPr/>
      </w:pPr>
      <w:r w:rsidDel="00000000" w:rsidR="00000000" w:rsidRPr="00000000">
        <w:rPr>
          <w:rtl w:val="0"/>
        </w:rPr>
        <w:t xml:space="preserve">        ▼</w:t>
      </w:r>
    </w:p>
    <w:p w:rsidR="00000000" w:rsidDel="00000000" w:rsidP="00000000" w:rsidRDefault="00000000" w:rsidRPr="00000000" w14:paraId="00000542">
      <w:pPr>
        <w:rPr/>
      </w:pPr>
      <w:r w:rsidDel="00000000" w:rsidR="00000000" w:rsidRPr="00000000">
        <w:rPr>
          <w:rtl w:val="0"/>
        </w:rPr>
        <w:t xml:space="preserve">     Alignment</w:t>
      </w:r>
    </w:p>
    <w:p w:rsidR="00000000" w:rsidDel="00000000" w:rsidP="00000000" w:rsidRDefault="00000000" w:rsidRPr="00000000" w14:paraId="00000543">
      <w:pPr>
        <w:rPr/>
      </w:pPr>
      <w:r w:rsidDel="00000000" w:rsidR="00000000" w:rsidRPr="00000000">
        <w:rPr>
          <w:rtl w:val="0"/>
        </w:rPr>
        <w:t xml:space="preserve">        │</w:t>
      </w:r>
    </w:p>
    <w:p w:rsidR="00000000" w:rsidDel="00000000" w:rsidP="00000000" w:rsidRDefault="00000000" w:rsidRPr="00000000" w14:paraId="00000544">
      <w:pPr>
        <w:rPr/>
      </w:pPr>
      <w:r w:rsidDel="00000000" w:rsidR="00000000" w:rsidRPr="00000000">
        <w:rPr>
          <w:rtl w:val="0"/>
        </w:rPr>
        <w:t xml:space="preserve">        │  Identity / relationship /</w:t>
      </w:r>
    </w:p>
    <w:p w:rsidR="00000000" w:rsidDel="00000000" w:rsidP="00000000" w:rsidRDefault="00000000" w:rsidRPr="00000000" w14:paraId="00000545">
      <w:pPr>
        <w:rPr/>
      </w:pPr>
      <w:r w:rsidDel="00000000" w:rsidR="00000000" w:rsidRPr="00000000">
        <w:rPr>
          <w:rtl w:val="0"/>
        </w:rPr>
        <w:t xml:space="preserve">        │  dimensional / ordering inference</w:t>
      </w:r>
    </w:p>
    <w:p w:rsidR="00000000" w:rsidDel="00000000" w:rsidP="00000000" w:rsidRDefault="00000000" w:rsidRPr="00000000" w14:paraId="00000546">
      <w:pPr>
        <w:rPr/>
      </w:pPr>
      <w:r w:rsidDel="00000000" w:rsidR="00000000" w:rsidRPr="00000000">
        <w:rPr>
          <w:rtl w:val="0"/>
        </w:rPr>
        <w:t xml:space="preserve">        ▼</w:t>
      </w:r>
    </w:p>
    <w:p w:rsidR="00000000" w:rsidDel="00000000" w:rsidP="00000000" w:rsidRDefault="00000000" w:rsidRPr="00000000" w14:paraId="00000547">
      <w:pPr>
        <w:rPr/>
      </w:pPr>
      <w:r w:rsidDel="00000000" w:rsidR="00000000" w:rsidRPr="00000000">
        <w:rPr>
          <w:rtl w:val="0"/>
        </w:rPr>
        <w:t xml:space="preserve">Rule Statements</w:t>
      </w:r>
    </w:p>
    <w:p w:rsidR="00000000" w:rsidDel="00000000" w:rsidP="00000000" w:rsidRDefault="00000000" w:rsidRPr="00000000" w14:paraId="00000548">
      <w:pPr>
        <w:rPr/>
      </w:pPr>
      <w:r w:rsidDel="00000000" w:rsidR="00000000" w:rsidRPr="00000000">
        <w:rPr>
          <w:rtl w:val="0"/>
        </w:rPr>
        <w:t xml:space="preserve">        │</w:t>
      </w:r>
    </w:p>
    <w:p w:rsidR="00000000" w:rsidDel="00000000" w:rsidP="00000000" w:rsidRDefault="00000000" w:rsidRPr="00000000" w14:paraId="00000549">
      <w:pPr>
        <w:rPr/>
      </w:pPr>
      <w:r w:rsidDel="00000000" w:rsidR="00000000" w:rsidRPr="00000000">
        <w:rPr>
          <w:rtl w:val="0"/>
        </w:rPr>
        <w:t xml:space="preserve">        ▼</w:t>
      </w:r>
    </w:p>
    <w:p w:rsidR="00000000" w:rsidDel="00000000" w:rsidP="00000000" w:rsidRDefault="00000000" w:rsidRPr="00000000" w14:paraId="0000054A">
      <w:pPr>
        <w:rPr/>
      </w:pPr>
      <w:r w:rsidDel="00000000" w:rsidR="00000000" w:rsidRPr="00000000">
        <w:rPr>
          <w:rtl w:val="0"/>
        </w:rPr>
        <w:t xml:space="preserve">     Activation</w:t>
      </w:r>
    </w:p>
    <w:p w:rsidR="00000000" w:rsidDel="00000000" w:rsidP="00000000" w:rsidRDefault="00000000" w:rsidRPr="00000000" w14:paraId="0000054B">
      <w:pPr>
        <w:rPr/>
      </w:pPr>
      <w:r w:rsidDel="00000000" w:rsidR="00000000" w:rsidRPr="00000000">
        <w:rPr>
          <w:rtl w:val="0"/>
        </w:rPr>
        <w:t xml:space="preserve">        │</w:t>
      </w:r>
    </w:p>
    <w:p w:rsidR="00000000" w:rsidDel="00000000" w:rsidP="00000000" w:rsidRDefault="00000000" w:rsidRPr="00000000" w14:paraId="0000054C">
      <w:pPr>
        <w:rPr/>
      </w:pPr>
      <w:r w:rsidDel="00000000" w:rsidR="00000000" w:rsidRPr="00000000">
        <w:rPr>
          <w:rtl w:val="0"/>
        </w:rPr>
        <w:t xml:space="preserve">        │  Context / Role /</w:t>
      </w:r>
    </w:p>
    <w:p w:rsidR="00000000" w:rsidDel="00000000" w:rsidP="00000000" w:rsidRDefault="00000000" w:rsidRPr="00000000" w14:paraId="0000054D">
      <w:pPr>
        <w:rPr/>
      </w:pPr>
      <w:r w:rsidDel="00000000" w:rsidR="00000000" w:rsidRPr="00000000">
        <w:rPr>
          <w:rtl w:val="0"/>
        </w:rPr>
        <w:t xml:space="preserve">        │  Actor / Interaction inference</w:t>
      </w:r>
    </w:p>
    <w:p w:rsidR="00000000" w:rsidDel="00000000" w:rsidP="00000000" w:rsidRDefault="00000000" w:rsidRPr="00000000" w14:paraId="0000054E">
      <w:pPr>
        <w:rPr/>
      </w:pPr>
      <w:r w:rsidDel="00000000" w:rsidR="00000000" w:rsidRPr="00000000">
        <w:rPr>
          <w:rtl w:val="0"/>
        </w:rPr>
        <w:t xml:space="preserve">        ▼</w:t>
      </w:r>
    </w:p>
    <w:p w:rsidR="00000000" w:rsidDel="00000000" w:rsidP="00000000" w:rsidRDefault="00000000" w:rsidRPr="00000000" w14:paraId="0000054F">
      <w:pPr>
        <w:rPr/>
      </w:pPr>
      <w:r w:rsidDel="00000000" w:rsidR="00000000" w:rsidRPr="00000000">
        <w:rPr>
          <w:rtl w:val="0"/>
        </w:rPr>
        <w:t xml:space="preserve">Context Statements</w:t>
      </w:r>
    </w:p>
    <w:p w:rsidR="00000000" w:rsidDel="00000000" w:rsidP="00000000" w:rsidRDefault="00000000" w:rsidRPr="00000000" w14:paraId="00000550">
      <w:pPr>
        <w:rPr/>
      </w:pPr>
      <w:r w:rsidDel="00000000" w:rsidR="00000000" w:rsidRPr="00000000">
        <w:rPr>
          <w:rtl w:val="0"/>
        </w:rPr>
        <w:t xml:space="preserve">        │</w:t>
      </w:r>
    </w:p>
    <w:p w:rsidR="00000000" w:rsidDel="00000000" w:rsidP="00000000" w:rsidRDefault="00000000" w:rsidRPr="00000000" w14:paraId="00000551">
      <w:pPr>
        <w:rPr/>
      </w:pPr>
      <w:r w:rsidDel="00000000" w:rsidR="00000000" w:rsidRPr="00000000">
        <w:rPr>
          <w:rtl w:val="0"/>
        </w:rPr>
        <w:t xml:space="preserve">        ▼</w:t>
      </w:r>
    </w:p>
    <w:p w:rsidR="00000000" w:rsidDel="00000000" w:rsidP="00000000" w:rsidRDefault="00000000" w:rsidRPr="00000000" w14:paraId="00000552">
      <w:pPr>
        <w:rPr/>
      </w:pPr>
      <w:r w:rsidDel="00000000" w:rsidR="00000000" w:rsidRPr="00000000">
        <w:rPr>
          <w:rtl w:val="0"/>
        </w:rPr>
        <w:t xml:space="preserve">Unified Integration Facade</w:t>
      </w:r>
    </w:p>
    <w:p w:rsidR="00000000" w:rsidDel="00000000" w:rsidP="00000000" w:rsidRDefault="00000000" w:rsidRPr="00000000" w14:paraId="00000553">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554">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555">
      <w:pPr>
        <w:pStyle w:val="Heading2"/>
        <w:keepNext w:val="0"/>
        <w:keepLines w:val="0"/>
        <w:spacing w:before="280" w:lineRule="auto"/>
        <w:rPr/>
      </w:pPr>
      <w:bookmarkStart w:colFirst="0" w:colLast="0" w:name="_libwnanxtzkx" w:id="105"/>
      <w:bookmarkEnd w:id="105"/>
      <w:r w:rsidDel="00000000" w:rsidR="00000000" w:rsidRPr="00000000">
        <w:rPr>
          <w:rtl w:val="0"/>
        </w:rPr>
        <w:t xml:space="preserve">Intra-Application Use Case Discovery</w:t>
      </w:r>
    </w:p>
    <w:p w:rsidR="00000000" w:rsidDel="00000000" w:rsidP="00000000" w:rsidRDefault="00000000" w:rsidRPr="00000000" w14:paraId="00000556">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557">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558">
      <w:pPr>
        <w:rPr/>
      </w:pPr>
      <w:r w:rsidDel="00000000" w:rsidR="00000000" w:rsidRPr="00000000">
        <w:rPr>
          <w:rtl w:val="0"/>
        </w:rPr>
        <w:t xml:space="preserve">Human Resources</w:t>
      </w:r>
    </w:p>
    <w:p w:rsidR="00000000" w:rsidDel="00000000" w:rsidP="00000000" w:rsidRDefault="00000000" w:rsidRPr="00000000" w14:paraId="00000559">
      <w:pPr>
        <w:rPr/>
      </w:pPr>
      <w:r w:rsidDel="00000000" w:rsidR="00000000" w:rsidRPr="00000000">
        <w:rPr>
          <w:rtl w:val="0"/>
        </w:rPr>
        <w:t xml:space="preserve">Payroll</w:t>
      </w:r>
    </w:p>
    <w:p w:rsidR="00000000" w:rsidDel="00000000" w:rsidP="00000000" w:rsidRDefault="00000000" w:rsidRPr="00000000" w14:paraId="0000055A">
      <w:pPr>
        <w:rPr/>
      </w:pPr>
      <w:r w:rsidDel="00000000" w:rsidR="00000000" w:rsidRPr="00000000">
        <w:rPr>
          <w:rtl w:val="0"/>
        </w:rPr>
        <w:t xml:space="preserve">Directory</w:t>
      </w:r>
    </w:p>
    <w:p w:rsidR="00000000" w:rsidDel="00000000" w:rsidP="00000000" w:rsidRDefault="00000000" w:rsidRPr="00000000" w14:paraId="0000055B">
      <w:pPr>
        <w:rPr/>
      </w:pPr>
      <w:r w:rsidDel="00000000" w:rsidR="00000000" w:rsidRPr="00000000">
        <w:rPr>
          <w:rtl w:val="0"/>
        </w:rPr>
        <w:t xml:space="preserve">Access Control</w:t>
      </w:r>
    </w:p>
    <w:p w:rsidR="00000000" w:rsidDel="00000000" w:rsidP="00000000" w:rsidRDefault="00000000" w:rsidRPr="00000000" w14:paraId="0000055C">
      <w:pPr>
        <w:spacing w:after="240" w:before="240" w:lineRule="auto"/>
        <w:rPr/>
      </w:pPr>
      <w:r w:rsidDel="00000000" w:rsidR="00000000" w:rsidRPr="00000000">
        <w:rPr>
          <w:rtl w:val="0"/>
        </w:rPr>
        <w:t xml:space="preserve">datasources.</w:t>
      </w:r>
    </w:p>
    <w:p w:rsidR="00000000" w:rsidDel="00000000" w:rsidP="00000000" w:rsidRDefault="00000000" w:rsidRPr="00000000" w14:paraId="0000055D">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55E">
      <w:pPr>
        <w:rPr/>
      </w:pPr>
      <w:r w:rsidDel="00000000" w:rsidR="00000000" w:rsidRPr="00000000">
        <w:rPr>
          <w:rtl w:val="0"/>
        </w:rPr>
        <w:t xml:space="preserve">HR.Employee</w:t>
      </w:r>
    </w:p>
    <w:p w:rsidR="00000000" w:rsidDel="00000000" w:rsidP="00000000" w:rsidRDefault="00000000" w:rsidRPr="00000000" w14:paraId="0000055F">
      <w:pPr>
        <w:rPr/>
      </w:pPr>
      <w:r w:rsidDel="00000000" w:rsidR="00000000" w:rsidRPr="00000000">
        <w:rPr>
          <w:rtl w:val="0"/>
        </w:rPr>
        <w:t xml:space="preserve">Payroll.EmployeeAccount</w:t>
      </w:r>
    </w:p>
    <w:p w:rsidR="00000000" w:rsidDel="00000000" w:rsidP="00000000" w:rsidRDefault="00000000" w:rsidRPr="00000000" w14:paraId="00000560">
      <w:pPr>
        <w:rPr/>
      </w:pPr>
      <w:r w:rsidDel="00000000" w:rsidR="00000000" w:rsidRPr="00000000">
        <w:rPr>
          <w:rtl w:val="0"/>
        </w:rPr>
        <w:t xml:space="preserve">Directory.Person</w:t>
      </w:r>
    </w:p>
    <w:p w:rsidR="00000000" w:rsidDel="00000000" w:rsidP="00000000" w:rsidRDefault="00000000" w:rsidRPr="00000000" w14:paraId="00000561">
      <w:pPr>
        <w:rPr/>
      </w:pPr>
      <w:r w:rsidDel="00000000" w:rsidR="00000000" w:rsidRPr="00000000">
        <w:rPr>
          <w:rtl w:val="0"/>
        </w:rPr>
        <w:t xml:space="preserve">AccessControl.Role</w:t>
      </w:r>
    </w:p>
    <w:p w:rsidR="00000000" w:rsidDel="00000000" w:rsidP="00000000" w:rsidRDefault="00000000" w:rsidRPr="00000000" w14:paraId="00000562">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563">
      <w:pPr>
        <w:rPr/>
      </w:pPr>
      <w:r w:rsidDel="00000000" w:rsidR="00000000" w:rsidRPr="00000000">
        <w:rPr>
          <w:rtl w:val="0"/>
        </w:rPr>
        <w:t xml:space="preserve">EmployeeSubjectKind</w:t>
      </w:r>
    </w:p>
    <w:p w:rsidR="00000000" w:rsidDel="00000000" w:rsidP="00000000" w:rsidRDefault="00000000" w:rsidRPr="00000000" w14:paraId="00000564">
      <w:pPr>
        <w:rPr/>
      </w:pPr>
      <w:r w:rsidDel="00000000" w:rsidR="00000000" w:rsidRPr="00000000">
        <w:rPr>
          <w:rtl w:val="0"/>
        </w:rPr>
        <w:t xml:space="preserve">DepartmentObjectKind</w:t>
      </w:r>
    </w:p>
    <w:p w:rsidR="00000000" w:rsidDel="00000000" w:rsidP="00000000" w:rsidRDefault="00000000" w:rsidRPr="00000000" w14:paraId="00000565">
      <w:pPr>
        <w:rPr/>
      </w:pPr>
      <w:r w:rsidDel="00000000" w:rsidR="00000000" w:rsidRPr="00000000">
        <w:rPr>
          <w:rtl w:val="0"/>
        </w:rPr>
        <w:t xml:space="preserve">EmploymentRelationshipPredicateKind</w:t>
      </w:r>
    </w:p>
    <w:p w:rsidR="00000000" w:rsidDel="00000000" w:rsidP="00000000" w:rsidRDefault="00000000" w:rsidRPr="00000000" w14:paraId="00000566">
      <w:pPr>
        <w:rPr/>
      </w:pPr>
      <w:r w:rsidDel="00000000" w:rsidR="00000000" w:rsidRPr="00000000">
        <w:rPr>
          <w:rtl w:val="0"/>
        </w:rPr>
        <w:t xml:space="preserve">EmployeeRoleSubjectKind</w:t>
      </w:r>
    </w:p>
    <w:p w:rsidR="00000000" w:rsidDel="00000000" w:rsidP="00000000" w:rsidRDefault="00000000" w:rsidRPr="00000000" w14:paraId="00000567">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568">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569">
      <w:pPr>
        <w:rPr/>
      </w:pPr>
      <w:r w:rsidDel="00000000" w:rsidR="00000000" w:rsidRPr="00000000">
        <w:rPr>
          <w:rtl w:val="0"/>
        </w:rPr>
        <w:t xml:space="preserve">HR.Employee</w:t>
      </w:r>
    </w:p>
    <w:p w:rsidR="00000000" w:rsidDel="00000000" w:rsidP="00000000" w:rsidRDefault="00000000" w:rsidRPr="00000000" w14:paraId="0000056A">
      <w:pPr>
        <w:rPr/>
      </w:pPr>
      <w:r w:rsidDel="00000000" w:rsidR="00000000" w:rsidRPr="00000000">
        <w:rPr>
          <w:rtl w:val="0"/>
        </w:rPr>
        <w:t xml:space="preserve">     │</w:t>
      </w:r>
    </w:p>
    <w:p w:rsidR="00000000" w:rsidDel="00000000" w:rsidP="00000000" w:rsidRDefault="00000000" w:rsidRPr="00000000" w14:paraId="0000056B">
      <w:pPr>
        <w:rPr/>
      </w:pPr>
      <w:r w:rsidDel="00000000" w:rsidR="00000000" w:rsidRPr="00000000">
        <w:rPr>
          <w:rtl w:val="0"/>
        </w:rPr>
        <w:t xml:space="preserve">     ├── Directory.Person</w:t>
      </w:r>
    </w:p>
    <w:p w:rsidR="00000000" w:rsidDel="00000000" w:rsidP="00000000" w:rsidRDefault="00000000" w:rsidRPr="00000000" w14:paraId="0000056C">
      <w:pPr>
        <w:rPr/>
      </w:pPr>
      <w:r w:rsidDel="00000000" w:rsidR="00000000" w:rsidRPr="00000000">
        <w:rPr>
          <w:rtl w:val="0"/>
        </w:rPr>
        <w:t xml:space="preserve">     │</w:t>
      </w:r>
    </w:p>
    <w:p w:rsidR="00000000" w:rsidDel="00000000" w:rsidP="00000000" w:rsidRDefault="00000000" w:rsidRPr="00000000" w14:paraId="0000056D">
      <w:pPr>
        <w:rPr/>
      </w:pPr>
      <w:r w:rsidDel="00000000" w:rsidR="00000000" w:rsidRPr="00000000">
        <w:rPr>
          <w:rtl w:val="0"/>
        </w:rPr>
        <w:t xml:space="preserve">     ├── Payroll.EmployeeAccount</w:t>
      </w:r>
    </w:p>
    <w:p w:rsidR="00000000" w:rsidDel="00000000" w:rsidP="00000000" w:rsidRDefault="00000000" w:rsidRPr="00000000" w14:paraId="0000056E">
      <w:pPr>
        <w:rPr/>
      </w:pPr>
      <w:r w:rsidDel="00000000" w:rsidR="00000000" w:rsidRPr="00000000">
        <w:rPr>
          <w:rtl w:val="0"/>
        </w:rPr>
        <w:t xml:space="preserve">     │</w:t>
      </w:r>
    </w:p>
    <w:p w:rsidR="00000000" w:rsidDel="00000000" w:rsidP="00000000" w:rsidRDefault="00000000" w:rsidRPr="00000000" w14:paraId="0000056F">
      <w:pPr>
        <w:rPr/>
      </w:pPr>
      <w:r w:rsidDel="00000000" w:rsidR="00000000" w:rsidRPr="00000000">
        <w:rPr>
          <w:rtl w:val="0"/>
        </w:rPr>
        <w:t xml:space="preserve">     └── AccessControl.EmployeeRole</w:t>
      </w:r>
    </w:p>
    <w:p w:rsidR="00000000" w:rsidDel="00000000" w:rsidP="00000000" w:rsidRDefault="00000000" w:rsidRPr="00000000" w14:paraId="00000570">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571">
      <w:pPr>
        <w:rPr/>
      </w:pPr>
      <w:r w:rsidDel="00000000" w:rsidR="00000000" w:rsidRPr="00000000">
        <w:rPr>
          <w:rtl w:val="0"/>
        </w:rPr>
        <w:t xml:space="preserve">Employee</w:t>
      </w:r>
    </w:p>
    <w:p w:rsidR="00000000" w:rsidDel="00000000" w:rsidP="00000000" w:rsidRDefault="00000000" w:rsidRPr="00000000" w14:paraId="00000572">
      <w:pPr>
        <w:rPr/>
      </w:pPr>
      <w:r w:rsidDel="00000000" w:rsidR="00000000" w:rsidRPr="00000000">
        <w:rPr>
          <w:rtl w:val="0"/>
        </w:rPr>
        <w:t xml:space="preserve">    ├── identity</w:t>
      </w:r>
    </w:p>
    <w:p w:rsidR="00000000" w:rsidDel="00000000" w:rsidP="00000000" w:rsidRDefault="00000000" w:rsidRPr="00000000" w14:paraId="00000573">
      <w:pPr>
        <w:rPr/>
      </w:pPr>
      <w:r w:rsidDel="00000000" w:rsidR="00000000" w:rsidRPr="00000000">
        <w:rPr>
          <w:rtl w:val="0"/>
        </w:rPr>
        <w:t xml:space="preserve">    ├── employment</w:t>
      </w:r>
    </w:p>
    <w:p w:rsidR="00000000" w:rsidDel="00000000" w:rsidP="00000000" w:rsidRDefault="00000000" w:rsidRPr="00000000" w14:paraId="00000574">
      <w:pPr>
        <w:rPr/>
      </w:pPr>
      <w:r w:rsidDel="00000000" w:rsidR="00000000" w:rsidRPr="00000000">
        <w:rPr>
          <w:rtl w:val="0"/>
        </w:rPr>
        <w:t xml:space="preserve">    ├── compensation</w:t>
      </w:r>
    </w:p>
    <w:p w:rsidR="00000000" w:rsidDel="00000000" w:rsidP="00000000" w:rsidRDefault="00000000" w:rsidRPr="00000000" w14:paraId="00000575">
      <w:pPr>
        <w:rPr/>
      </w:pPr>
      <w:r w:rsidDel="00000000" w:rsidR="00000000" w:rsidRPr="00000000">
        <w:rPr>
          <w:rtl w:val="0"/>
        </w:rPr>
        <w:t xml:space="preserve">    └── accessRole</w:t>
      </w:r>
    </w:p>
    <w:p w:rsidR="00000000" w:rsidDel="00000000" w:rsidP="00000000" w:rsidRDefault="00000000" w:rsidRPr="00000000" w14:paraId="00000576">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577">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578">
      <w:pPr>
        <w:rPr/>
      </w:pPr>
      <w:r w:rsidDel="00000000" w:rsidR="00000000" w:rsidRPr="00000000">
        <w:rPr>
          <w:rtl w:val="0"/>
        </w:rPr>
        <w:t xml:space="preserve">EmployeeLifecycle</w:t>
      </w:r>
    </w:p>
    <w:p w:rsidR="00000000" w:rsidDel="00000000" w:rsidP="00000000" w:rsidRDefault="00000000" w:rsidRPr="00000000" w14:paraId="00000579">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57A">
      <w:pPr>
        <w:rPr/>
      </w:pPr>
      <w:r w:rsidDel="00000000" w:rsidR="00000000" w:rsidRPr="00000000">
        <w:rPr>
          <w:rtl w:val="0"/>
        </w:rPr>
        <w:t xml:space="preserve">Roles:</w:t>
      </w:r>
    </w:p>
    <w:p w:rsidR="00000000" w:rsidDel="00000000" w:rsidP="00000000" w:rsidRDefault="00000000" w:rsidRPr="00000000" w14:paraId="0000057B">
      <w:pPr>
        <w:rPr/>
      </w:pPr>
      <w:r w:rsidDel="00000000" w:rsidR="00000000" w:rsidRPr="00000000">
        <w:rPr>
          <w:rtl w:val="0"/>
        </w:rPr>
        <w:t xml:space="preserve">    Employee</w:t>
      </w:r>
    </w:p>
    <w:p w:rsidR="00000000" w:rsidDel="00000000" w:rsidP="00000000" w:rsidRDefault="00000000" w:rsidRPr="00000000" w14:paraId="0000057C">
      <w:pPr>
        <w:rPr/>
      </w:pPr>
      <w:r w:rsidDel="00000000" w:rsidR="00000000" w:rsidRPr="00000000">
        <w:rPr>
          <w:rtl w:val="0"/>
        </w:rPr>
        <w:t xml:space="preserve">    HRAdministrator</w:t>
      </w:r>
    </w:p>
    <w:p w:rsidR="00000000" w:rsidDel="00000000" w:rsidP="00000000" w:rsidRDefault="00000000" w:rsidRPr="00000000" w14:paraId="0000057D">
      <w:pPr>
        <w:rPr/>
      </w:pPr>
      <w:r w:rsidDel="00000000" w:rsidR="00000000" w:rsidRPr="00000000">
        <w:rPr>
          <w:rtl w:val="0"/>
        </w:rPr>
        <w:t xml:space="preserve">    PayrollSystem</w:t>
      </w:r>
    </w:p>
    <w:p w:rsidR="00000000" w:rsidDel="00000000" w:rsidP="00000000" w:rsidRDefault="00000000" w:rsidRPr="00000000" w14:paraId="0000057E">
      <w:pPr>
        <w:rPr/>
      </w:pPr>
      <w:r w:rsidDel="00000000" w:rsidR="00000000" w:rsidRPr="00000000">
        <w:rPr>
          <w:rtl w:val="0"/>
        </w:rPr>
        <w:t xml:space="preserve">    AccessControlSystem</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Interactions:</w:t>
      </w:r>
    </w:p>
    <w:p w:rsidR="00000000" w:rsidDel="00000000" w:rsidP="00000000" w:rsidRDefault="00000000" w:rsidRPr="00000000" w14:paraId="00000581">
      <w:pPr>
        <w:rPr/>
      </w:pPr>
      <w:r w:rsidDel="00000000" w:rsidR="00000000" w:rsidRPr="00000000">
        <w:rPr>
          <w:rtl w:val="0"/>
        </w:rPr>
        <w:t xml:space="preserve">    createEmployee</w:t>
      </w:r>
    </w:p>
    <w:p w:rsidR="00000000" w:rsidDel="00000000" w:rsidP="00000000" w:rsidRDefault="00000000" w:rsidRPr="00000000" w14:paraId="00000582">
      <w:pPr>
        <w:rPr/>
      </w:pPr>
      <w:r w:rsidDel="00000000" w:rsidR="00000000" w:rsidRPr="00000000">
        <w:rPr>
          <w:rtl w:val="0"/>
        </w:rPr>
        <w:t xml:space="preserve">    assignRole</w:t>
      </w:r>
    </w:p>
    <w:p w:rsidR="00000000" w:rsidDel="00000000" w:rsidP="00000000" w:rsidRDefault="00000000" w:rsidRPr="00000000" w14:paraId="00000583">
      <w:pPr>
        <w:rPr/>
      </w:pPr>
      <w:r w:rsidDel="00000000" w:rsidR="00000000" w:rsidRPr="00000000">
        <w:rPr>
          <w:rtl w:val="0"/>
        </w:rPr>
        <w:t xml:space="preserve">    updateCompensation</w:t>
      </w:r>
    </w:p>
    <w:p w:rsidR="00000000" w:rsidDel="00000000" w:rsidP="00000000" w:rsidRDefault="00000000" w:rsidRPr="00000000" w14:paraId="00000584">
      <w:pPr>
        <w:rPr/>
      </w:pPr>
      <w:r w:rsidDel="00000000" w:rsidR="00000000" w:rsidRPr="00000000">
        <w:rPr>
          <w:rtl w:val="0"/>
        </w:rPr>
        <w:t xml:space="preserve">    activateAccess</w:t>
      </w:r>
    </w:p>
    <w:p w:rsidR="00000000" w:rsidDel="00000000" w:rsidP="00000000" w:rsidRDefault="00000000" w:rsidRPr="00000000" w14:paraId="00000585">
      <w:pPr>
        <w:rPr/>
      </w:pPr>
      <w:r w:rsidDel="00000000" w:rsidR="00000000" w:rsidRPr="00000000">
        <w:rPr>
          <w:rtl w:val="0"/>
        </w:rPr>
        <w:t xml:space="preserve">    terminateEmployee</w:t>
      </w:r>
    </w:p>
    <w:p w:rsidR="00000000" w:rsidDel="00000000" w:rsidP="00000000" w:rsidRDefault="00000000" w:rsidRPr="00000000" w14:paraId="00000586">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587">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588">
      <w:pPr>
        <w:rPr/>
      </w:pPr>
      <w:r w:rsidDel="00000000" w:rsidR="00000000" w:rsidRPr="00000000">
        <w:rPr>
          <w:rtl w:val="0"/>
        </w:rPr>
        <w:t xml:space="preserve">GET  /employees/{id}</w:t>
      </w:r>
    </w:p>
    <w:p w:rsidR="00000000" w:rsidDel="00000000" w:rsidP="00000000" w:rsidRDefault="00000000" w:rsidRPr="00000000" w14:paraId="00000589">
      <w:pPr>
        <w:rPr/>
      </w:pPr>
      <w:r w:rsidDel="00000000" w:rsidR="00000000" w:rsidRPr="00000000">
        <w:rPr>
          <w:rtl w:val="0"/>
        </w:rPr>
        <w:t xml:space="preserve">GET  /employees/{id}/employment</w:t>
      </w:r>
    </w:p>
    <w:p w:rsidR="00000000" w:rsidDel="00000000" w:rsidP="00000000" w:rsidRDefault="00000000" w:rsidRPr="00000000" w14:paraId="0000058A">
      <w:pPr>
        <w:rPr/>
      </w:pPr>
      <w:r w:rsidDel="00000000" w:rsidR="00000000" w:rsidRPr="00000000">
        <w:rPr>
          <w:rtl w:val="0"/>
        </w:rPr>
        <w:t xml:space="preserve">GET  /employees/{id}/role</w:t>
      </w:r>
    </w:p>
    <w:p w:rsidR="00000000" w:rsidDel="00000000" w:rsidP="00000000" w:rsidRDefault="00000000" w:rsidRPr="00000000" w14:paraId="0000058B">
      <w:pPr>
        <w:rPr/>
      </w:pPr>
      <w:r w:rsidDel="00000000" w:rsidR="00000000" w:rsidRPr="00000000">
        <w:rPr>
          <w:rtl w:val="0"/>
        </w:rPr>
        <w:t xml:space="preserve">POST /employees/{id}/change-role</w:t>
      </w:r>
    </w:p>
    <w:p w:rsidR="00000000" w:rsidDel="00000000" w:rsidP="00000000" w:rsidRDefault="00000000" w:rsidRPr="00000000" w14:paraId="0000058C">
      <w:pPr>
        <w:rPr/>
      </w:pPr>
      <w:r w:rsidDel="00000000" w:rsidR="00000000" w:rsidRPr="00000000">
        <w:rPr>
          <w:rtl w:val="0"/>
        </w:rPr>
        <w:t xml:space="preserve">POST /employees/{id}/terminate</w:t>
      </w:r>
    </w:p>
    <w:p w:rsidR="00000000" w:rsidDel="00000000" w:rsidP="00000000" w:rsidRDefault="00000000" w:rsidRPr="00000000" w14:paraId="0000058D">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58E">
      <w:pPr>
        <w:pStyle w:val="Heading2"/>
        <w:keepNext w:val="0"/>
        <w:keepLines w:val="0"/>
        <w:spacing w:before="280" w:lineRule="auto"/>
        <w:rPr/>
      </w:pPr>
      <w:bookmarkStart w:colFirst="0" w:colLast="0" w:name="_w92tsyxrete1" w:id="106"/>
      <w:bookmarkEnd w:id="106"/>
      <w:r w:rsidDel="00000000" w:rsidR="00000000" w:rsidRPr="00000000">
        <w:rPr>
          <w:rtl w:val="0"/>
        </w:rPr>
        <w:t xml:space="preserve">Inter-Application Use Case Discovery</w:t>
      </w:r>
    </w:p>
    <w:p w:rsidR="00000000" w:rsidDel="00000000" w:rsidP="00000000" w:rsidRDefault="00000000" w:rsidRPr="00000000" w14:paraId="0000058F">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590">
      <w:pPr>
        <w:spacing w:after="240" w:before="240" w:lineRule="auto"/>
        <w:rPr/>
      </w:pPr>
      <w:r w:rsidDel="00000000" w:rsidR="00000000" w:rsidRPr="00000000">
        <w:rPr>
          <w:rtl w:val="0"/>
        </w:rPr>
        <w:t xml:space="preserve">For example:</w:t>
      </w:r>
    </w:p>
    <w:p w:rsidR="00000000" w:rsidDel="00000000" w:rsidP="00000000" w:rsidRDefault="00000000" w:rsidRPr="00000000" w14:paraId="00000591">
      <w:pPr>
        <w:rPr/>
      </w:pPr>
      <w:r w:rsidDel="00000000" w:rsidR="00000000" w:rsidRPr="00000000">
        <w:rPr>
          <w:rtl w:val="0"/>
        </w:rPr>
        <w:t xml:space="preserve">CRM</w:t>
      </w:r>
    </w:p>
    <w:p w:rsidR="00000000" w:rsidDel="00000000" w:rsidP="00000000" w:rsidRDefault="00000000" w:rsidRPr="00000000" w14:paraId="00000592">
      <w:pPr>
        <w:rPr/>
      </w:pPr>
      <w:r w:rsidDel="00000000" w:rsidR="00000000" w:rsidRPr="00000000">
        <w:rPr>
          <w:rtl w:val="0"/>
        </w:rPr>
        <w:t xml:space="preserve">    Customer</w:t>
      </w:r>
    </w:p>
    <w:p w:rsidR="00000000" w:rsidDel="00000000" w:rsidP="00000000" w:rsidRDefault="00000000" w:rsidRPr="00000000" w14:paraId="00000593">
      <w:pPr>
        <w:rPr/>
      </w:pPr>
      <w:r w:rsidDel="00000000" w:rsidR="00000000" w:rsidRPr="00000000">
        <w:rPr>
          <w:rtl w:val="0"/>
        </w:rPr>
        <w:t xml:space="preserve">    Opportunity</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ERP</w:t>
      </w:r>
    </w:p>
    <w:p w:rsidR="00000000" w:rsidDel="00000000" w:rsidP="00000000" w:rsidRDefault="00000000" w:rsidRPr="00000000" w14:paraId="00000596">
      <w:pPr>
        <w:rPr/>
      </w:pPr>
      <w:r w:rsidDel="00000000" w:rsidR="00000000" w:rsidRPr="00000000">
        <w:rPr>
          <w:rtl w:val="0"/>
        </w:rPr>
        <w:t xml:space="preserve">    Account</w:t>
      </w:r>
    </w:p>
    <w:p w:rsidR="00000000" w:rsidDel="00000000" w:rsidP="00000000" w:rsidRDefault="00000000" w:rsidRPr="00000000" w14:paraId="00000597">
      <w:pPr>
        <w:rPr/>
      </w:pPr>
      <w:r w:rsidDel="00000000" w:rsidR="00000000" w:rsidRPr="00000000">
        <w:rPr>
          <w:rtl w:val="0"/>
        </w:rPr>
        <w:t xml:space="preserve">    Invoice</w:t>
      </w:r>
    </w:p>
    <w:p w:rsidR="00000000" w:rsidDel="00000000" w:rsidP="00000000" w:rsidRDefault="00000000" w:rsidRPr="00000000" w14:paraId="00000598">
      <w:pPr>
        <w:rPr/>
      </w:pPr>
      <w:r w:rsidDel="00000000" w:rsidR="00000000" w:rsidRPr="00000000">
        <w:rPr>
          <w:rtl w:val="0"/>
        </w:rPr>
        <w:t xml:space="preserve">    Payment</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Support</w:t>
      </w:r>
    </w:p>
    <w:p w:rsidR="00000000" w:rsidDel="00000000" w:rsidP="00000000" w:rsidRDefault="00000000" w:rsidRPr="00000000" w14:paraId="0000059B">
      <w:pPr>
        <w:rPr/>
      </w:pPr>
      <w:r w:rsidDel="00000000" w:rsidR="00000000" w:rsidRPr="00000000">
        <w:rPr>
          <w:rtl w:val="0"/>
        </w:rPr>
        <w:t xml:space="preserve">    Customer</w:t>
      </w:r>
    </w:p>
    <w:p w:rsidR="00000000" w:rsidDel="00000000" w:rsidP="00000000" w:rsidRDefault="00000000" w:rsidRPr="00000000" w14:paraId="0000059C">
      <w:pPr>
        <w:rPr/>
      </w:pPr>
      <w:r w:rsidDel="00000000" w:rsidR="00000000" w:rsidRPr="00000000">
        <w:rPr>
          <w:rtl w:val="0"/>
        </w:rPr>
        <w:t xml:space="preserve">    ServiceCase</w:t>
      </w:r>
    </w:p>
    <w:p w:rsidR="00000000" w:rsidDel="00000000" w:rsidP="00000000" w:rsidRDefault="00000000" w:rsidRPr="00000000" w14:paraId="0000059D">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59E">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59F">
      <w:pPr>
        <w:rPr/>
      </w:pPr>
      <w:r w:rsidDel="00000000" w:rsidR="00000000" w:rsidRPr="00000000">
        <w:rPr>
          <w:rtl w:val="0"/>
        </w:rPr>
        <w:t xml:space="preserve">CRM.CustomerSubjectKind</w:t>
      </w:r>
    </w:p>
    <w:p w:rsidR="00000000" w:rsidDel="00000000" w:rsidP="00000000" w:rsidRDefault="00000000" w:rsidRPr="00000000" w14:paraId="000005A0">
      <w:pPr>
        <w:rPr/>
      </w:pPr>
      <w:r w:rsidDel="00000000" w:rsidR="00000000" w:rsidRPr="00000000">
        <w:rPr>
          <w:rtl w:val="0"/>
        </w:rPr>
        <w:t xml:space="preserve">ERP.AccountSubjectKind</w:t>
      </w:r>
    </w:p>
    <w:p w:rsidR="00000000" w:rsidDel="00000000" w:rsidP="00000000" w:rsidRDefault="00000000" w:rsidRPr="00000000" w14:paraId="000005A1">
      <w:pPr>
        <w:rPr/>
      </w:pPr>
      <w:r w:rsidDel="00000000" w:rsidR="00000000" w:rsidRPr="00000000">
        <w:rPr>
          <w:rtl w:val="0"/>
        </w:rPr>
        <w:t xml:space="preserve">Support.CustomerSubjectKind</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OpportunityPredicateKind</w:t>
      </w:r>
    </w:p>
    <w:p w:rsidR="00000000" w:rsidDel="00000000" w:rsidP="00000000" w:rsidRDefault="00000000" w:rsidRPr="00000000" w14:paraId="000005A4">
      <w:pPr>
        <w:rPr/>
      </w:pPr>
      <w:r w:rsidDel="00000000" w:rsidR="00000000" w:rsidRPr="00000000">
        <w:rPr>
          <w:rtl w:val="0"/>
        </w:rPr>
        <w:t xml:space="preserve">InvoicePredicateKind</w:t>
      </w:r>
    </w:p>
    <w:p w:rsidR="00000000" w:rsidDel="00000000" w:rsidP="00000000" w:rsidRDefault="00000000" w:rsidRPr="00000000" w14:paraId="000005A5">
      <w:pPr>
        <w:rPr/>
      </w:pPr>
      <w:r w:rsidDel="00000000" w:rsidR="00000000" w:rsidRPr="00000000">
        <w:rPr>
          <w:rtl w:val="0"/>
        </w:rPr>
        <w:t xml:space="preserve">PaymentPredicateKind</w:t>
      </w:r>
    </w:p>
    <w:p w:rsidR="00000000" w:rsidDel="00000000" w:rsidP="00000000" w:rsidRDefault="00000000" w:rsidRPr="00000000" w14:paraId="000005A6">
      <w:pPr>
        <w:rPr/>
      </w:pPr>
      <w:r w:rsidDel="00000000" w:rsidR="00000000" w:rsidRPr="00000000">
        <w:rPr>
          <w:rtl w:val="0"/>
        </w:rPr>
        <w:t xml:space="preserve">ServiceCasePredicateKind</w:t>
      </w:r>
    </w:p>
    <w:p w:rsidR="00000000" w:rsidDel="00000000" w:rsidP="00000000" w:rsidRDefault="00000000" w:rsidRPr="00000000" w14:paraId="000005A7">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5A8">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5A9">
      <w:pPr>
        <w:rPr/>
      </w:pPr>
      <w:r w:rsidDel="00000000" w:rsidR="00000000" w:rsidRPr="00000000">
        <w:rPr>
          <w:rtl w:val="0"/>
        </w:rPr>
        <w:t xml:space="preserve">CRM.Customer</w:t>
      </w:r>
    </w:p>
    <w:p w:rsidR="00000000" w:rsidDel="00000000" w:rsidP="00000000" w:rsidRDefault="00000000" w:rsidRPr="00000000" w14:paraId="000005AA">
      <w:pPr>
        <w:rPr/>
      </w:pPr>
      <w:r w:rsidDel="00000000" w:rsidR="00000000" w:rsidRPr="00000000">
        <w:rPr>
          <w:rtl w:val="0"/>
        </w:rPr>
        <w:t xml:space="preserve">      │</w:t>
      </w:r>
    </w:p>
    <w:p w:rsidR="00000000" w:rsidDel="00000000" w:rsidP="00000000" w:rsidRDefault="00000000" w:rsidRPr="00000000" w14:paraId="000005AB">
      <w:pPr>
        <w:rPr/>
      </w:pPr>
      <w:r w:rsidDel="00000000" w:rsidR="00000000" w:rsidRPr="00000000">
        <w:rPr>
          <w:rtl w:val="0"/>
        </w:rPr>
        <w:t xml:space="preserve">      ├────────── ERP.Account</w:t>
      </w:r>
    </w:p>
    <w:p w:rsidR="00000000" w:rsidDel="00000000" w:rsidP="00000000" w:rsidRDefault="00000000" w:rsidRPr="00000000" w14:paraId="000005AC">
      <w:pPr>
        <w:rPr/>
      </w:pPr>
      <w:r w:rsidDel="00000000" w:rsidR="00000000" w:rsidRPr="00000000">
        <w:rPr>
          <w:rtl w:val="0"/>
        </w:rPr>
        <w:t xml:space="preserve">      │</w:t>
      </w:r>
    </w:p>
    <w:p w:rsidR="00000000" w:rsidDel="00000000" w:rsidP="00000000" w:rsidRDefault="00000000" w:rsidRPr="00000000" w14:paraId="000005AD">
      <w:pPr>
        <w:rPr/>
      </w:pPr>
      <w:r w:rsidDel="00000000" w:rsidR="00000000" w:rsidRPr="00000000">
        <w:rPr>
          <w:rtl w:val="0"/>
        </w:rPr>
        <w:t xml:space="preserve">      └────────── Support.Customer</w:t>
      </w:r>
    </w:p>
    <w:p w:rsidR="00000000" w:rsidDel="00000000" w:rsidP="00000000" w:rsidRDefault="00000000" w:rsidRPr="00000000" w14:paraId="000005AE">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5AF">
      <w:pPr>
        <w:rPr/>
      </w:pPr>
      <w:r w:rsidDel="00000000" w:rsidR="00000000" w:rsidRPr="00000000">
        <w:rPr>
          <w:rtl w:val="0"/>
        </w:rPr>
        <w:t xml:space="preserve">Customer ── hasOpportunity ──&gt; Opportunity</w:t>
      </w:r>
    </w:p>
    <w:p w:rsidR="00000000" w:rsidDel="00000000" w:rsidP="00000000" w:rsidRDefault="00000000" w:rsidRPr="00000000" w14:paraId="000005B0">
      <w:pPr>
        <w:rPr/>
      </w:pPr>
      <w:r w:rsidDel="00000000" w:rsidR="00000000" w:rsidRPr="00000000">
        <w:rPr>
          <w:rtl w:val="0"/>
        </w:rPr>
        <w:t xml:space="preserve">Customer ── hasInvoice ──────&gt; Invoice</w:t>
      </w:r>
    </w:p>
    <w:p w:rsidR="00000000" w:rsidDel="00000000" w:rsidP="00000000" w:rsidRDefault="00000000" w:rsidRPr="00000000" w14:paraId="000005B1">
      <w:pPr>
        <w:rPr/>
      </w:pPr>
      <w:r w:rsidDel="00000000" w:rsidR="00000000" w:rsidRPr="00000000">
        <w:rPr>
          <w:rtl w:val="0"/>
        </w:rPr>
        <w:t xml:space="preserve">Customer ── hasPayment ──────&gt; Payment</w:t>
      </w:r>
    </w:p>
    <w:p w:rsidR="00000000" w:rsidDel="00000000" w:rsidP="00000000" w:rsidRDefault="00000000" w:rsidRPr="00000000" w14:paraId="000005B2">
      <w:pPr>
        <w:rPr/>
      </w:pPr>
      <w:r w:rsidDel="00000000" w:rsidR="00000000" w:rsidRPr="00000000">
        <w:rPr>
          <w:rtl w:val="0"/>
        </w:rPr>
        <w:t xml:space="preserve">Customer ── hasCase ─────────&gt; ServiceCase</w:t>
      </w:r>
    </w:p>
    <w:p w:rsidR="00000000" w:rsidDel="00000000" w:rsidP="00000000" w:rsidRDefault="00000000" w:rsidRPr="00000000" w14:paraId="000005B3">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5B4">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5B5">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5B6">
      <w:pPr>
        <w:rPr/>
      </w:pPr>
      <w:r w:rsidDel="00000000" w:rsidR="00000000" w:rsidRPr="00000000">
        <w:rPr>
          <w:rtl w:val="0"/>
        </w:rPr>
        <w:t xml:space="preserve">CustomerServiceContext</w:t>
      </w:r>
    </w:p>
    <w:p w:rsidR="00000000" w:rsidDel="00000000" w:rsidP="00000000" w:rsidRDefault="00000000" w:rsidRPr="00000000" w14:paraId="000005B7">
      <w:pPr>
        <w:spacing w:after="240" w:before="240" w:lineRule="auto"/>
        <w:rPr/>
      </w:pPr>
      <w:r w:rsidDel="00000000" w:rsidR="00000000" w:rsidRPr="00000000">
        <w:rPr>
          <w:rtl w:val="0"/>
        </w:rPr>
        <w:t xml:space="preserve">with:</w:t>
      </w:r>
    </w:p>
    <w:p w:rsidR="00000000" w:rsidDel="00000000" w:rsidP="00000000" w:rsidRDefault="00000000" w:rsidRPr="00000000" w14:paraId="000005B8">
      <w:pPr>
        <w:rPr/>
      </w:pPr>
      <w:r w:rsidDel="00000000" w:rsidR="00000000" w:rsidRPr="00000000">
        <w:rPr>
          <w:rtl w:val="0"/>
        </w:rPr>
        <w:t xml:space="preserve">Roles:</w:t>
      </w:r>
    </w:p>
    <w:p w:rsidR="00000000" w:rsidDel="00000000" w:rsidP="00000000" w:rsidRDefault="00000000" w:rsidRPr="00000000" w14:paraId="000005B9">
      <w:pPr>
        <w:rPr/>
      </w:pPr>
      <w:r w:rsidDel="00000000" w:rsidR="00000000" w:rsidRPr="00000000">
        <w:rPr>
          <w:rtl w:val="0"/>
        </w:rPr>
        <w:t xml:space="preserve">    Customer</w:t>
      </w:r>
    </w:p>
    <w:p w:rsidR="00000000" w:rsidDel="00000000" w:rsidP="00000000" w:rsidRDefault="00000000" w:rsidRPr="00000000" w14:paraId="000005BA">
      <w:pPr>
        <w:rPr/>
      </w:pPr>
      <w:r w:rsidDel="00000000" w:rsidR="00000000" w:rsidRPr="00000000">
        <w:rPr>
          <w:rtl w:val="0"/>
        </w:rPr>
        <w:t xml:space="preserve">    SalesRepresentative</w:t>
      </w:r>
    </w:p>
    <w:p w:rsidR="00000000" w:rsidDel="00000000" w:rsidP="00000000" w:rsidRDefault="00000000" w:rsidRPr="00000000" w14:paraId="000005BB">
      <w:pPr>
        <w:rPr/>
      </w:pPr>
      <w:r w:rsidDel="00000000" w:rsidR="00000000" w:rsidRPr="00000000">
        <w:rPr>
          <w:rtl w:val="0"/>
        </w:rPr>
        <w:t xml:space="preserve">    BillingAgent</w:t>
      </w:r>
    </w:p>
    <w:p w:rsidR="00000000" w:rsidDel="00000000" w:rsidP="00000000" w:rsidRDefault="00000000" w:rsidRPr="00000000" w14:paraId="000005BC">
      <w:pPr>
        <w:rPr/>
      </w:pPr>
      <w:r w:rsidDel="00000000" w:rsidR="00000000" w:rsidRPr="00000000">
        <w:rPr>
          <w:rtl w:val="0"/>
        </w:rPr>
        <w:t xml:space="preserve">    SupportAgent</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t xml:space="preserve">Actors:</w:t>
      </w:r>
    </w:p>
    <w:p w:rsidR="00000000" w:rsidDel="00000000" w:rsidP="00000000" w:rsidRDefault="00000000" w:rsidRPr="00000000" w14:paraId="000005BF">
      <w:pPr>
        <w:rPr/>
      </w:pPr>
      <w:r w:rsidDel="00000000" w:rsidR="00000000" w:rsidRPr="00000000">
        <w:rPr>
          <w:rtl w:val="0"/>
        </w:rPr>
        <w:t xml:space="preserve">    CRM</w:t>
      </w:r>
    </w:p>
    <w:p w:rsidR="00000000" w:rsidDel="00000000" w:rsidP="00000000" w:rsidRDefault="00000000" w:rsidRPr="00000000" w14:paraId="000005C0">
      <w:pPr>
        <w:rPr/>
      </w:pPr>
      <w:r w:rsidDel="00000000" w:rsidR="00000000" w:rsidRPr="00000000">
        <w:rPr>
          <w:rtl w:val="0"/>
        </w:rPr>
        <w:t xml:space="preserve">    ERP</w:t>
      </w:r>
    </w:p>
    <w:p w:rsidR="00000000" w:rsidDel="00000000" w:rsidP="00000000" w:rsidRDefault="00000000" w:rsidRPr="00000000" w14:paraId="000005C1">
      <w:pPr>
        <w:rPr/>
      </w:pPr>
      <w:r w:rsidDel="00000000" w:rsidR="00000000" w:rsidRPr="00000000">
        <w:rPr>
          <w:rtl w:val="0"/>
        </w:rPr>
        <w:t xml:space="preserve">    Support</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pPr>
      <w:r w:rsidDel="00000000" w:rsidR="00000000" w:rsidRPr="00000000">
        <w:rPr>
          <w:rtl w:val="0"/>
        </w:rPr>
        <w:t xml:space="preserve">Interactions:</w:t>
      </w:r>
    </w:p>
    <w:p w:rsidR="00000000" w:rsidDel="00000000" w:rsidP="00000000" w:rsidRDefault="00000000" w:rsidRPr="00000000" w14:paraId="000005C4">
      <w:pPr>
        <w:rPr/>
      </w:pPr>
      <w:r w:rsidDel="00000000" w:rsidR="00000000" w:rsidRPr="00000000">
        <w:rPr>
          <w:rtl w:val="0"/>
        </w:rPr>
        <w:t xml:space="preserve">    viewCustomer</w:t>
      </w:r>
    </w:p>
    <w:p w:rsidR="00000000" w:rsidDel="00000000" w:rsidP="00000000" w:rsidRDefault="00000000" w:rsidRPr="00000000" w14:paraId="000005C5">
      <w:pPr>
        <w:rPr/>
      </w:pPr>
      <w:r w:rsidDel="00000000" w:rsidR="00000000" w:rsidRPr="00000000">
        <w:rPr>
          <w:rtl w:val="0"/>
        </w:rPr>
        <w:t xml:space="preserve">    createOpportunity</w:t>
      </w:r>
    </w:p>
    <w:p w:rsidR="00000000" w:rsidDel="00000000" w:rsidP="00000000" w:rsidRDefault="00000000" w:rsidRPr="00000000" w14:paraId="000005C6">
      <w:pPr>
        <w:rPr/>
      </w:pPr>
      <w:r w:rsidDel="00000000" w:rsidR="00000000" w:rsidRPr="00000000">
        <w:rPr>
          <w:rtl w:val="0"/>
        </w:rPr>
        <w:t xml:space="preserve">    issueInvoice</w:t>
      </w:r>
    </w:p>
    <w:p w:rsidR="00000000" w:rsidDel="00000000" w:rsidP="00000000" w:rsidRDefault="00000000" w:rsidRPr="00000000" w14:paraId="000005C7">
      <w:pPr>
        <w:rPr/>
      </w:pPr>
      <w:r w:rsidDel="00000000" w:rsidR="00000000" w:rsidRPr="00000000">
        <w:rPr>
          <w:rtl w:val="0"/>
        </w:rPr>
        <w:t xml:space="preserve">    recordPayment</w:t>
      </w:r>
    </w:p>
    <w:p w:rsidR="00000000" w:rsidDel="00000000" w:rsidP="00000000" w:rsidRDefault="00000000" w:rsidRPr="00000000" w14:paraId="000005C8">
      <w:pPr>
        <w:rPr/>
      </w:pPr>
      <w:r w:rsidDel="00000000" w:rsidR="00000000" w:rsidRPr="00000000">
        <w:rPr>
          <w:rtl w:val="0"/>
        </w:rPr>
        <w:t xml:space="preserve">    openServiceCase</w:t>
      </w:r>
    </w:p>
    <w:p w:rsidR="00000000" w:rsidDel="00000000" w:rsidP="00000000" w:rsidRDefault="00000000" w:rsidRPr="00000000" w14:paraId="000005C9">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5CA">
      <w:pPr>
        <w:rPr/>
      </w:pPr>
      <w:r w:rsidDel="00000000" w:rsidR="00000000" w:rsidRPr="00000000">
        <w:rPr>
          <w:rtl w:val="0"/>
        </w:rPr>
        <w:t xml:space="preserve">GET  /customers/{id}</w:t>
      </w:r>
    </w:p>
    <w:p w:rsidR="00000000" w:rsidDel="00000000" w:rsidP="00000000" w:rsidRDefault="00000000" w:rsidRPr="00000000" w14:paraId="000005CB">
      <w:pPr>
        <w:rPr/>
      </w:pPr>
      <w:r w:rsidDel="00000000" w:rsidR="00000000" w:rsidRPr="00000000">
        <w:rPr>
          <w:rtl w:val="0"/>
        </w:rPr>
        <w:t xml:space="preserve">GET  /customers/{id}/opportunities</w:t>
      </w:r>
    </w:p>
    <w:p w:rsidR="00000000" w:rsidDel="00000000" w:rsidP="00000000" w:rsidRDefault="00000000" w:rsidRPr="00000000" w14:paraId="000005CC">
      <w:pPr>
        <w:rPr/>
      </w:pPr>
      <w:r w:rsidDel="00000000" w:rsidR="00000000" w:rsidRPr="00000000">
        <w:rPr>
          <w:rtl w:val="0"/>
        </w:rPr>
        <w:t xml:space="preserve">GET  /customers/{id}/billing</w:t>
      </w:r>
    </w:p>
    <w:p w:rsidR="00000000" w:rsidDel="00000000" w:rsidP="00000000" w:rsidRDefault="00000000" w:rsidRPr="00000000" w14:paraId="000005CD">
      <w:pPr>
        <w:rPr/>
      </w:pPr>
      <w:r w:rsidDel="00000000" w:rsidR="00000000" w:rsidRPr="00000000">
        <w:rPr>
          <w:rtl w:val="0"/>
        </w:rPr>
        <w:t xml:space="preserve">GET  /customers/{id}/service-cases</w:t>
      </w:r>
    </w:p>
    <w:p w:rsidR="00000000" w:rsidDel="00000000" w:rsidP="00000000" w:rsidRDefault="00000000" w:rsidRPr="00000000" w14:paraId="000005CE">
      <w:pPr>
        <w:rPr/>
      </w:pPr>
      <w:r w:rsidDel="00000000" w:rsidR="00000000" w:rsidRPr="00000000">
        <w:rPr>
          <w:rtl w:val="0"/>
        </w:rPr>
        <w:t xml:space="preserve">POST /customers/{id}/open-service-case</w:t>
      </w:r>
    </w:p>
    <w:p w:rsidR="00000000" w:rsidDel="00000000" w:rsidP="00000000" w:rsidRDefault="00000000" w:rsidRPr="00000000" w14:paraId="000005CF">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5D0">
      <w:pPr>
        <w:pStyle w:val="Heading2"/>
        <w:keepNext w:val="0"/>
        <w:keepLines w:val="0"/>
        <w:spacing w:before="280" w:lineRule="auto"/>
        <w:rPr/>
      </w:pPr>
      <w:bookmarkStart w:colFirst="0" w:colLast="0" w:name="_flsajguc46mk" w:id="107"/>
      <w:bookmarkEnd w:id="107"/>
      <w:r w:rsidDel="00000000" w:rsidR="00000000" w:rsidRPr="00000000">
        <w:rPr>
          <w:rtl w:val="0"/>
        </w:rPr>
        <w:t xml:space="preserve">Use Case as an Inferred Semantic Contract</w:t>
      </w:r>
    </w:p>
    <w:p w:rsidR="00000000" w:rsidDel="00000000" w:rsidP="00000000" w:rsidRDefault="00000000" w:rsidRPr="00000000" w14:paraId="000005D1">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5D2">
      <w:pPr>
        <w:rPr/>
      </w:pPr>
      <w:r w:rsidDel="00000000" w:rsidR="00000000" w:rsidRPr="00000000">
        <w:rPr>
          <w:rtl w:val="0"/>
        </w:rPr>
        <w:t xml:space="preserve">Context</w:t>
      </w:r>
    </w:p>
    <w:p w:rsidR="00000000" w:rsidDel="00000000" w:rsidP="00000000" w:rsidRDefault="00000000" w:rsidRPr="00000000" w14:paraId="000005D3">
      <w:pPr>
        <w:rPr/>
      </w:pPr>
      <w:r w:rsidDel="00000000" w:rsidR="00000000" w:rsidRPr="00000000">
        <w:rPr>
          <w:rtl w:val="0"/>
        </w:rPr>
        <w:t xml:space="preserve">    Roles</w:t>
      </w:r>
    </w:p>
    <w:p w:rsidR="00000000" w:rsidDel="00000000" w:rsidP="00000000" w:rsidRDefault="00000000" w:rsidRPr="00000000" w14:paraId="000005D4">
      <w:pPr>
        <w:rPr/>
      </w:pPr>
      <w:r w:rsidDel="00000000" w:rsidR="00000000" w:rsidRPr="00000000">
        <w:rPr>
          <w:rtl w:val="0"/>
        </w:rPr>
        <w:t xml:space="preserve">        Actors</w:t>
      </w:r>
    </w:p>
    <w:p w:rsidR="00000000" w:rsidDel="00000000" w:rsidP="00000000" w:rsidRDefault="00000000" w:rsidRPr="00000000" w14:paraId="000005D5">
      <w:pPr>
        <w:rPr/>
      </w:pPr>
      <w:r w:rsidDel="00000000" w:rsidR="00000000" w:rsidRPr="00000000">
        <w:rPr>
          <w:rtl w:val="0"/>
        </w:rPr>
        <w:t xml:space="preserve">            Interactions</w:t>
      </w:r>
    </w:p>
    <w:p w:rsidR="00000000" w:rsidDel="00000000" w:rsidP="00000000" w:rsidRDefault="00000000" w:rsidRPr="00000000" w14:paraId="000005D6">
      <w:pPr>
        <w:rPr/>
      </w:pPr>
      <w:r w:rsidDel="00000000" w:rsidR="00000000" w:rsidRPr="00000000">
        <w:rPr>
          <w:rtl w:val="0"/>
        </w:rPr>
        <w:t xml:space="preserve">                Preconditions</w:t>
      </w:r>
    </w:p>
    <w:p w:rsidR="00000000" w:rsidDel="00000000" w:rsidP="00000000" w:rsidRDefault="00000000" w:rsidRPr="00000000" w14:paraId="000005D7">
      <w:pPr>
        <w:rPr/>
      </w:pPr>
      <w:r w:rsidDel="00000000" w:rsidR="00000000" w:rsidRPr="00000000">
        <w:rPr>
          <w:rtl w:val="0"/>
        </w:rPr>
        <w:t xml:space="preserve">                State</w:t>
      </w:r>
    </w:p>
    <w:p w:rsidR="00000000" w:rsidDel="00000000" w:rsidP="00000000" w:rsidRDefault="00000000" w:rsidRPr="00000000" w14:paraId="000005D8">
      <w:pPr>
        <w:rPr/>
      </w:pPr>
      <w:r w:rsidDel="00000000" w:rsidR="00000000" w:rsidRPr="00000000">
        <w:rPr>
          <w:rtl w:val="0"/>
        </w:rPr>
        <w:t xml:space="preserve">                Results</w:t>
      </w:r>
    </w:p>
    <w:p w:rsidR="00000000" w:rsidDel="00000000" w:rsidP="00000000" w:rsidRDefault="00000000" w:rsidRPr="00000000" w14:paraId="000005D9">
      <w:pPr>
        <w:rPr/>
      </w:pPr>
      <w:r w:rsidDel="00000000" w:rsidR="00000000" w:rsidRPr="00000000">
        <w:rPr>
          <w:rtl w:val="0"/>
        </w:rPr>
        <w:t xml:space="preserve">                Transitions</w:t>
      </w:r>
    </w:p>
    <w:p w:rsidR="00000000" w:rsidDel="00000000" w:rsidP="00000000" w:rsidRDefault="00000000" w:rsidRPr="00000000" w14:paraId="000005DA">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5DB">
      <w:pPr>
        <w:spacing w:after="240" w:before="240" w:lineRule="auto"/>
        <w:rPr/>
      </w:pPr>
      <w:r w:rsidDel="00000000" w:rsidR="00000000" w:rsidRPr="00000000">
        <w:rPr>
          <w:rtl w:val="0"/>
        </w:rPr>
        <w:t xml:space="preserve">For example:</w:t>
      </w:r>
    </w:p>
    <w:p w:rsidR="00000000" w:rsidDel="00000000" w:rsidP="00000000" w:rsidRDefault="00000000" w:rsidRPr="00000000" w14:paraId="000005DC">
      <w:pPr>
        <w:rPr/>
      </w:pPr>
      <w:r w:rsidDel="00000000" w:rsidR="00000000" w:rsidRPr="00000000">
        <w:rPr>
          <w:rtl w:val="0"/>
        </w:rPr>
        <w:t xml:space="preserve">(CustomerOnboardingContext,</w:t>
      </w:r>
    </w:p>
    <w:p w:rsidR="00000000" w:rsidDel="00000000" w:rsidP="00000000" w:rsidRDefault="00000000" w:rsidRPr="00000000" w14:paraId="000005DD">
      <w:pPr>
        <w:rPr/>
      </w:pPr>
      <w:r w:rsidDel="00000000" w:rsidR="00000000" w:rsidRPr="00000000">
        <w:rPr>
          <w:rtl w:val="0"/>
        </w:rPr>
        <w:t xml:space="preserve"> CustomerRole,</w:t>
      </w:r>
    </w:p>
    <w:p w:rsidR="00000000" w:rsidDel="00000000" w:rsidP="00000000" w:rsidRDefault="00000000" w:rsidRPr="00000000" w14:paraId="000005DE">
      <w:pPr>
        <w:rPr/>
      </w:pPr>
      <w:r w:rsidDel="00000000" w:rsidR="00000000" w:rsidRPr="00000000">
        <w:rPr>
          <w:rtl w:val="0"/>
        </w:rPr>
        <w:t xml:space="preserve"> CreateCustomerInteraction,</w:t>
      </w:r>
    </w:p>
    <w:p w:rsidR="00000000" w:rsidDel="00000000" w:rsidP="00000000" w:rsidRDefault="00000000" w:rsidRPr="00000000" w14:paraId="000005DF">
      <w:pPr>
        <w:rPr/>
      </w:pPr>
      <w:r w:rsidDel="00000000" w:rsidR="00000000" w:rsidRPr="00000000">
        <w:rPr>
          <w:rtl w:val="0"/>
        </w:rPr>
        <w:t xml:space="preserve"> Customer)</w:t>
      </w:r>
    </w:p>
    <w:p w:rsidR="00000000" w:rsidDel="00000000" w:rsidP="00000000" w:rsidRDefault="00000000" w:rsidRPr="00000000" w14:paraId="000005E0">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5E1">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5E2">
      <w:pPr>
        <w:pStyle w:val="Heading2"/>
        <w:keepNext w:val="0"/>
        <w:keepLines w:val="0"/>
        <w:spacing w:before="280" w:lineRule="auto"/>
        <w:rPr/>
      </w:pPr>
      <w:bookmarkStart w:colFirst="0" w:colLast="0" w:name="_b84bf9uwhksk" w:id="108"/>
      <w:bookmarkEnd w:id="108"/>
      <w:r w:rsidDel="00000000" w:rsidR="00000000" w:rsidRPr="00000000">
        <w:rPr>
          <w:rtl w:val="0"/>
        </w:rPr>
        <w:t xml:space="preserve">Use Case Discovery from Dimensional and State Structures</w:t>
      </w:r>
    </w:p>
    <w:p w:rsidR="00000000" w:rsidDel="00000000" w:rsidP="00000000" w:rsidRDefault="00000000" w:rsidRPr="00000000" w14:paraId="000005E3">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5E4">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5E5">
      <w:pPr>
        <w:rPr/>
      </w:pPr>
      <w:r w:rsidDel="00000000" w:rsidR="00000000" w:rsidRPr="00000000">
        <w:rPr>
          <w:rtl w:val="0"/>
        </w:rPr>
        <w:t xml:space="preserve">(Unemployed, Employment, Employee)</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rPr/>
      </w:pPr>
      <w:r w:rsidDel="00000000" w:rsidR="00000000" w:rsidRPr="00000000">
        <w:rPr>
          <w:rtl w:val="0"/>
        </w:rPr>
        <w:t xml:space="preserve">(Junior, Promotion, Senior)</w:t>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pPr>
      <w:r w:rsidDel="00000000" w:rsidR="00000000" w:rsidRPr="00000000">
        <w:rPr>
          <w:rtl w:val="0"/>
        </w:rPr>
        <w:t xml:space="preserve">(Single, Marriage, Married)</w:t>
      </w:r>
    </w:p>
    <w:p w:rsidR="00000000" w:rsidDel="00000000" w:rsidP="00000000" w:rsidRDefault="00000000" w:rsidRPr="00000000" w14:paraId="000005EA">
      <w:pPr>
        <w:rPr/>
      </w:pPr>
      <w:r w:rsidDel="00000000" w:rsidR="00000000" w:rsidRPr="00000000">
        <w:rPr>
          <w:rtl w:val="0"/>
        </w:rPr>
        <w:t xml:space="preserve">(Married, Divorce, Divorced)</w:t>
      </w:r>
    </w:p>
    <w:p w:rsidR="00000000" w:rsidDel="00000000" w:rsidP="00000000" w:rsidRDefault="00000000" w:rsidRPr="00000000" w14:paraId="000005EB">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5EC">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5ED">
      <w:pPr>
        <w:spacing w:after="240" w:before="240" w:lineRule="auto"/>
        <w:rPr/>
      </w:pPr>
      <w:r w:rsidDel="00000000" w:rsidR="00000000" w:rsidRPr="00000000">
        <w:rPr>
          <w:rtl w:val="0"/>
        </w:rPr>
        <w:t xml:space="preserve">For example:</w:t>
      </w:r>
    </w:p>
    <w:p w:rsidR="00000000" w:rsidDel="00000000" w:rsidP="00000000" w:rsidRDefault="00000000" w:rsidRPr="00000000" w14:paraId="000005EE">
      <w:pPr>
        <w:rPr/>
      </w:pPr>
      <w:r w:rsidDel="00000000" w:rsidR="00000000" w:rsidRPr="00000000">
        <w:rPr>
          <w:rtl w:val="0"/>
        </w:rPr>
        <w:t xml:space="preserve">EmployeeOnboarding</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t xml:space="preserve">Previous:</w:t>
      </w:r>
    </w:p>
    <w:p w:rsidR="00000000" w:rsidDel="00000000" w:rsidP="00000000" w:rsidRDefault="00000000" w:rsidRPr="00000000" w14:paraId="000005F1">
      <w:pPr>
        <w:rPr/>
      </w:pPr>
      <w:r w:rsidDel="00000000" w:rsidR="00000000" w:rsidRPr="00000000">
        <w:rPr>
          <w:rtl w:val="0"/>
        </w:rPr>
        <w:t xml:space="preserve">    Applicant</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Interaction:</w:t>
      </w:r>
    </w:p>
    <w:p w:rsidR="00000000" w:rsidDel="00000000" w:rsidP="00000000" w:rsidRDefault="00000000" w:rsidRPr="00000000" w14:paraId="000005F4">
      <w:pPr>
        <w:rPr/>
      </w:pPr>
      <w:r w:rsidDel="00000000" w:rsidR="00000000" w:rsidRPr="00000000">
        <w:rPr>
          <w:rtl w:val="0"/>
        </w:rPr>
        <w:t xml:space="preserve">    Hire</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Current:</w:t>
      </w:r>
    </w:p>
    <w:p w:rsidR="00000000" w:rsidDel="00000000" w:rsidP="00000000" w:rsidRDefault="00000000" w:rsidRPr="00000000" w14:paraId="000005F7">
      <w:pPr>
        <w:rPr/>
      </w:pPr>
      <w:r w:rsidDel="00000000" w:rsidR="00000000" w:rsidRPr="00000000">
        <w:rPr>
          <w:rtl w:val="0"/>
        </w:rPr>
        <w:t xml:space="preserve">    Employee</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Next:</w:t>
      </w:r>
    </w:p>
    <w:p w:rsidR="00000000" w:rsidDel="00000000" w:rsidP="00000000" w:rsidRDefault="00000000" w:rsidRPr="00000000" w14:paraId="000005FA">
      <w:pPr>
        <w:rPr/>
      </w:pPr>
      <w:r w:rsidDel="00000000" w:rsidR="00000000" w:rsidRPr="00000000">
        <w:rPr>
          <w:rtl w:val="0"/>
        </w:rPr>
        <w:t xml:space="preserve">    ActiveEmployee</w:t>
      </w:r>
    </w:p>
    <w:p w:rsidR="00000000" w:rsidDel="00000000" w:rsidP="00000000" w:rsidRDefault="00000000" w:rsidRPr="00000000" w14:paraId="000005FB">
      <w:pPr>
        <w:spacing w:after="240" w:before="240" w:lineRule="auto"/>
        <w:rPr/>
      </w:pPr>
      <w:r w:rsidDel="00000000" w:rsidR="00000000" w:rsidRPr="00000000">
        <w:rPr>
          <w:rtl w:val="0"/>
        </w:rPr>
        <w:t xml:space="preserve">or:</w:t>
      </w:r>
    </w:p>
    <w:p w:rsidR="00000000" w:rsidDel="00000000" w:rsidP="00000000" w:rsidRDefault="00000000" w:rsidRPr="00000000" w14:paraId="000005FC">
      <w:pPr>
        <w:rPr/>
      </w:pPr>
      <w:r w:rsidDel="00000000" w:rsidR="00000000" w:rsidRPr="00000000">
        <w:rPr>
          <w:rtl w:val="0"/>
        </w:rPr>
        <w:t xml:space="preserve">OrderFulfillment</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Previous:</w:t>
      </w:r>
    </w:p>
    <w:p w:rsidR="00000000" w:rsidDel="00000000" w:rsidP="00000000" w:rsidRDefault="00000000" w:rsidRPr="00000000" w14:paraId="000005FF">
      <w:pPr>
        <w:rPr/>
      </w:pPr>
      <w:r w:rsidDel="00000000" w:rsidR="00000000" w:rsidRPr="00000000">
        <w:rPr>
          <w:rtl w:val="0"/>
        </w:rPr>
        <w:t xml:space="preserve">    CreatedOrder</w:t>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Interaction:</w:t>
      </w:r>
    </w:p>
    <w:p w:rsidR="00000000" w:rsidDel="00000000" w:rsidP="00000000" w:rsidRDefault="00000000" w:rsidRPr="00000000" w14:paraId="00000602">
      <w:pPr>
        <w:rPr/>
      </w:pPr>
      <w:r w:rsidDel="00000000" w:rsidR="00000000" w:rsidRPr="00000000">
        <w:rPr>
          <w:rtl w:val="0"/>
        </w:rPr>
        <w:t xml:space="preserve">    Fulfill</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t xml:space="preserve">Current:</w:t>
      </w:r>
    </w:p>
    <w:p w:rsidR="00000000" w:rsidDel="00000000" w:rsidP="00000000" w:rsidRDefault="00000000" w:rsidRPr="00000000" w14:paraId="00000605">
      <w:pPr>
        <w:rPr/>
      </w:pPr>
      <w:r w:rsidDel="00000000" w:rsidR="00000000" w:rsidRPr="00000000">
        <w:rPr>
          <w:rtl w:val="0"/>
        </w:rPr>
        <w:t xml:space="preserve">    FulfilledOrder</w:t>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t xml:space="preserve">Next:</w:t>
      </w:r>
    </w:p>
    <w:p w:rsidR="00000000" w:rsidDel="00000000" w:rsidP="00000000" w:rsidRDefault="00000000" w:rsidRPr="00000000" w14:paraId="00000608">
      <w:pPr>
        <w:rPr/>
      </w:pPr>
      <w:r w:rsidDel="00000000" w:rsidR="00000000" w:rsidRPr="00000000">
        <w:rPr>
          <w:rtl w:val="0"/>
        </w:rPr>
        <w:t xml:space="preserve">    ShippedOrder</w:t>
      </w:r>
    </w:p>
    <w:p w:rsidR="00000000" w:rsidDel="00000000" w:rsidP="00000000" w:rsidRDefault="00000000" w:rsidRPr="00000000" w14:paraId="00000609">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60A">
      <w:pPr>
        <w:rPr/>
      </w:pPr>
      <w:r w:rsidDel="00000000" w:rsidR="00000000" w:rsidRPr="00000000">
        <w:rPr>
          <w:rtl w:val="0"/>
        </w:rPr>
        <w:t xml:space="preserve">POST /orders/{id}/fulfill</w:t>
      </w:r>
    </w:p>
    <w:p w:rsidR="00000000" w:rsidDel="00000000" w:rsidP="00000000" w:rsidRDefault="00000000" w:rsidRPr="00000000" w14:paraId="0000060B">
      <w:pPr>
        <w:rPr/>
      </w:pPr>
      <w:r w:rsidDel="00000000" w:rsidR="00000000" w:rsidRPr="00000000">
        <w:rPr>
          <w:rtl w:val="0"/>
        </w:rPr>
        <w:t xml:space="preserve">POST /orders/{id}/ship</w:t>
      </w:r>
    </w:p>
    <w:p w:rsidR="00000000" w:rsidDel="00000000" w:rsidP="00000000" w:rsidRDefault="00000000" w:rsidRPr="00000000" w14:paraId="0000060C">
      <w:pPr>
        <w:rPr/>
      </w:pPr>
      <w:r w:rsidDel="00000000" w:rsidR="00000000" w:rsidRPr="00000000">
        <w:rPr>
          <w:rtl w:val="0"/>
        </w:rPr>
        <w:t xml:space="preserve">POST /employees/{id}/activate</w:t>
      </w:r>
    </w:p>
    <w:p w:rsidR="00000000" w:rsidDel="00000000" w:rsidP="00000000" w:rsidRDefault="00000000" w:rsidRPr="00000000" w14:paraId="0000060D">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60E">
      <w:pPr>
        <w:pStyle w:val="Heading2"/>
        <w:keepNext w:val="0"/>
        <w:keepLines w:val="0"/>
        <w:spacing w:before="280" w:lineRule="auto"/>
        <w:rPr/>
      </w:pPr>
      <w:bookmarkStart w:colFirst="0" w:colLast="0" w:name="_srt7hy9f6vvs" w:id="109"/>
      <w:bookmarkEnd w:id="109"/>
      <w:r w:rsidDel="00000000" w:rsidR="00000000" w:rsidRPr="00000000">
        <w:rPr>
          <w:rtl w:val="0"/>
        </w:rPr>
        <w:t xml:space="preserve">Composite Interactions</w:t>
      </w:r>
    </w:p>
    <w:p w:rsidR="00000000" w:rsidDel="00000000" w:rsidP="00000000" w:rsidRDefault="00000000" w:rsidRPr="00000000" w14:paraId="0000060F">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610">
      <w:pPr>
        <w:spacing w:after="240" w:before="240" w:lineRule="auto"/>
        <w:rPr/>
      </w:pPr>
      <w:r w:rsidDel="00000000" w:rsidR="00000000" w:rsidRPr="00000000">
        <w:rPr>
          <w:rtl w:val="0"/>
        </w:rPr>
        <w:t xml:space="preserve">For example:</w:t>
      </w:r>
    </w:p>
    <w:p w:rsidR="00000000" w:rsidDel="00000000" w:rsidP="00000000" w:rsidRDefault="00000000" w:rsidRPr="00000000" w14:paraId="00000611">
      <w:pPr>
        <w:rPr/>
      </w:pPr>
      <w:r w:rsidDel="00000000" w:rsidR="00000000" w:rsidRPr="00000000">
        <w:rPr>
          <w:rtl w:val="0"/>
        </w:rPr>
        <w:t xml:space="preserve">CustomerOnboarding</w:t>
      </w:r>
    </w:p>
    <w:p w:rsidR="00000000" w:rsidDel="00000000" w:rsidP="00000000" w:rsidRDefault="00000000" w:rsidRPr="00000000" w14:paraId="00000612">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613">
      <w:pPr>
        <w:rPr/>
      </w:pPr>
      <w:r w:rsidDel="00000000" w:rsidR="00000000" w:rsidRPr="00000000">
        <w:rPr>
          <w:rtl w:val="0"/>
        </w:rPr>
        <w:t xml:space="preserve">createCustomer</w:t>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5">
      <w:pPr>
        <w:rPr/>
      </w:pPr>
      <w:r w:rsidDel="00000000" w:rsidR="00000000" w:rsidRPr="00000000">
        <w:rPr>
          <w:rtl w:val="0"/>
        </w:rPr>
        <w:t xml:space="preserve">verifyIdentity</w:t>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7">
      <w:pPr>
        <w:rPr/>
      </w:pPr>
      <w:r w:rsidDel="00000000" w:rsidR="00000000" w:rsidRPr="00000000">
        <w:rPr>
          <w:rtl w:val="0"/>
        </w:rPr>
        <w:t xml:space="preserve">evaluateEligibility</w:t>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9">
      <w:pPr>
        <w:rPr/>
      </w:pPr>
      <w:r w:rsidDel="00000000" w:rsidR="00000000" w:rsidRPr="00000000">
        <w:rPr>
          <w:rtl w:val="0"/>
        </w:rPr>
        <w:t xml:space="preserve">createAccount</w:t>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B">
      <w:pPr>
        <w:rPr/>
      </w:pPr>
      <w:r w:rsidDel="00000000" w:rsidR="00000000" w:rsidRPr="00000000">
        <w:rPr>
          <w:rtl w:val="0"/>
        </w:rPr>
        <w:t xml:space="preserve">activateAccount</w:t>
      </w:r>
    </w:p>
    <w:p w:rsidR="00000000" w:rsidDel="00000000" w:rsidP="00000000" w:rsidRDefault="00000000" w:rsidRPr="00000000" w14:paraId="0000061C">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61D">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61E">
      <w:pPr>
        <w:rPr/>
      </w:pPr>
      <w:r w:rsidDel="00000000" w:rsidR="00000000" w:rsidRPr="00000000">
        <w:rPr>
          <w:rtl w:val="0"/>
        </w:rPr>
        <w:t xml:space="preserve">POST /customer-onboarding</w:t>
      </w:r>
    </w:p>
    <w:p w:rsidR="00000000" w:rsidDel="00000000" w:rsidP="00000000" w:rsidRDefault="00000000" w:rsidRPr="00000000" w14:paraId="0000061F">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620">
      <w:pPr>
        <w:rPr/>
      </w:pPr>
      <w:r w:rsidDel="00000000" w:rsidR="00000000" w:rsidRPr="00000000">
        <w:rPr>
          <w:rtl w:val="0"/>
        </w:rPr>
        <w:t xml:space="preserve">CRM</w:t>
      </w:r>
    </w:p>
    <w:p w:rsidR="00000000" w:rsidDel="00000000" w:rsidP="00000000" w:rsidRDefault="00000000" w:rsidRPr="00000000" w14:paraId="00000621">
      <w:pPr>
        <w:rPr/>
      </w:pPr>
      <w:r w:rsidDel="00000000" w:rsidR="00000000" w:rsidRPr="00000000">
        <w:rPr>
          <w:rtl w:val="0"/>
        </w:rPr>
        <w:t xml:space="preserve">  └── createCustomer</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Identity Service</w:t>
      </w:r>
    </w:p>
    <w:p w:rsidR="00000000" w:rsidDel="00000000" w:rsidP="00000000" w:rsidRDefault="00000000" w:rsidRPr="00000000" w14:paraId="00000624">
      <w:pPr>
        <w:rPr/>
      </w:pPr>
      <w:r w:rsidDel="00000000" w:rsidR="00000000" w:rsidRPr="00000000">
        <w:rPr>
          <w:rtl w:val="0"/>
        </w:rPr>
        <w:t xml:space="preserve">  └── verifyIdentity</w:t>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Compliance</w:t>
      </w:r>
    </w:p>
    <w:p w:rsidR="00000000" w:rsidDel="00000000" w:rsidP="00000000" w:rsidRDefault="00000000" w:rsidRPr="00000000" w14:paraId="00000627">
      <w:pPr>
        <w:rPr/>
      </w:pPr>
      <w:r w:rsidDel="00000000" w:rsidR="00000000" w:rsidRPr="00000000">
        <w:rPr>
          <w:rtl w:val="0"/>
        </w:rPr>
        <w:t xml:space="preserve">  └── evaluateEligibility</w:t>
      </w:r>
    </w:p>
    <w:p w:rsidR="00000000" w:rsidDel="00000000" w:rsidP="00000000" w:rsidRDefault="00000000" w:rsidRPr="00000000" w14:paraId="00000628">
      <w:pPr>
        <w:rPr/>
      </w:pP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ERP</w:t>
      </w:r>
    </w:p>
    <w:p w:rsidR="00000000" w:rsidDel="00000000" w:rsidP="00000000" w:rsidRDefault="00000000" w:rsidRPr="00000000" w14:paraId="0000062A">
      <w:pPr>
        <w:rPr/>
      </w:pPr>
      <w:r w:rsidDel="00000000" w:rsidR="00000000" w:rsidRPr="00000000">
        <w:rPr>
          <w:rtl w:val="0"/>
        </w:rPr>
        <w:t xml:space="preserve">  └── createAccount</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Access / Service Platform</w:t>
      </w:r>
    </w:p>
    <w:p w:rsidR="00000000" w:rsidDel="00000000" w:rsidP="00000000" w:rsidRDefault="00000000" w:rsidRPr="00000000" w14:paraId="0000062D">
      <w:pPr>
        <w:rPr/>
      </w:pPr>
      <w:r w:rsidDel="00000000" w:rsidR="00000000" w:rsidRPr="00000000">
        <w:rPr>
          <w:rtl w:val="0"/>
        </w:rPr>
        <w:t xml:space="preserve">  └── activateAccount</w:t>
      </w:r>
    </w:p>
    <w:p w:rsidR="00000000" w:rsidDel="00000000" w:rsidP="00000000" w:rsidRDefault="00000000" w:rsidRPr="00000000" w14:paraId="0000062E">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62F">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630">
      <w:pPr>
        <w:pStyle w:val="Heading2"/>
        <w:keepNext w:val="0"/>
        <w:keepLines w:val="0"/>
        <w:spacing w:before="280" w:lineRule="auto"/>
        <w:rPr/>
      </w:pPr>
      <w:bookmarkStart w:colFirst="0" w:colLast="0" w:name="_q835thbpx26t" w:id="110"/>
      <w:bookmarkEnd w:id="110"/>
      <w:r w:rsidDel="00000000" w:rsidR="00000000" w:rsidRPr="00000000">
        <w:rPr>
          <w:rtl w:val="0"/>
        </w:rPr>
        <w:t xml:space="preserve">Unified Read Facade and Unified Interaction Facade</w:t>
      </w:r>
    </w:p>
    <w:p w:rsidR="00000000" w:rsidDel="00000000" w:rsidP="00000000" w:rsidRDefault="00000000" w:rsidRPr="00000000" w14:paraId="00000631">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632">
      <w:pPr>
        <w:pStyle w:val="Heading3"/>
        <w:keepNext w:val="0"/>
        <w:keepLines w:val="0"/>
        <w:spacing w:after="40" w:before="240" w:lineRule="auto"/>
        <w:rPr/>
      </w:pPr>
      <w:bookmarkStart w:colFirst="0" w:colLast="0" w:name="_6a1u1z4g7hhb" w:id="111"/>
      <w:bookmarkEnd w:id="111"/>
      <w:r w:rsidDel="00000000" w:rsidR="00000000" w:rsidRPr="00000000">
        <w:rPr>
          <w:rtl w:val="0"/>
        </w:rPr>
        <w:t xml:space="preserve">Unified Resource Facade</w:t>
      </w:r>
    </w:p>
    <w:p w:rsidR="00000000" w:rsidDel="00000000" w:rsidP="00000000" w:rsidRDefault="00000000" w:rsidRPr="00000000" w14:paraId="00000633">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634">
      <w:pPr>
        <w:rPr/>
      </w:pPr>
      <w:r w:rsidDel="00000000" w:rsidR="00000000" w:rsidRPr="00000000">
        <w:rPr>
          <w:rtl w:val="0"/>
        </w:rPr>
        <w:t xml:space="preserve">/customer/{id}</w:t>
      </w:r>
    </w:p>
    <w:p w:rsidR="00000000" w:rsidDel="00000000" w:rsidP="00000000" w:rsidRDefault="00000000" w:rsidRPr="00000000" w14:paraId="00000635">
      <w:pPr>
        <w:rPr/>
      </w:pPr>
      <w:r w:rsidDel="00000000" w:rsidR="00000000" w:rsidRPr="00000000">
        <w:rPr>
          <w:rtl w:val="0"/>
        </w:rPr>
        <w:t xml:space="preserve">/employee/{id}</w:t>
      </w:r>
    </w:p>
    <w:p w:rsidR="00000000" w:rsidDel="00000000" w:rsidP="00000000" w:rsidRDefault="00000000" w:rsidRPr="00000000" w14:paraId="00000636">
      <w:pPr>
        <w:rPr/>
      </w:pPr>
      <w:r w:rsidDel="00000000" w:rsidR="00000000" w:rsidRPr="00000000">
        <w:rPr>
          <w:rtl w:val="0"/>
        </w:rPr>
        <w:t xml:space="preserve">/order/{id}</w:t>
      </w:r>
    </w:p>
    <w:p w:rsidR="00000000" w:rsidDel="00000000" w:rsidP="00000000" w:rsidRDefault="00000000" w:rsidRPr="00000000" w14:paraId="00000637">
      <w:pPr>
        <w:rPr/>
      </w:pPr>
      <w:r w:rsidDel="00000000" w:rsidR="00000000" w:rsidRPr="00000000">
        <w:rPr>
          <w:rtl w:val="0"/>
        </w:rPr>
        <w:t xml:space="preserve">/product/{id}</w:t>
      </w:r>
    </w:p>
    <w:p w:rsidR="00000000" w:rsidDel="00000000" w:rsidP="00000000" w:rsidRDefault="00000000" w:rsidRPr="00000000" w14:paraId="00000638">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639">
      <w:pPr>
        <w:pStyle w:val="Heading3"/>
        <w:keepNext w:val="0"/>
        <w:keepLines w:val="0"/>
        <w:spacing w:after="40" w:before="240" w:lineRule="auto"/>
        <w:rPr/>
      </w:pPr>
      <w:bookmarkStart w:colFirst="0" w:colLast="0" w:name="_xtf7g2uq62ua" w:id="112"/>
      <w:bookmarkEnd w:id="112"/>
      <w:r w:rsidDel="00000000" w:rsidR="00000000" w:rsidRPr="00000000">
        <w:rPr>
          <w:rtl w:val="0"/>
        </w:rPr>
        <w:t xml:space="preserve">Unified Interaction Facade</w:t>
      </w:r>
    </w:p>
    <w:p w:rsidR="00000000" w:rsidDel="00000000" w:rsidP="00000000" w:rsidRDefault="00000000" w:rsidRPr="00000000" w14:paraId="0000063A">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63B">
      <w:pPr>
        <w:rPr/>
      </w:pPr>
      <w:r w:rsidDel="00000000" w:rsidR="00000000" w:rsidRPr="00000000">
        <w:rPr>
          <w:rtl w:val="0"/>
        </w:rPr>
        <w:t xml:space="preserve">/customer-onboarding</w:t>
      </w:r>
    </w:p>
    <w:p w:rsidR="00000000" w:rsidDel="00000000" w:rsidP="00000000" w:rsidRDefault="00000000" w:rsidRPr="00000000" w14:paraId="0000063C">
      <w:pPr>
        <w:rPr/>
      </w:pPr>
      <w:r w:rsidDel="00000000" w:rsidR="00000000" w:rsidRPr="00000000">
        <w:rPr>
          <w:rtl w:val="0"/>
        </w:rPr>
        <w:t xml:space="preserve">/order-fulfillment</w:t>
      </w:r>
    </w:p>
    <w:p w:rsidR="00000000" w:rsidDel="00000000" w:rsidP="00000000" w:rsidRDefault="00000000" w:rsidRPr="00000000" w14:paraId="0000063D">
      <w:pPr>
        <w:rPr/>
      </w:pPr>
      <w:r w:rsidDel="00000000" w:rsidR="00000000" w:rsidRPr="00000000">
        <w:rPr>
          <w:rtl w:val="0"/>
        </w:rPr>
        <w:t xml:space="preserve">/employee-change-role</w:t>
      </w:r>
    </w:p>
    <w:p w:rsidR="00000000" w:rsidDel="00000000" w:rsidP="00000000" w:rsidRDefault="00000000" w:rsidRPr="00000000" w14:paraId="0000063E">
      <w:pPr>
        <w:rPr/>
      </w:pPr>
      <w:r w:rsidDel="00000000" w:rsidR="00000000" w:rsidRPr="00000000">
        <w:rPr>
          <w:rtl w:val="0"/>
        </w:rPr>
        <w:t xml:space="preserve">/customer-service</w:t>
      </w:r>
    </w:p>
    <w:p w:rsidR="00000000" w:rsidDel="00000000" w:rsidP="00000000" w:rsidRDefault="00000000" w:rsidRPr="00000000" w14:paraId="0000063F">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640">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641">
      <w:pPr>
        <w:pStyle w:val="Heading2"/>
        <w:keepNext w:val="0"/>
        <w:keepLines w:val="0"/>
        <w:spacing w:before="280" w:lineRule="auto"/>
        <w:rPr/>
      </w:pPr>
      <w:bookmarkStart w:colFirst="0" w:colLast="0" w:name="_5262ppt7bc7c" w:id="113"/>
      <w:bookmarkEnd w:id="113"/>
      <w:r w:rsidDel="00000000" w:rsidR="00000000" w:rsidRPr="00000000">
        <w:rPr>
          <w:rtl w:val="0"/>
        </w:rPr>
        <w:t xml:space="preserve">Traceability from Facade Interaction to Datasources</w:t>
      </w:r>
    </w:p>
    <w:p w:rsidR="00000000" w:rsidDel="00000000" w:rsidP="00000000" w:rsidRDefault="00000000" w:rsidRPr="00000000" w14:paraId="00000642">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643">
      <w:pPr>
        <w:spacing w:after="240" w:before="240" w:lineRule="auto"/>
        <w:rPr/>
      </w:pPr>
      <w:r w:rsidDel="00000000" w:rsidR="00000000" w:rsidRPr="00000000">
        <w:rPr>
          <w:rtl w:val="0"/>
        </w:rPr>
        <w:t xml:space="preserve">For example:</w:t>
      </w:r>
    </w:p>
    <w:p w:rsidR="00000000" w:rsidDel="00000000" w:rsidP="00000000" w:rsidRDefault="00000000" w:rsidRPr="00000000" w14:paraId="00000644">
      <w:pPr>
        <w:rPr/>
      </w:pPr>
      <w:r w:rsidDel="00000000" w:rsidR="00000000" w:rsidRPr="00000000">
        <w:rPr>
          <w:rtl w:val="0"/>
        </w:rPr>
        <w:t xml:space="preserve">POST /customer-onboarding</w:t>
      </w:r>
    </w:p>
    <w:p w:rsidR="00000000" w:rsidDel="00000000" w:rsidP="00000000" w:rsidRDefault="00000000" w:rsidRPr="00000000" w14:paraId="00000645">
      <w:pPr>
        <w:rPr/>
      </w:pPr>
      <w:r w:rsidDel="00000000" w:rsidR="00000000" w:rsidRPr="00000000">
        <w:rPr>
          <w:rtl w:val="0"/>
        </w:rPr>
        <w:t xml:space="preserve">        │</w:t>
      </w:r>
    </w:p>
    <w:p w:rsidR="00000000" w:rsidDel="00000000" w:rsidP="00000000" w:rsidRDefault="00000000" w:rsidRPr="00000000" w14:paraId="00000646">
      <w:pPr>
        <w:rPr/>
      </w:pPr>
      <w:r w:rsidDel="00000000" w:rsidR="00000000" w:rsidRPr="00000000">
        <w:rPr>
          <w:rtl w:val="0"/>
        </w:rPr>
        <w:t xml:space="preserve">        ▼</w:t>
      </w:r>
    </w:p>
    <w:p w:rsidR="00000000" w:rsidDel="00000000" w:rsidP="00000000" w:rsidRDefault="00000000" w:rsidRPr="00000000" w14:paraId="00000647">
      <w:pPr>
        <w:rPr/>
      </w:pPr>
      <w:r w:rsidDel="00000000" w:rsidR="00000000" w:rsidRPr="00000000">
        <w:rPr>
          <w:rtl w:val="0"/>
        </w:rPr>
        <w:t xml:space="preserve">CustomerOnboardingContext</w:t>
      </w:r>
    </w:p>
    <w:p w:rsidR="00000000" w:rsidDel="00000000" w:rsidP="00000000" w:rsidRDefault="00000000" w:rsidRPr="00000000" w14:paraId="00000648">
      <w:pPr>
        <w:rPr/>
      </w:pPr>
      <w:r w:rsidDel="00000000" w:rsidR="00000000" w:rsidRPr="00000000">
        <w:rPr>
          <w:rtl w:val="0"/>
        </w:rPr>
        <w:t xml:space="preserve">        │</w:t>
      </w:r>
    </w:p>
    <w:p w:rsidR="00000000" w:rsidDel="00000000" w:rsidP="00000000" w:rsidRDefault="00000000" w:rsidRPr="00000000" w14:paraId="00000649">
      <w:pPr>
        <w:rPr/>
      </w:pPr>
      <w:r w:rsidDel="00000000" w:rsidR="00000000" w:rsidRPr="00000000">
        <w:rPr>
          <w:rtl w:val="0"/>
        </w:rPr>
        <w:t xml:space="preserve">        ├── CreateCustomerRule</w:t>
      </w:r>
    </w:p>
    <w:p w:rsidR="00000000" w:rsidDel="00000000" w:rsidP="00000000" w:rsidRDefault="00000000" w:rsidRPr="00000000" w14:paraId="0000064A">
      <w:pPr>
        <w:rPr/>
      </w:pPr>
      <w:r w:rsidDel="00000000" w:rsidR="00000000" w:rsidRPr="00000000">
        <w:rPr>
          <w:rtl w:val="0"/>
        </w:rPr>
        <w:t xml:space="preserve">        ├── VerifyIdentityRule</w:t>
      </w:r>
    </w:p>
    <w:p w:rsidR="00000000" w:rsidDel="00000000" w:rsidP="00000000" w:rsidRDefault="00000000" w:rsidRPr="00000000" w14:paraId="0000064B">
      <w:pPr>
        <w:rPr/>
      </w:pPr>
      <w:r w:rsidDel="00000000" w:rsidR="00000000" w:rsidRPr="00000000">
        <w:rPr>
          <w:rtl w:val="0"/>
        </w:rPr>
        <w:t xml:space="preserve">        ├── CreateAccountRule</w:t>
      </w:r>
    </w:p>
    <w:p w:rsidR="00000000" w:rsidDel="00000000" w:rsidP="00000000" w:rsidRDefault="00000000" w:rsidRPr="00000000" w14:paraId="0000064C">
      <w:pPr>
        <w:rPr/>
      </w:pPr>
      <w:r w:rsidDel="00000000" w:rsidR="00000000" w:rsidRPr="00000000">
        <w:rPr>
          <w:rtl w:val="0"/>
        </w:rPr>
        <w:t xml:space="preserve">        └── ActivateAccountRule</w:t>
      </w:r>
    </w:p>
    <w:p w:rsidR="00000000" w:rsidDel="00000000" w:rsidP="00000000" w:rsidRDefault="00000000" w:rsidRPr="00000000" w14:paraId="0000064D">
      <w:pPr>
        <w:rPr/>
      </w:pPr>
      <w:r w:rsidDel="00000000" w:rsidR="00000000" w:rsidRPr="00000000">
        <w:rPr>
          <w:rtl w:val="0"/>
        </w:rPr>
        <w:t xml:space="preserve">                │</w:t>
      </w:r>
    </w:p>
    <w:p w:rsidR="00000000" w:rsidDel="00000000" w:rsidP="00000000" w:rsidRDefault="00000000" w:rsidRPr="00000000" w14:paraId="0000064E">
      <w:pPr>
        <w:rPr/>
      </w:pPr>
      <w:r w:rsidDel="00000000" w:rsidR="00000000" w:rsidRPr="00000000">
        <w:rPr>
          <w:rtl w:val="0"/>
        </w:rPr>
        <w:t xml:space="preserve">                ▼</w:t>
      </w:r>
    </w:p>
    <w:p w:rsidR="00000000" w:rsidDel="00000000" w:rsidP="00000000" w:rsidRDefault="00000000" w:rsidRPr="00000000" w14:paraId="0000064F">
      <w:pPr>
        <w:rPr/>
      </w:pPr>
      <w:r w:rsidDel="00000000" w:rsidR="00000000" w:rsidRPr="00000000">
        <w:rPr>
          <w:rtl w:val="0"/>
        </w:rPr>
        <w:t xml:space="preserve">        source Statements</w:t>
      </w:r>
    </w:p>
    <w:p w:rsidR="00000000" w:rsidDel="00000000" w:rsidP="00000000" w:rsidRDefault="00000000" w:rsidRPr="00000000" w14:paraId="00000650">
      <w:pPr>
        <w:rPr/>
      </w:pPr>
      <w:r w:rsidDel="00000000" w:rsidR="00000000" w:rsidRPr="00000000">
        <w:rPr>
          <w:rtl w:val="0"/>
        </w:rPr>
        <w:t xml:space="preserve">                │</w:t>
      </w:r>
    </w:p>
    <w:p w:rsidR="00000000" w:rsidDel="00000000" w:rsidP="00000000" w:rsidRDefault="00000000" w:rsidRPr="00000000" w14:paraId="00000651">
      <w:pPr>
        <w:rPr/>
      </w:pPr>
      <w:r w:rsidDel="00000000" w:rsidR="00000000" w:rsidRPr="00000000">
        <w:rPr>
          <w:rtl w:val="0"/>
        </w:rPr>
        <w:t xml:space="preserve">        ┌──┼─────┐</w:t>
      </w:r>
    </w:p>
    <w:p w:rsidR="00000000" w:rsidDel="00000000" w:rsidP="00000000" w:rsidRDefault="00000000" w:rsidRPr="00000000" w14:paraId="00000652">
      <w:pPr>
        <w:rPr/>
      </w:pPr>
      <w:r w:rsidDel="00000000" w:rsidR="00000000" w:rsidRPr="00000000">
        <w:rPr>
          <w:rtl w:val="0"/>
        </w:rPr>
        <w:t xml:space="preserve">        ▼       ▼        ▼</w:t>
      </w:r>
    </w:p>
    <w:p w:rsidR="00000000" w:rsidDel="00000000" w:rsidP="00000000" w:rsidRDefault="00000000" w:rsidRPr="00000000" w14:paraId="00000653">
      <w:pPr>
        <w:rPr/>
      </w:pPr>
      <w:r w:rsidDel="00000000" w:rsidR="00000000" w:rsidRPr="00000000">
        <w:rPr>
          <w:rtl w:val="0"/>
        </w:rPr>
        <w:t xml:space="preserve">       CRM   Identity   ERP</w:t>
      </w:r>
    </w:p>
    <w:p w:rsidR="00000000" w:rsidDel="00000000" w:rsidP="00000000" w:rsidRDefault="00000000" w:rsidRPr="00000000" w14:paraId="00000654">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655">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656">
      <w:pPr>
        <w:pStyle w:val="Heading2"/>
        <w:keepNext w:val="0"/>
        <w:keepLines w:val="0"/>
        <w:spacing w:before="280" w:lineRule="auto"/>
        <w:rPr/>
      </w:pPr>
      <w:bookmarkStart w:colFirst="0" w:colLast="0" w:name="_gmnx2uskgk0h" w:id="114"/>
      <w:bookmarkEnd w:id="114"/>
      <w:r w:rsidDel="00000000" w:rsidR="00000000" w:rsidRPr="00000000">
        <w:rPr>
          <w:rtl w:val="0"/>
        </w:rPr>
        <w:t xml:space="preserve">Datasource Synchronization</w:t>
      </w:r>
    </w:p>
    <w:p w:rsidR="00000000" w:rsidDel="00000000" w:rsidP="00000000" w:rsidRDefault="00000000" w:rsidRPr="00000000" w14:paraId="00000657">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658">
      <w:pPr>
        <w:rPr/>
      </w:pPr>
      <w:r w:rsidDel="00000000" w:rsidR="00000000" w:rsidRPr="00000000">
        <w:rPr>
          <w:rtl w:val="0"/>
        </w:rPr>
        <w:t xml:space="preserve">Facade Interaction</w:t>
      </w:r>
    </w:p>
    <w:p w:rsidR="00000000" w:rsidDel="00000000" w:rsidP="00000000" w:rsidRDefault="00000000" w:rsidRPr="00000000" w14:paraId="00000659">
      <w:pPr>
        <w:rPr/>
      </w:pPr>
      <w:r w:rsidDel="00000000" w:rsidR="00000000" w:rsidRPr="00000000">
        <w:rPr>
          <w:rtl w:val="0"/>
        </w:rPr>
        <w:t xml:space="preserve">       │</w:t>
      </w:r>
    </w:p>
    <w:p w:rsidR="00000000" w:rsidDel="00000000" w:rsidP="00000000" w:rsidRDefault="00000000" w:rsidRPr="00000000" w14:paraId="0000065A">
      <w:pPr>
        <w:rPr/>
      </w:pPr>
      <w:r w:rsidDel="00000000" w:rsidR="00000000" w:rsidRPr="00000000">
        <w:rPr>
          <w:rtl w:val="0"/>
        </w:rPr>
        <w:t xml:space="preserve">       ▼</w:t>
      </w:r>
    </w:p>
    <w:p w:rsidR="00000000" w:rsidDel="00000000" w:rsidP="00000000" w:rsidRDefault="00000000" w:rsidRPr="00000000" w14:paraId="0000065B">
      <w:pPr>
        <w:rPr/>
      </w:pPr>
      <w:r w:rsidDel="00000000" w:rsidR="00000000" w:rsidRPr="00000000">
        <w:rPr>
          <w:rtl w:val="0"/>
        </w:rPr>
        <w:t xml:space="preserve">Activation Rule</w:t>
      </w:r>
    </w:p>
    <w:p w:rsidR="00000000" w:rsidDel="00000000" w:rsidP="00000000" w:rsidRDefault="00000000" w:rsidRPr="00000000" w14:paraId="0000065C">
      <w:pPr>
        <w:rPr/>
      </w:pPr>
      <w:r w:rsidDel="00000000" w:rsidR="00000000" w:rsidRPr="00000000">
        <w:rPr>
          <w:rtl w:val="0"/>
        </w:rPr>
        <w:t xml:space="preserve">       │</w:t>
      </w:r>
    </w:p>
    <w:p w:rsidR="00000000" w:rsidDel="00000000" w:rsidP="00000000" w:rsidRDefault="00000000" w:rsidRPr="00000000" w14:paraId="0000065D">
      <w:pPr>
        <w:rPr/>
      </w:pPr>
      <w:r w:rsidDel="00000000" w:rsidR="00000000" w:rsidRPr="00000000">
        <w:rPr>
          <w:rtl w:val="0"/>
        </w:rPr>
        <w:t xml:space="preserve">       ▼</w:t>
      </w:r>
    </w:p>
    <w:p w:rsidR="00000000" w:rsidDel="00000000" w:rsidP="00000000" w:rsidRDefault="00000000" w:rsidRPr="00000000" w14:paraId="0000065E">
      <w:pPr>
        <w:rPr/>
      </w:pPr>
      <w:r w:rsidDel="00000000" w:rsidR="00000000" w:rsidRPr="00000000">
        <w:rPr>
          <w:rtl w:val="0"/>
        </w:rPr>
        <w:t xml:space="preserve">Semantic State Change</w:t>
      </w:r>
    </w:p>
    <w:p w:rsidR="00000000" w:rsidDel="00000000" w:rsidP="00000000" w:rsidRDefault="00000000" w:rsidRPr="00000000" w14:paraId="0000065F">
      <w:pPr>
        <w:rPr/>
      </w:pPr>
      <w:r w:rsidDel="00000000" w:rsidR="00000000" w:rsidRPr="00000000">
        <w:rPr>
          <w:rtl w:val="0"/>
        </w:rPr>
        <w:t xml:space="preserve">       │</w:t>
      </w:r>
    </w:p>
    <w:p w:rsidR="00000000" w:rsidDel="00000000" w:rsidP="00000000" w:rsidRDefault="00000000" w:rsidRPr="00000000" w14:paraId="00000660">
      <w:pPr>
        <w:rPr/>
      </w:pPr>
      <w:r w:rsidDel="00000000" w:rsidR="00000000" w:rsidRPr="00000000">
        <w:rPr>
          <w:rtl w:val="0"/>
        </w:rPr>
        <w:t xml:space="preserve">       ▼</w:t>
      </w:r>
    </w:p>
    <w:p w:rsidR="00000000" w:rsidDel="00000000" w:rsidP="00000000" w:rsidRDefault="00000000" w:rsidRPr="00000000" w14:paraId="00000661">
      <w:pPr>
        <w:rPr/>
      </w:pPr>
      <w:r w:rsidDel="00000000" w:rsidR="00000000" w:rsidRPr="00000000">
        <w:rPr>
          <w:rtl w:val="0"/>
        </w:rPr>
        <w:t xml:space="preserve">Underlying Resource Application</w:t>
      </w:r>
    </w:p>
    <w:p w:rsidR="00000000" w:rsidDel="00000000" w:rsidP="00000000" w:rsidRDefault="00000000" w:rsidRPr="00000000" w14:paraId="00000662">
      <w:pPr>
        <w:rPr/>
      </w:pPr>
      <w:r w:rsidDel="00000000" w:rsidR="00000000" w:rsidRPr="00000000">
        <w:rPr>
          <w:rtl w:val="0"/>
        </w:rPr>
        <w:t xml:space="preserve">       │</w:t>
      </w:r>
    </w:p>
    <w:p w:rsidR="00000000" w:rsidDel="00000000" w:rsidP="00000000" w:rsidRDefault="00000000" w:rsidRPr="00000000" w14:paraId="00000663">
      <w:pPr>
        <w:rPr/>
      </w:pPr>
      <w:r w:rsidDel="00000000" w:rsidR="00000000" w:rsidRPr="00000000">
        <w:rPr>
          <w:rtl w:val="0"/>
        </w:rPr>
        <w:t xml:space="preserve">       ├── Application A</w:t>
      </w:r>
    </w:p>
    <w:p w:rsidR="00000000" w:rsidDel="00000000" w:rsidP="00000000" w:rsidRDefault="00000000" w:rsidRPr="00000000" w14:paraId="00000664">
      <w:pPr>
        <w:rPr/>
      </w:pPr>
      <w:r w:rsidDel="00000000" w:rsidR="00000000" w:rsidRPr="00000000">
        <w:rPr>
          <w:rtl w:val="0"/>
        </w:rPr>
        <w:t xml:space="preserve">       ├── Application B</w:t>
      </w:r>
    </w:p>
    <w:p w:rsidR="00000000" w:rsidDel="00000000" w:rsidP="00000000" w:rsidRDefault="00000000" w:rsidRPr="00000000" w14:paraId="00000665">
      <w:pPr>
        <w:rPr/>
      </w:pPr>
      <w:r w:rsidDel="00000000" w:rsidR="00000000" w:rsidRPr="00000000">
        <w:rPr>
          <w:rtl w:val="0"/>
        </w:rPr>
        <w:t xml:space="preserve">       └── Application C</w:t>
      </w:r>
    </w:p>
    <w:p w:rsidR="00000000" w:rsidDel="00000000" w:rsidP="00000000" w:rsidRDefault="00000000" w:rsidRPr="00000000" w14:paraId="00000666">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667">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668">
      <w:pPr>
        <w:rPr/>
      </w:pPr>
      <w:r w:rsidDel="00000000" w:rsidR="00000000" w:rsidRPr="00000000">
        <w:rPr>
          <w:rtl w:val="0"/>
        </w:rPr>
        <w:t xml:space="preserve">Sources</w:t>
      </w:r>
    </w:p>
    <w:p w:rsidR="00000000" w:rsidDel="00000000" w:rsidP="00000000" w:rsidRDefault="00000000" w:rsidRPr="00000000" w14:paraId="0000066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A">
      <w:pPr>
        <w:rPr/>
      </w:pPr>
      <w:r w:rsidDel="00000000" w:rsidR="00000000" w:rsidRPr="00000000">
        <w:rPr>
          <w:rtl w:val="0"/>
        </w:rPr>
        <w:t xml:space="preserve">Semantic Augmentation</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C">
      <w:pPr>
        <w:rPr/>
      </w:pPr>
      <w:r w:rsidDel="00000000" w:rsidR="00000000" w:rsidRPr="00000000">
        <w:rPr>
          <w:rtl w:val="0"/>
        </w:rPr>
        <w:t xml:space="preserve">Unified Facade</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E">
      <w:pPr>
        <w:rPr/>
      </w:pPr>
      <w:r w:rsidDel="00000000" w:rsidR="00000000" w:rsidRPr="00000000">
        <w:rPr>
          <w:rtl w:val="0"/>
        </w:rPr>
        <w:t xml:space="preserve">Interaction</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0">
      <w:pPr>
        <w:rPr/>
      </w:pPr>
      <w:r w:rsidDel="00000000" w:rsidR="00000000" w:rsidRPr="00000000">
        <w:rPr>
          <w:rtl w:val="0"/>
        </w:rPr>
        <w:t xml:space="preserve">Source State Change</w:t>
      </w:r>
    </w:p>
    <w:p w:rsidR="00000000" w:rsidDel="00000000" w:rsidP="00000000" w:rsidRDefault="00000000" w:rsidRPr="00000000" w14:paraId="000006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2">
      <w:pPr>
        <w:rPr/>
      </w:pPr>
      <w:r w:rsidDel="00000000" w:rsidR="00000000" w:rsidRPr="00000000">
        <w:rPr>
          <w:rtl w:val="0"/>
        </w:rPr>
        <w:t xml:space="preserve">New Statements</w:t>
      </w:r>
    </w:p>
    <w:p w:rsidR="00000000" w:rsidDel="00000000" w:rsidP="00000000" w:rsidRDefault="00000000" w:rsidRPr="00000000" w14:paraId="00000673">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674">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675">
      <w:pPr>
        <w:pStyle w:val="Heading2"/>
        <w:keepNext w:val="0"/>
        <w:keepLines w:val="0"/>
        <w:spacing w:before="280" w:lineRule="auto"/>
        <w:rPr/>
      </w:pPr>
      <w:bookmarkStart w:colFirst="0" w:colLast="0" w:name="_4thec3pul68u" w:id="115"/>
      <w:bookmarkEnd w:id="115"/>
      <w:r w:rsidDel="00000000" w:rsidR="00000000" w:rsidRPr="00000000">
        <w:rPr>
          <w:rtl w:val="0"/>
        </w:rPr>
        <w:t xml:space="preserve">Facade Generation Principle</w:t>
      </w:r>
    </w:p>
    <w:p w:rsidR="00000000" w:rsidDel="00000000" w:rsidP="00000000" w:rsidRDefault="00000000" w:rsidRPr="00000000" w14:paraId="00000676">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677">
      <w:pPr>
        <w:rPr/>
      </w:pPr>
      <w:r w:rsidDel="00000000" w:rsidR="00000000" w:rsidRPr="00000000">
        <w:rPr>
          <w:rtl w:val="0"/>
        </w:rPr>
        <w:t xml:space="preserve">Resources</w:t>
      </w:r>
    </w:p>
    <w:p w:rsidR="00000000" w:rsidDel="00000000" w:rsidP="00000000" w:rsidRDefault="00000000" w:rsidRPr="00000000" w14:paraId="000006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9">
      <w:pPr>
        <w:rPr/>
      </w:pPr>
      <w:r w:rsidDel="00000000" w:rsidR="00000000" w:rsidRPr="00000000">
        <w:rPr>
          <w:rtl w:val="0"/>
        </w:rPr>
        <w:t xml:space="preserve">Occurrences</w:t>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B">
      <w:pPr>
        <w:rPr/>
      </w:pPr>
      <w:r w:rsidDel="00000000" w:rsidR="00000000" w:rsidRPr="00000000">
        <w:rPr>
          <w:rtl w:val="0"/>
        </w:rPr>
        <w:t xml:space="preserve">Statements</w:t>
      </w:r>
    </w:p>
    <w:p w:rsidR="00000000" w:rsidDel="00000000" w:rsidP="00000000" w:rsidRDefault="00000000" w:rsidRPr="00000000" w14:paraId="000006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D">
      <w:pPr>
        <w:rPr/>
      </w:pPr>
      <w:r w:rsidDel="00000000" w:rsidR="00000000" w:rsidRPr="00000000">
        <w:rPr>
          <w:rtl w:val="0"/>
        </w:rPr>
        <w:t xml:space="preserve">Kinds</w:t>
      </w:r>
    </w:p>
    <w:p w:rsidR="00000000" w:rsidDel="00000000" w:rsidP="00000000" w:rsidRDefault="00000000" w:rsidRPr="00000000" w14:paraId="000006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F">
      <w:pPr>
        <w:rPr/>
      </w:pPr>
      <w:r w:rsidDel="00000000" w:rsidR="00000000" w:rsidRPr="00000000">
        <w:rPr>
          <w:rtl w:val="0"/>
        </w:rPr>
        <w:t xml:space="preserve">Property Statements</w:t>
      </w:r>
    </w:p>
    <w:p w:rsidR="00000000" w:rsidDel="00000000" w:rsidP="00000000" w:rsidRDefault="00000000" w:rsidRPr="00000000" w14:paraId="000006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1">
      <w:pPr>
        <w:rPr/>
      </w:pPr>
      <w:r w:rsidDel="00000000" w:rsidR="00000000" w:rsidRPr="00000000">
        <w:rPr>
          <w:rtl w:val="0"/>
        </w:rPr>
        <w:t xml:space="preserve">Rule Statements</w:t>
      </w:r>
    </w:p>
    <w:p w:rsidR="00000000" w:rsidDel="00000000" w:rsidP="00000000" w:rsidRDefault="00000000" w:rsidRPr="00000000" w14:paraId="000006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3">
      <w:pPr>
        <w:rPr/>
      </w:pPr>
      <w:r w:rsidDel="00000000" w:rsidR="00000000" w:rsidRPr="00000000">
        <w:rPr>
          <w:rtl w:val="0"/>
        </w:rPr>
        <w:t xml:space="preserve">Contexts / Roles / Actors / Interactions</w:t>
      </w:r>
    </w:p>
    <w:p w:rsidR="00000000" w:rsidDel="00000000" w:rsidP="00000000" w:rsidRDefault="00000000" w:rsidRPr="00000000" w14:paraId="000006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5">
      <w:pPr>
        <w:rPr/>
      </w:pPr>
      <w:r w:rsidDel="00000000" w:rsidR="00000000" w:rsidRPr="00000000">
        <w:rPr>
          <w:rtl w:val="0"/>
        </w:rPr>
        <w:t xml:space="preserve">Unified Integration Facade</w:t>
      </w:r>
    </w:p>
    <w:p w:rsidR="00000000" w:rsidDel="00000000" w:rsidP="00000000" w:rsidRDefault="00000000" w:rsidRPr="00000000" w14:paraId="00000686">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687">
      <w:pPr>
        <w:pStyle w:val="Heading2"/>
        <w:keepNext w:val="0"/>
        <w:keepLines w:val="0"/>
        <w:spacing w:before="280" w:lineRule="auto"/>
        <w:rPr/>
      </w:pPr>
      <w:bookmarkStart w:colFirst="0" w:colLast="0" w:name="_yciq02kk7bmt" w:id="116"/>
      <w:bookmarkEnd w:id="116"/>
      <w:r w:rsidDel="00000000" w:rsidR="00000000" w:rsidRPr="00000000">
        <w:rPr>
          <w:rtl w:val="0"/>
        </w:rPr>
        <w:t xml:space="preserve">Relationship to Implementation Techniques</w:t>
      </w:r>
    </w:p>
    <w:p w:rsidR="00000000" w:rsidDel="00000000" w:rsidP="00000000" w:rsidRDefault="00000000" w:rsidRPr="00000000" w14:paraId="00000688">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689">
      <w:pPr>
        <w:rPr/>
      </w:pPr>
      <w:r w:rsidDel="00000000" w:rsidR="00000000" w:rsidRPr="00000000">
        <w:rPr>
          <w:rtl w:val="0"/>
        </w:rPr>
        <w:t xml:space="preserve">RDF / TMRM</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pPr>
      <w:r w:rsidDel="00000000" w:rsidR="00000000" w:rsidRPr="00000000">
        <w:rPr>
          <w:rtl w:val="0"/>
        </w:rPr>
        <w:t xml:space="preserve">Sets</w:t>
      </w:r>
    </w:p>
    <w:p w:rsidR="00000000" w:rsidDel="00000000" w:rsidP="00000000" w:rsidRDefault="00000000" w:rsidRPr="00000000" w14:paraId="0000068D">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tl w:val="0"/>
        </w:rPr>
        <w:t xml:space="preserve">FCA</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691">
      <w:pPr>
        <w:rPr/>
      </w:pPr>
      <w:r w:rsidDel="00000000" w:rsidR="00000000" w:rsidRPr="00000000">
        <w:rPr>
          <w:rtl w:val="0"/>
        </w:rPr>
      </w:r>
    </w:p>
    <w:p w:rsidR="00000000" w:rsidDel="00000000" w:rsidP="00000000" w:rsidRDefault="00000000" w:rsidRPr="00000000" w14:paraId="00000692">
      <w:pPr>
        <w:rPr/>
      </w:pPr>
      <w:r w:rsidDel="00000000" w:rsidR="00000000" w:rsidRPr="00000000">
        <w:rPr>
          <w:rtl w:val="0"/>
        </w:rPr>
        <w:t xml:space="preserve">CPPE</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rtl w:val="0"/>
        </w:rPr>
        <w:t xml:space="preserve">Dimensional Features</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t xml:space="preserve">Formal Grammars</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ML / LLMs</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tl w:val="0"/>
        </w:rPr>
        <w:t xml:space="preserve">DIDs / Registry</w:t>
      </w:r>
    </w:p>
    <w:p w:rsidR="00000000" w:rsidDel="00000000" w:rsidP="00000000" w:rsidRDefault="00000000" w:rsidRPr="00000000" w14:paraId="0000069F">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MCP / APIs</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6A3">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6A4">
      <w:pPr>
        <w:pStyle w:val="Heading2"/>
        <w:rPr/>
      </w:pPr>
      <w:bookmarkStart w:colFirst="0" w:colLast="0" w:name="_m0mwacksgz2e" w:id="117"/>
      <w:bookmarkEnd w:id="117"/>
      <w:r w:rsidDel="00000000" w:rsidR="00000000" w:rsidRPr="00000000">
        <w:rPr>
          <w:rtl w:val="0"/>
        </w:rPr>
        <w:t xml:space="preserve">Resulting architecture</w:t>
      </w:r>
    </w:p>
    <w:p w:rsidR="00000000" w:rsidDel="00000000" w:rsidP="00000000" w:rsidRDefault="00000000" w:rsidRPr="00000000" w14:paraId="000006A5">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6A6">
      <w:pPr>
        <w:rPr/>
      </w:pPr>
      <w:r w:rsidDel="00000000" w:rsidR="00000000" w:rsidRPr="00000000">
        <w:rPr>
          <w:rtl w:val="0"/>
        </w:rPr>
        <w:t xml:space="preserve">         Heterogeneous Applications</w:t>
      </w:r>
    </w:p>
    <w:p w:rsidR="00000000" w:rsidDel="00000000" w:rsidP="00000000" w:rsidRDefault="00000000" w:rsidRPr="00000000" w14:paraId="000006A7">
      <w:pPr>
        <w:rPr/>
      </w:pPr>
      <w:r w:rsidDel="00000000" w:rsidR="00000000" w:rsidRPr="00000000">
        <w:rPr>
          <w:rtl w:val="0"/>
        </w:rPr>
        <w:t xml:space="preserve">        ┌─────┬─────┬─────┐</w:t>
      </w:r>
    </w:p>
    <w:p w:rsidR="00000000" w:rsidDel="00000000" w:rsidP="00000000" w:rsidRDefault="00000000" w:rsidRPr="00000000" w14:paraId="000006A8">
      <w:pPr>
        <w:rPr/>
      </w:pPr>
      <w:r w:rsidDel="00000000" w:rsidR="00000000" w:rsidRPr="00000000">
        <w:rPr>
          <w:rtl w:val="0"/>
        </w:rPr>
        <w:t xml:space="preserve">        │ App A  │ App B  │  App C  │</w:t>
      </w:r>
    </w:p>
    <w:p w:rsidR="00000000" w:rsidDel="00000000" w:rsidP="00000000" w:rsidRDefault="00000000" w:rsidRPr="00000000" w14:paraId="000006A9">
      <w:pPr>
        <w:rPr/>
      </w:pPr>
      <w:r w:rsidDel="00000000" w:rsidR="00000000" w:rsidRPr="00000000">
        <w:rPr>
          <w:rtl w:val="0"/>
        </w:rPr>
        <w:t xml:space="preserve">        └───┬────┴───┬────┘</w:t>
      </w:r>
    </w:p>
    <w:p w:rsidR="00000000" w:rsidDel="00000000" w:rsidP="00000000" w:rsidRDefault="00000000" w:rsidRPr="00000000" w14:paraId="000006AA">
      <w:pPr>
        <w:rPr/>
      </w:pPr>
      <w:r w:rsidDel="00000000" w:rsidR="00000000" w:rsidRPr="00000000">
        <w:rPr>
          <w:rtl w:val="0"/>
        </w:rPr>
        <w:t xml:space="preserve">                  │           │        │</w:t>
      </w:r>
    </w:p>
    <w:p w:rsidR="00000000" w:rsidDel="00000000" w:rsidP="00000000" w:rsidRDefault="00000000" w:rsidRPr="00000000" w14:paraId="000006AB">
      <w:pPr>
        <w:rPr/>
      </w:pPr>
      <w:r w:rsidDel="00000000" w:rsidR="00000000" w:rsidRPr="00000000">
        <w:rPr>
          <w:rtl w:val="0"/>
        </w:rPr>
        <w:t xml:space="preserve">            └─────┼──────┘</w:t>
      </w:r>
    </w:p>
    <w:p w:rsidR="00000000" w:rsidDel="00000000" w:rsidP="00000000" w:rsidRDefault="00000000" w:rsidRPr="00000000" w14:paraId="000006AC">
      <w:pPr>
        <w:rPr/>
      </w:pPr>
      <w:r w:rsidDel="00000000" w:rsidR="00000000" w:rsidRPr="00000000">
        <w:rPr>
          <w:rtl w:val="0"/>
        </w:rPr>
        <w:t xml:space="preserve">                     ▼</w:t>
      </w:r>
    </w:p>
    <w:p w:rsidR="00000000" w:rsidDel="00000000" w:rsidP="00000000" w:rsidRDefault="00000000" w:rsidRPr="00000000" w14:paraId="000006AD">
      <w:pPr>
        <w:rPr/>
      </w:pPr>
      <w:r w:rsidDel="00000000" w:rsidR="00000000" w:rsidRPr="00000000">
        <w:rPr>
          <w:rtl w:val="0"/>
        </w:rPr>
        <w:t xml:space="preserve">              Source Statements</w:t>
      </w:r>
    </w:p>
    <w:p w:rsidR="00000000" w:rsidDel="00000000" w:rsidP="00000000" w:rsidRDefault="00000000" w:rsidRPr="00000000" w14:paraId="000006AE">
      <w:pPr>
        <w:rPr/>
      </w:pPr>
      <w:r w:rsidDel="00000000" w:rsidR="00000000" w:rsidRPr="00000000">
        <w:rPr>
          <w:rtl w:val="0"/>
        </w:rPr>
        <w:t xml:space="preserve">                     ▼</w:t>
      </w:r>
    </w:p>
    <w:p w:rsidR="00000000" w:rsidDel="00000000" w:rsidP="00000000" w:rsidRDefault="00000000" w:rsidRPr="00000000" w14:paraId="000006AF">
      <w:pPr>
        <w:rPr/>
      </w:pPr>
      <w:r w:rsidDel="00000000" w:rsidR="00000000" w:rsidRPr="00000000">
        <w:rPr>
          <w:rtl w:val="0"/>
        </w:rPr>
        <w:t xml:space="preserve">                Aggregation</w:t>
      </w:r>
    </w:p>
    <w:p w:rsidR="00000000" w:rsidDel="00000000" w:rsidP="00000000" w:rsidRDefault="00000000" w:rsidRPr="00000000" w14:paraId="000006B0">
      <w:pPr>
        <w:rPr/>
      </w:pPr>
      <w:r w:rsidDel="00000000" w:rsidR="00000000" w:rsidRPr="00000000">
        <w:rPr>
          <w:rtl w:val="0"/>
        </w:rPr>
        <w:t xml:space="preserve">                     ▼</w:t>
      </w:r>
    </w:p>
    <w:p w:rsidR="00000000" w:rsidDel="00000000" w:rsidP="00000000" w:rsidRDefault="00000000" w:rsidRPr="00000000" w14:paraId="000006B1">
      <w:pPr>
        <w:rPr/>
      </w:pPr>
      <w:r w:rsidDel="00000000" w:rsidR="00000000" w:rsidRPr="00000000">
        <w:rPr>
          <w:rtl w:val="0"/>
        </w:rPr>
        <w:t xml:space="preserve">              Property / Kinds</w:t>
      </w:r>
    </w:p>
    <w:p w:rsidR="00000000" w:rsidDel="00000000" w:rsidP="00000000" w:rsidRDefault="00000000" w:rsidRPr="00000000" w14:paraId="000006B2">
      <w:pPr>
        <w:rPr/>
      </w:pPr>
      <w:r w:rsidDel="00000000" w:rsidR="00000000" w:rsidRPr="00000000">
        <w:rPr>
          <w:rtl w:val="0"/>
        </w:rPr>
        <w:t xml:space="preserve">                     ▼</w:t>
      </w:r>
    </w:p>
    <w:p w:rsidR="00000000" w:rsidDel="00000000" w:rsidP="00000000" w:rsidRDefault="00000000" w:rsidRPr="00000000" w14:paraId="000006B3">
      <w:pPr>
        <w:rPr/>
      </w:pPr>
      <w:r w:rsidDel="00000000" w:rsidR="00000000" w:rsidRPr="00000000">
        <w:rPr>
          <w:rtl w:val="0"/>
        </w:rPr>
        <w:t xml:space="preserve">                 Alignment</w:t>
      </w:r>
    </w:p>
    <w:p w:rsidR="00000000" w:rsidDel="00000000" w:rsidP="00000000" w:rsidRDefault="00000000" w:rsidRPr="00000000" w14:paraId="000006B4">
      <w:pPr>
        <w:rPr/>
      </w:pPr>
      <w:r w:rsidDel="00000000" w:rsidR="00000000" w:rsidRPr="00000000">
        <w:rPr>
          <w:rtl w:val="0"/>
        </w:rPr>
        <w:t xml:space="preserve">                     ▼</w:t>
      </w:r>
    </w:p>
    <w:p w:rsidR="00000000" w:rsidDel="00000000" w:rsidP="00000000" w:rsidRDefault="00000000" w:rsidRPr="00000000" w14:paraId="000006B5">
      <w:pPr>
        <w:rPr/>
      </w:pPr>
      <w:r w:rsidDel="00000000" w:rsidR="00000000" w:rsidRPr="00000000">
        <w:rPr>
          <w:rtl w:val="0"/>
        </w:rPr>
        <w:t xml:space="preserve">              Rules / Relations</w:t>
      </w:r>
    </w:p>
    <w:p w:rsidR="00000000" w:rsidDel="00000000" w:rsidP="00000000" w:rsidRDefault="00000000" w:rsidRPr="00000000" w14:paraId="000006B6">
      <w:pPr>
        <w:rPr/>
      </w:pPr>
      <w:r w:rsidDel="00000000" w:rsidR="00000000" w:rsidRPr="00000000">
        <w:rPr>
          <w:rtl w:val="0"/>
        </w:rPr>
        <w:t xml:space="preserve">                     ▼</w:t>
      </w:r>
    </w:p>
    <w:p w:rsidR="00000000" w:rsidDel="00000000" w:rsidP="00000000" w:rsidRDefault="00000000" w:rsidRPr="00000000" w14:paraId="000006B7">
      <w:pPr>
        <w:rPr/>
      </w:pPr>
      <w:r w:rsidDel="00000000" w:rsidR="00000000" w:rsidRPr="00000000">
        <w:rPr>
          <w:rtl w:val="0"/>
        </w:rPr>
        <w:t xml:space="preserve">                 Activation</w:t>
      </w:r>
    </w:p>
    <w:p w:rsidR="00000000" w:rsidDel="00000000" w:rsidP="00000000" w:rsidRDefault="00000000" w:rsidRPr="00000000" w14:paraId="000006B8">
      <w:pPr>
        <w:rPr/>
      </w:pPr>
      <w:r w:rsidDel="00000000" w:rsidR="00000000" w:rsidRPr="00000000">
        <w:rPr>
          <w:rtl w:val="0"/>
        </w:rPr>
        <w:t xml:space="preserve">                     ▼</w:t>
      </w:r>
    </w:p>
    <w:p w:rsidR="00000000" w:rsidDel="00000000" w:rsidP="00000000" w:rsidRDefault="00000000" w:rsidRPr="00000000" w14:paraId="000006B9">
      <w:pPr>
        <w:rPr/>
      </w:pPr>
      <w:r w:rsidDel="00000000" w:rsidR="00000000" w:rsidRPr="00000000">
        <w:rPr>
          <w:rtl w:val="0"/>
        </w:rPr>
        <w:t xml:space="preserve">        Contexts / Roles / Actors /</w:t>
      </w:r>
    </w:p>
    <w:p w:rsidR="00000000" w:rsidDel="00000000" w:rsidP="00000000" w:rsidRDefault="00000000" w:rsidRPr="00000000" w14:paraId="000006BA">
      <w:pPr>
        <w:rPr/>
      </w:pPr>
      <w:r w:rsidDel="00000000" w:rsidR="00000000" w:rsidRPr="00000000">
        <w:rPr>
          <w:rtl w:val="0"/>
        </w:rPr>
        <w:t xml:space="preserve">             Interactions</w:t>
      </w:r>
    </w:p>
    <w:p w:rsidR="00000000" w:rsidDel="00000000" w:rsidP="00000000" w:rsidRDefault="00000000" w:rsidRPr="00000000" w14:paraId="000006BB">
      <w:pPr>
        <w:rPr/>
      </w:pPr>
      <w:r w:rsidDel="00000000" w:rsidR="00000000" w:rsidRPr="00000000">
        <w:rPr>
          <w:rtl w:val="0"/>
        </w:rPr>
        <w:t xml:space="preserve">                     ▼</w:t>
      </w:r>
    </w:p>
    <w:p w:rsidR="00000000" w:rsidDel="00000000" w:rsidP="00000000" w:rsidRDefault="00000000" w:rsidRPr="00000000" w14:paraId="000006BC">
      <w:pPr>
        <w:rPr/>
      </w:pPr>
      <w:r w:rsidDel="00000000" w:rsidR="00000000" w:rsidRPr="00000000">
        <w:rPr>
          <w:rtl w:val="0"/>
        </w:rPr>
        <w:t xml:space="preserve">          Unified Integration Facade</w:t>
      </w:r>
    </w:p>
    <w:p w:rsidR="00000000" w:rsidDel="00000000" w:rsidP="00000000" w:rsidRDefault="00000000" w:rsidRPr="00000000" w14:paraId="000006BD">
      <w:pPr>
        <w:rPr/>
      </w:pPr>
      <w:r w:rsidDel="00000000" w:rsidR="00000000" w:rsidRPr="00000000">
        <w:rPr>
          <w:rtl w:val="0"/>
        </w:rPr>
        <w:t xml:space="preserve">                     │</w:t>
      </w:r>
    </w:p>
    <w:p w:rsidR="00000000" w:rsidDel="00000000" w:rsidP="00000000" w:rsidRDefault="00000000" w:rsidRPr="00000000" w14:paraId="000006BE">
      <w:pPr>
        <w:rPr/>
      </w:pPr>
      <w:r w:rsidDel="00000000" w:rsidR="00000000" w:rsidRPr="00000000">
        <w:rPr>
          <w:rtl w:val="0"/>
        </w:rPr>
        <w:t xml:space="preserve">          ┌──────────┴──────────┐</w:t>
      </w:r>
    </w:p>
    <w:p w:rsidR="00000000" w:rsidDel="00000000" w:rsidP="00000000" w:rsidRDefault="00000000" w:rsidRPr="00000000" w14:paraId="000006BF">
      <w:pPr>
        <w:rPr/>
      </w:pPr>
      <w:r w:rsidDel="00000000" w:rsidR="00000000" w:rsidRPr="00000000">
        <w:rPr>
          <w:rtl w:val="0"/>
        </w:rPr>
        <w:t xml:space="preserve">          ▼                                                    ▼</w:t>
      </w:r>
    </w:p>
    <w:p w:rsidR="00000000" w:rsidDel="00000000" w:rsidP="00000000" w:rsidRDefault="00000000" w:rsidRPr="00000000" w14:paraId="000006C0">
      <w:pPr>
        <w:rPr/>
      </w:pPr>
      <w:r w:rsidDel="00000000" w:rsidR="00000000" w:rsidRPr="00000000">
        <w:rPr>
          <w:rtl w:val="0"/>
        </w:rPr>
        <w:t xml:space="preserve">     Unified Views                    Executable Interactions</w:t>
      </w:r>
    </w:p>
    <w:p w:rsidR="00000000" w:rsidDel="00000000" w:rsidP="00000000" w:rsidRDefault="00000000" w:rsidRPr="00000000" w14:paraId="000006C1">
      <w:pPr>
        <w:rPr/>
      </w:pPr>
      <w:r w:rsidDel="00000000" w:rsidR="00000000" w:rsidRPr="00000000">
        <w:rPr>
          <w:rtl w:val="0"/>
        </w:rPr>
        <w:t xml:space="preserve">          │                          │</w:t>
      </w:r>
    </w:p>
    <w:p w:rsidR="00000000" w:rsidDel="00000000" w:rsidP="00000000" w:rsidRDefault="00000000" w:rsidRPr="00000000" w14:paraId="000006C2">
      <w:pPr>
        <w:rPr/>
      </w:pPr>
      <w:r w:rsidDel="00000000" w:rsidR="00000000" w:rsidRPr="00000000">
        <w:rPr>
          <w:rtl w:val="0"/>
        </w:rPr>
        <w:t xml:space="preserve">          └──────────┬──────────┘</w:t>
      </w:r>
    </w:p>
    <w:p w:rsidR="00000000" w:rsidDel="00000000" w:rsidP="00000000" w:rsidRDefault="00000000" w:rsidRPr="00000000" w14:paraId="000006C3">
      <w:pPr>
        <w:rPr/>
      </w:pPr>
      <w:r w:rsidDel="00000000" w:rsidR="00000000" w:rsidRPr="00000000">
        <w:rPr>
          <w:rtl w:val="0"/>
        </w:rPr>
        <w:t xml:space="preserve">                                     ▼</w:t>
      </w:r>
    </w:p>
    <w:p w:rsidR="00000000" w:rsidDel="00000000" w:rsidP="00000000" w:rsidRDefault="00000000" w:rsidRPr="00000000" w14:paraId="000006C4">
      <w:pPr>
        <w:rPr/>
      </w:pPr>
      <w:r w:rsidDel="00000000" w:rsidR="00000000" w:rsidRPr="00000000">
        <w:rPr>
          <w:rtl w:val="0"/>
        </w:rPr>
        <w:t xml:space="preserve">                      Source State Updates</w:t>
      </w:r>
    </w:p>
    <w:p w:rsidR="00000000" w:rsidDel="00000000" w:rsidP="00000000" w:rsidRDefault="00000000" w:rsidRPr="00000000" w14:paraId="000006C5">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6C6">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6C7">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6C8">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6C9">
      <w:pPr>
        <w:pStyle w:val="Heading2"/>
        <w:rPr/>
      </w:pPr>
      <w:bookmarkStart w:colFirst="0" w:colLast="0" w:name="_za2y7plr0x42" w:id="118"/>
      <w:bookmarkEnd w:id="118"/>
      <w:r w:rsidDel="00000000" w:rsidR="00000000" w:rsidRPr="00000000">
        <w:rPr>
          <w:rtl w:val="0"/>
        </w:rPr>
        <w:t xml:space="preserve">1. Intra-application: Employee lifecycle facade</w:t>
      </w:r>
    </w:p>
    <w:p w:rsidR="00000000" w:rsidDel="00000000" w:rsidP="00000000" w:rsidRDefault="00000000" w:rsidRPr="00000000" w14:paraId="000006CA">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6CB">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6CC">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6CD">
      <w:pPr>
        <w:pStyle w:val="Heading3"/>
        <w:rPr/>
      </w:pPr>
      <w:bookmarkStart w:colFirst="0" w:colLast="0" w:name="_mfkjij2zri7m" w:id="119"/>
      <w:bookmarkEnd w:id="119"/>
      <w:r w:rsidDel="00000000" w:rsidR="00000000" w:rsidRPr="00000000">
        <w:rPr>
          <w:rtl w:val="0"/>
        </w:rPr>
        <w:t xml:space="preserve">What Aggregation discovers</w:t>
      </w:r>
    </w:p>
    <w:p w:rsidR="00000000" w:rsidDel="00000000" w:rsidP="00000000" w:rsidRDefault="00000000" w:rsidRPr="00000000" w14:paraId="000006CE">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6C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6D0">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6D1">
      <w:pPr>
        <w:pStyle w:val="Heading3"/>
        <w:rPr/>
      </w:pPr>
      <w:bookmarkStart w:colFirst="0" w:colLast="0" w:name="_gil24kim3yek" w:id="120"/>
      <w:bookmarkEnd w:id="120"/>
      <w:r w:rsidDel="00000000" w:rsidR="00000000" w:rsidRPr="00000000">
        <w:rPr>
          <w:rtl w:val="0"/>
        </w:rPr>
        <w:t xml:space="preserve">What Alignment discovers</w:t>
      </w:r>
    </w:p>
    <w:p w:rsidR="00000000" w:rsidDel="00000000" w:rsidP="00000000" w:rsidRDefault="00000000" w:rsidRPr="00000000" w14:paraId="000006D2">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6D3">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6D4">
      <w:pPr>
        <w:spacing w:after="240" w:before="240" w:lineRule="auto"/>
        <w:rPr/>
      </w:pPr>
      <w:r w:rsidDel="00000000" w:rsidR="00000000" w:rsidRPr="00000000">
        <w:rPr>
          <w:rtl w:val="0"/>
        </w:rPr>
        <w:t xml:space="preserve">and</w:t>
      </w:r>
    </w:p>
    <w:p w:rsidR="00000000" w:rsidDel="00000000" w:rsidP="00000000" w:rsidRDefault="00000000" w:rsidRPr="00000000" w14:paraId="000006D5">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6D6">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6D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6D8">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6D9">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6DA">
      <w:pPr>
        <w:pStyle w:val="Heading3"/>
        <w:rPr/>
      </w:pPr>
      <w:bookmarkStart w:colFirst="0" w:colLast="0" w:name="_rq17b51qwwc0" w:id="121"/>
      <w:bookmarkEnd w:id="121"/>
      <w:r w:rsidDel="00000000" w:rsidR="00000000" w:rsidRPr="00000000">
        <w:rPr>
          <w:rtl w:val="0"/>
        </w:rPr>
        <w:t xml:space="preserve">What Activation exposes</w:t>
      </w:r>
    </w:p>
    <w:p w:rsidR="00000000" w:rsidDel="00000000" w:rsidP="00000000" w:rsidRDefault="00000000" w:rsidRPr="00000000" w14:paraId="000006DB">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6DC">
      <w:pPr>
        <w:rPr/>
      </w:pPr>
      <w:r w:rsidDel="00000000" w:rsidR="00000000" w:rsidRPr="00000000">
        <w:rPr>
          <w:rtl w:val="0"/>
        </w:rPr>
        <w:t xml:space="preserve">GET  /employees/{id}</w:t>
      </w:r>
    </w:p>
    <w:p w:rsidR="00000000" w:rsidDel="00000000" w:rsidP="00000000" w:rsidRDefault="00000000" w:rsidRPr="00000000" w14:paraId="000006DD">
      <w:pPr>
        <w:rPr/>
      </w:pPr>
      <w:r w:rsidDel="00000000" w:rsidR="00000000" w:rsidRPr="00000000">
        <w:rPr>
          <w:rtl w:val="0"/>
        </w:rPr>
        <w:t xml:space="preserve">GET  /employees/{id}/employment</w:t>
      </w:r>
    </w:p>
    <w:p w:rsidR="00000000" w:rsidDel="00000000" w:rsidP="00000000" w:rsidRDefault="00000000" w:rsidRPr="00000000" w14:paraId="000006DE">
      <w:pPr>
        <w:rPr/>
      </w:pPr>
      <w:r w:rsidDel="00000000" w:rsidR="00000000" w:rsidRPr="00000000">
        <w:rPr>
          <w:rtl w:val="0"/>
        </w:rPr>
        <w:t xml:space="preserve">GET  /employees/{id}/current-role</w:t>
      </w:r>
    </w:p>
    <w:p w:rsidR="00000000" w:rsidDel="00000000" w:rsidP="00000000" w:rsidRDefault="00000000" w:rsidRPr="00000000" w14:paraId="000006DF">
      <w:pPr>
        <w:rPr/>
      </w:pPr>
      <w:r w:rsidDel="00000000" w:rsidR="00000000" w:rsidRPr="00000000">
        <w:rPr>
          <w:rtl w:val="0"/>
        </w:rPr>
        <w:t xml:space="preserve">GET  /employees/{id}/compensation</w:t>
      </w:r>
    </w:p>
    <w:p w:rsidR="00000000" w:rsidDel="00000000" w:rsidP="00000000" w:rsidRDefault="00000000" w:rsidRPr="00000000" w14:paraId="000006E0">
      <w:pPr>
        <w:rPr/>
      </w:pPr>
      <w:r w:rsidDel="00000000" w:rsidR="00000000" w:rsidRPr="00000000">
        <w:rPr>
          <w:rtl w:val="0"/>
        </w:rPr>
        <w:t xml:space="preserve">POST /employees/{id}/change-role</w:t>
      </w:r>
    </w:p>
    <w:p w:rsidR="00000000" w:rsidDel="00000000" w:rsidP="00000000" w:rsidRDefault="00000000" w:rsidRPr="00000000" w14:paraId="000006E1">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6E2">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6E3">
      <w:pPr>
        <w:pStyle w:val="Heading2"/>
        <w:keepNext w:val="0"/>
        <w:keepLines w:val="0"/>
        <w:spacing w:before="480" w:lineRule="auto"/>
        <w:rPr/>
      </w:pPr>
      <w:bookmarkStart w:colFirst="0" w:colLast="0" w:name="_t73ypbl8peru" w:id="122"/>
      <w:bookmarkEnd w:id="122"/>
      <w:r w:rsidDel="00000000" w:rsidR="00000000" w:rsidRPr="00000000">
        <w:rPr>
          <w:rtl w:val="0"/>
        </w:rPr>
        <w:t xml:space="preserve">2. Intra-application: Order fulfillment facade</w:t>
      </w:r>
    </w:p>
    <w:p w:rsidR="00000000" w:rsidDel="00000000" w:rsidP="00000000" w:rsidRDefault="00000000" w:rsidRPr="00000000" w14:paraId="000006E4">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6E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6E6">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6E7">
      <w:pPr>
        <w:rPr/>
      </w:pPr>
      <w:r w:rsidDel="00000000" w:rsidR="00000000" w:rsidRPr="00000000">
        <w:rPr>
          <w:rtl w:val="0"/>
        </w:rPr>
        <w:t xml:space="preserve">Order</w:t>
      </w:r>
    </w:p>
    <w:p w:rsidR="00000000" w:rsidDel="00000000" w:rsidP="00000000" w:rsidRDefault="00000000" w:rsidRPr="00000000" w14:paraId="000006E8">
      <w:pPr>
        <w:rPr/>
      </w:pPr>
      <w:r w:rsidDel="00000000" w:rsidR="00000000" w:rsidRPr="00000000">
        <w:rPr>
          <w:rtl w:val="0"/>
        </w:rPr>
        <w:t xml:space="preserve">  contains OrderLine</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t xml:space="preserve">Inventory</w:t>
      </w:r>
    </w:p>
    <w:p w:rsidR="00000000" w:rsidDel="00000000" w:rsidP="00000000" w:rsidRDefault="00000000" w:rsidRPr="00000000" w14:paraId="000006EB">
      <w:pPr>
        <w:rPr/>
      </w:pPr>
      <w:r w:rsidDel="00000000" w:rsidR="00000000" w:rsidRPr="00000000">
        <w:rPr>
          <w:rtl w:val="0"/>
        </w:rPr>
        <w:t xml:space="preserve">  reserves SKU</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pPr>
      <w:r w:rsidDel="00000000" w:rsidR="00000000" w:rsidRPr="00000000">
        <w:rPr>
          <w:rtl w:val="0"/>
        </w:rPr>
        <w:t xml:space="preserve">Warehouse</w:t>
      </w:r>
    </w:p>
    <w:p w:rsidR="00000000" w:rsidDel="00000000" w:rsidP="00000000" w:rsidRDefault="00000000" w:rsidRPr="00000000" w14:paraId="000006EE">
      <w:pPr>
        <w:rPr/>
      </w:pPr>
      <w:r w:rsidDel="00000000" w:rsidR="00000000" w:rsidRPr="00000000">
        <w:rPr>
          <w:rtl w:val="0"/>
        </w:rPr>
        <w:t xml:space="preserve">  picks Package</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pPr>
      <w:r w:rsidDel="00000000" w:rsidR="00000000" w:rsidRPr="00000000">
        <w:rPr>
          <w:rtl w:val="0"/>
        </w:rPr>
        <w:t xml:space="preserve">Shipping</w:t>
      </w:r>
    </w:p>
    <w:p w:rsidR="00000000" w:rsidDel="00000000" w:rsidP="00000000" w:rsidRDefault="00000000" w:rsidRPr="00000000" w14:paraId="000006F1">
      <w:pPr>
        <w:rPr/>
      </w:pPr>
      <w:r w:rsidDel="00000000" w:rsidR="00000000" w:rsidRPr="00000000">
        <w:rPr>
          <w:rtl w:val="0"/>
        </w:rPr>
        <w:t xml:space="preserve">  creates Shipment</w:t>
      </w:r>
    </w:p>
    <w:p w:rsidR="00000000" w:rsidDel="00000000" w:rsidP="00000000" w:rsidRDefault="00000000" w:rsidRPr="00000000" w14:paraId="000006F2">
      <w:pPr>
        <w:pStyle w:val="Heading3"/>
        <w:rPr/>
      </w:pPr>
      <w:bookmarkStart w:colFirst="0" w:colLast="0" w:name="_um4c8fh58c0k" w:id="123"/>
      <w:bookmarkEnd w:id="123"/>
      <w:r w:rsidDel="00000000" w:rsidR="00000000" w:rsidRPr="00000000">
        <w:rPr>
          <w:rtl w:val="0"/>
        </w:rPr>
        <w:t xml:space="preserve">Aggregation</w:t>
      </w:r>
    </w:p>
    <w:p w:rsidR="00000000" w:rsidDel="00000000" w:rsidP="00000000" w:rsidRDefault="00000000" w:rsidRPr="00000000" w14:paraId="000006F3">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6F4">
      <w:pPr>
        <w:rPr/>
      </w:pPr>
      <w:r w:rsidDel="00000000" w:rsidR="00000000" w:rsidRPr="00000000">
        <w:rPr>
          <w:rtl w:val="0"/>
        </w:rPr>
        <w:t xml:space="preserve">Customer</w:t>
      </w:r>
    </w:p>
    <w:p w:rsidR="00000000" w:rsidDel="00000000" w:rsidP="00000000" w:rsidRDefault="00000000" w:rsidRPr="00000000" w14:paraId="000006F5">
      <w:pPr>
        <w:rPr/>
      </w:pPr>
      <w:r w:rsidDel="00000000" w:rsidR="00000000" w:rsidRPr="00000000">
        <w:rPr>
          <w:rtl w:val="0"/>
        </w:rPr>
        <w:t xml:space="preserve">Order</w:t>
      </w:r>
    </w:p>
    <w:p w:rsidR="00000000" w:rsidDel="00000000" w:rsidP="00000000" w:rsidRDefault="00000000" w:rsidRPr="00000000" w14:paraId="000006F6">
      <w:pPr>
        <w:rPr/>
      </w:pPr>
      <w:r w:rsidDel="00000000" w:rsidR="00000000" w:rsidRPr="00000000">
        <w:rPr>
          <w:rtl w:val="0"/>
        </w:rPr>
        <w:t xml:space="preserve">OrderLine</w:t>
      </w:r>
    </w:p>
    <w:p w:rsidR="00000000" w:rsidDel="00000000" w:rsidP="00000000" w:rsidRDefault="00000000" w:rsidRPr="00000000" w14:paraId="000006F7">
      <w:pPr>
        <w:rPr/>
      </w:pPr>
      <w:r w:rsidDel="00000000" w:rsidR="00000000" w:rsidRPr="00000000">
        <w:rPr>
          <w:rtl w:val="0"/>
        </w:rPr>
        <w:t xml:space="preserve">Product</w:t>
      </w:r>
    </w:p>
    <w:p w:rsidR="00000000" w:rsidDel="00000000" w:rsidP="00000000" w:rsidRDefault="00000000" w:rsidRPr="00000000" w14:paraId="000006F8">
      <w:pPr>
        <w:rPr/>
      </w:pPr>
      <w:r w:rsidDel="00000000" w:rsidR="00000000" w:rsidRPr="00000000">
        <w:rPr>
          <w:rtl w:val="0"/>
        </w:rPr>
        <w:t xml:space="preserve">InventoryReservation</w:t>
      </w:r>
    </w:p>
    <w:p w:rsidR="00000000" w:rsidDel="00000000" w:rsidP="00000000" w:rsidRDefault="00000000" w:rsidRPr="00000000" w14:paraId="000006F9">
      <w:pPr>
        <w:rPr/>
      </w:pPr>
      <w:r w:rsidDel="00000000" w:rsidR="00000000" w:rsidRPr="00000000">
        <w:rPr>
          <w:rtl w:val="0"/>
        </w:rPr>
        <w:t xml:space="preserve">Package</w:t>
      </w:r>
    </w:p>
    <w:p w:rsidR="00000000" w:rsidDel="00000000" w:rsidP="00000000" w:rsidRDefault="00000000" w:rsidRPr="00000000" w14:paraId="000006FA">
      <w:pPr>
        <w:rPr/>
      </w:pPr>
      <w:r w:rsidDel="00000000" w:rsidR="00000000" w:rsidRPr="00000000">
        <w:rPr>
          <w:rtl w:val="0"/>
        </w:rPr>
        <w:t xml:space="preserve">Shipment</w:t>
      </w:r>
    </w:p>
    <w:p w:rsidR="00000000" w:rsidDel="00000000" w:rsidP="00000000" w:rsidRDefault="00000000" w:rsidRPr="00000000" w14:paraId="000006FB">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6FC">
      <w:pPr>
        <w:rPr/>
      </w:pPr>
      <w:r w:rsidDel="00000000" w:rsidR="00000000" w:rsidRPr="00000000">
        <w:rPr>
          <w:rtl w:val="0"/>
        </w:rPr>
        <w:t xml:space="preserve">Order --contains--&gt; Product</w:t>
      </w:r>
    </w:p>
    <w:p w:rsidR="00000000" w:rsidDel="00000000" w:rsidP="00000000" w:rsidRDefault="00000000" w:rsidRPr="00000000" w14:paraId="000006FD">
      <w:pPr>
        <w:rPr/>
      </w:pPr>
      <w:r w:rsidDel="00000000" w:rsidR="00000000" w:rsidRPr="00000000">
        <w:rPr>
          <w:rtl w:val="0"/>
        </w:rPr>
        <w:t xml:space="preserve">Product --reservedBy--&gt; Order</w:t>
      </w:r>
    </w:p>
    <w:p w:rsidR="00000000" w:rsidDel="00000000" w:rsidP="00000000" w:rsidRDefault="00000000" w:rsidRPr="00000000" w14:paraId="000006FE">
      <w:pPr>
        <w:rPr/>
      </w:pPr>
      <w:r w:rsidDel="00000000" w:rsidR="00000000" w:rsidRPr="00000000">
        <w:rPr>
          <w:rtl w:val="0"/>
        </w:rPr>
        <w:t xml:space="preserve">Order --fulfilledBy--&gt; Package</w:t>
      </w:r>
    </w:p>
    <w:p w:rsidR="00000000" w:rsidDel="00000000" w:rsidP="00000000" w:rsidRDefault="00000000" w:rsidRPr="00000000" w14:paraId="000006FF">
      <w:pPr>
        <w:rPr/>
      </w:pPr>
      <w:r w:rsidDel="00000000" w:rsidR="00000000" w:rsidRPr="00000000">
        <w:rPr>
          <w:rtl w:val="0"/>
        </w:rPr>
        <w:t xml:space="preserve">Package --shippedAs--&gt; Shipment</w:t>
      </w:r>
    </w:p>
    <w:p w:rsidR="00000000" w:rsidDel="00000000" w:rsidP="00000000" w:rsidRDefault="00000000" w:rsidRPr="00000000" w14:paraId="00000700">
      <w:pPr>
        <w:pStyle w:val="Heading3"/>
        <w:rPr/>
      </w:pPr>
      <w:bookmarkStart w:colFirst="0" w:colLast="0" w:name="_hrmhwl25f1ey" w:id="124"/>
      <w:bookmarkEnd w:id="124"/>
      <w:r w:rsidDel="00000000" w:rsidR="00000000" w:rsidRPr="00000000">
        <w:rPr>
          <w:rtl w:val="0"/>
        </w:rPr>
        <w:t xml:space="preserve">Alignment</w:t>
      </w:r>
    </w:p>
    <w:p w:rsidR="00000000" w:rsidDel="00000000" w:rsidP="00000000" w:rsidRDefault="00000000" w:rsidRPr="00000000" w14:paraId="00000701">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702">
      <w:pPr>
        <w:rPr/>
      </w:pPr>
      <w:r w:rsidDel="00000000" w:rsidR="00000000" w:rsidRPr="00000000">
        <w:rPr>
          <w:rtl w:val="0"/>
        </w:rPr>
        <w:t xml:space="preserve">Order</w:t>
      </w:r>
    </w:p>
    <w:p w:rsidR="00000000" w:rsidDel="00000000" w:rsidP="00000000" w:rsidRDefault="00000000" w:rsidRPr="00000000" w14:paraId="00000703">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704">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705">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706">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707">
      <w:pPr>
        <w:pStyle w:val="Heading3"/>
        <w:rPr/>
      </w:pPr>
      <w:bookmarkStart w:colFirst="0" w:colLast="0" w:name="_qvbr938jacfc" w:id="125"/>
      <w:bookmarkEnd w:id="125"/>
      <w:r w:rsidDel="00000000" w:rsidR="00000000" w:rsidRPr="00000000">
        <w:rPr>
          <w:rtl w:val="0"/>
        </w:rPr>
        <w:t xml:space="preserve">Activation</w:t>
      </w:r>
    </w:p>
    <w:p w:rsidR="00000000" w:rsidDel="00000000" w:rsidP="00000000" w:rsidRDefault="00000000" w:rsidRPr="00000000" w14:paraId="00000708">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709">
      <w:pPr>
        <w:rPr/>
      </w:pPr>
      <w:r w:rsidDel="00000000" w:rsidR="00000000" w:rsidRPr="00000000">
        <w:rPr>
          <w:rtl w:val="0"/>
        </w:rPr>
        <w:t xml:space="preserve">Order.fulfill()</w:t>
      </w:r>
    </w:p>
    <w:p w:rsidR="00000000" w:rsidDel="00000000" w:rsidP="00000000" w:rsidRDefault="00000000" w:rsidRPr="00000000" w14:paraId="0000070A">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70B">
      <w:pPr>
        <w:rPr/>
      </w:pPr>
      <w:r w:rsidDel="00000000" w:rsidR="00000000" w:rsidRPr="00000000">
        <w:rPr>
          <w:rtl w:val="0"/>
        </w:rPr>
        <w:t xml:space="preserve">Inventory.reserve()</w:t>
      </w:r>
    </w:p>
    <w:p w:rsidR="00000000" w:rsidDel="00000000" w:rsidP="00000000" w:rsidRDefault="00000000" w:rsidRPr="00000000" w14:paraId="0000070C">
      <w:pPr>
        <w:rPr/>
      </w:pPr>
      <w:r w:rsidDel="00000000" w:rsidR="00000000" w:rsidRPr="00000000">
        <w:rPr>
          <w:rtl w:val="0"/>
        </w:rPr>
        <w:t xml:space="preserve">Warehouse.createPick()</w:t>
      </w:r>
    </w:p>
    <w:p w:rsidR="00000000" w:rsidDel="00000000" w:rsidP="00000000" w:rsidRDefault="00000000" w:rsidRPr="00000000" w14:paraId="0000070D">
      <w:pPr>
        <w:rPr/>
      </w:pPr>
      <w:r w:rsidDel="00000000" w:rsidR="00000000" w:rsidRPr="00000000">
        <w:rPr>
          <w:rtl w:val="0"/>
        </w:rPr>
        <w:t xml:space="preserve">Warehouse.confirmPack()</w:t>
      </w:r>
    </w:p>
    <w:p w:rsidR="00000000" w:rsidDel="00000000" w:rsidP="00000000" w:rsidRDefault="00000000" w:rsidRPr="00000000" w14:paraId="0000070E">
      <w:pPr>
        <w:rPr/>
      </w:pPr>
      <w:r w:rsidDel="00000000" w:rsidR="00000000" w:rsidRPr="00000000">
        <w:rPr>
          <w:rtl w:val="0"/>
        </w:rPr>
        <w:t xml:space="preserve">Shipping.createShipment()</w:t>
      </w:r>
    </w:p>
    <w:p w:rsidR="00000000" w:rsidDel="00000000" w:rsidP="00000000" w:rsidRDefault="00000000" w:rsidRPr="00000000" w14:paraId="0000070F">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710">
      <w:pPr>
        <w:pStyle w:val="Heading2"/>
        <w:keepNext w:val="0"/>
        <w:keepLines w:val="0"/>
        <w:spacing w:before="480" w:lineRule="auto"/>
        <w:rPr/>
      </w:pPr>
      <w:bookmarkStart w:colFirst="0" w:colLast="0" w:name="_l5u1up64v08n" w:id="126"/>
      <w:bookmarkEnd w:id="126"/>
      <w:r w:rsidDel="00000000" w:rsidR="00000000" w:rsidRPr="00000000">
        <w:rPr>
          <w:rtl w:val="0"/>
        </w:rPr>
        <w:t xml:space="preserve">3. Inter-application: Customer 360 facade</w:t>
      </w:r>
    </w:p>
    <w:p w:rsidR="00000000" w:rsidDel="00000000" w:rsidP="00000000" w:rsidRDefault="00000000" w:rsidRPr="00000000" w14:paraId="00000711">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712">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713">
      <w:pPr>
        <w:rPr/>
      </w:pPr>
      <w:r w:rsidDel="00000000" w:rsidR="00000000" w:rsidRPr="00000000">
        <w:rPr>
          <w:rtl w:val="0"/>
        </w:rPr>
        <w:t xml:space="preserve">Customer</w:t>
      </w:r>
    </w:p>
    <w:p w:rsidR="00000000" w:rsidDel="00000000" w:rsidP="00000000" w:rsidRDefault="00000000" w:rsidRPr="00000000" w14:paraId="00000714">
      <w:pPr>
        <w:rPr/>
      </w:pPr>
      <w:r w:rsidDel="00000000" w:rsidR="00000000" w:rsidRPr="00000000">
        <w:rPr>
          <w:rtl w:val="0"/>
        </w:rPr>
        <w:t xml:space="preserve">Account</w:t>
      </w:r>
    </w:p>
    <w:p w:rsidR="00000000" w:rsidDel="00000000" w:rsidP="00000000" w:rsidRDefault="00000000" w:rsidRPr="00000000" w14:paraId="00000715">
      <w:pPr>
        <w:rPr/>
      </w:pPr>
      <w:r w:rsidDel="00000000" w:rsidR="00000000" w:rsidRPr="00000000">
        <w:rPr>
          <w:rtl w:val="0"/>
        </w:rPr>
        <w:t xml:space="preserve">Contact</w:t>
      </w:r>
    </w:p>
    <w:p w:rsidR="00000000" w:rsidDel="00000000" w:rsidP="00000000" w:rsidRDefault="00000000" w:rsidRPr="00000000" w14:paraId="00000716">
      <w:pPr>
        <w:rPr/>
      </w:pPr>
      <w:r w:rsidDel="00000000" w:rsidR="00000000" w:rsidRPr="00000000">
        <w:rPr>
          <w:rtl w:val="0"/>
        </w:rPr>
        <w:t xml:space="preserve">Opportunity</w:t>
      </w:r>
    </w:p>
    <w:p w:rsidR="00000000" w:rsidDel="00000000" w:rsidP="00000000" w:rsidRDefault="00000000" w:rsidRPr="00000000" w14:paraId="00000717">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718">
      <w:pPr>
        <w:rPr/>
      </w:pPr>
      <w:r w:rsidDel="00000000" w:rsidR="00000000" w:rsidRPr="00000000">
        <w:rPr>
          <w:rtl w:val="0"/>
        </w:rPr>
        <w:t xml:space="preserve">Account</w:t>
      </w:r>
    </w:p>
    <w:p w:rsidR="00000000" w:rsidDel="00000000" w:rsidP="00000000" w:rsidRDefault="00000000" w:rsidRPr="00000000" w14:paraId="00000719">
      <w:pPr>
        <w:rPr/>
      </w:pPr>
      <w:r w:rsidDel="00000000" w:rsidR="00000000" w:rsidRPr="00000000">
        <w:rPr>
          <w:rtl w:val="0"/>
        </w:rPr>
        <w:t xml:space="preserve">Invoice</w:t>
      </w:r>
    </w:p>
    <w:p w:rsidR="00000000" w:rsidDel="00000000" w:rsidP="00000000" w:rsidRDefault="00000000" w:rsidRPr="00000000" w14:paraId="0000071A">
      <w:pPr>
        <w:rPr/>
      </w:pPr>
      <w:r w:rsidDel="00000000" w:rsidR="00000000" w:rsidRPr="00000000">
        <w:rPr>
          <w:rtl w:val="0"/>
        </w:rPr>
        <w:t xml:space="preserve">Payment</w:t>
      </w:r>
    </w:p>
    <w:p w:rsidR="00000000" w:rsidDel="00000000" w:rsidP="00000000" w:rsidRDefault="00000000" w:rsidRPr="00000000" w14:paraId="0000071B">
      <w:pPr>
        <w:spacing w:after="240" w:before="240" w:lineRule="auto"/>
        <w:rPr/>
      </w:pPr>
      <w:r w:rsidDel="00000000" w:rsidR="00000000" w:rsidRPr="00000000">
        <w:rPr>
          <w:rtl w:val="0"/>
        </w:rPr>
        <w:t xml:space="preserve">Possibly also:</w:t>
      </w:r>
    </w:p>
    <w:p w:rsidR="00000000" w:rsidDel="00000000" w:rsidP="00000000" w:rsidRDefault="00000000" w:rsidRPr="00000000" w14:paraId="0000071C">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71D">
      <w:pPr>
        <w:rPr/>
      </w:pPr>
      <w:r w:rsidDel="00000000" w:rsidR="00000000" w:rsidRPr="00000000">
        <w:rPr>
          <w:rtl w:val="0"/>
        </w:rPr>
        <w:t xml:space="preserve">Customer</w:t>
      </w:r>
    </w:p>
    <w:p w:rsidR="00000000" w:rsidDel="00000000" w:rsidP="00000000" w:rsidRDefault="00000000" w:rsidRPr="00000000" w14:paraId="0000071E">
      <w:pPr>
        <w:rPr/>
      </w:pPr>
      <w:r w:rsidDel="00000000" w:rsidR="00000000" w:rsidRPr="00000000">
        <w:rPr>
          <w:rtl w:val="0"/>
        </w:rPr>
        <w:t xml:space="preserve">Case</w:t>
      </w:r>
    </w:p>
    <w:p w:rsidR="00000000" w:rsidDel="00000000" w:rsidP="00000000" w:rsidRDefault="00000000" w:rsidRPr="00000000" w14:paraId="0000071F">
      <w:pPr>
        <w:rPr/>
      </w:pPr>
      <w:r w:rsidDel="00000000" w:rsidR="00000000" w:rsidRPr="00000000">
        <w:rPr>
          <w:rtl w:val="0"/>
        </w:rPr>
        <w:t xml:space="preserve">Ticket</w:t>
      </w:r>
    </w:p>
    <w:p w:rsidR="00000000" w:rsidDel="00000000" w:rsidP="00000000" w:rsidRDefault="00000000" w:rsidRPr="00000000" w14:paraId="00000720">
      <w:pPr>
        <w:pStyle w:val="Heading3"/>
        <w:rPr/>
      </w:pPr>
      <w:bookmarkStart w:colFirst="0" w:colLast="0" w:name="_20ekxs6a0h0p" w:id="127"/>
      <w:bookmarkEnd w:id="127"/>
      <w:r w:rsidDel="00000000" w:rsidR="00000000" w:rsidRPr="00000000">
        <w:rPr>
          <w:rtl w:val="0"/>
        </w:rPr>
        <w:t xml:space="preserve">Aggregation</w:t>
      </w:r>
    </w:p>
    <w:p w:rsidR="00000000" w:rsidDel="00000000" w:rsidP="00000000" w:rsidRDefault="00000000" w:rsidRPr="00000000" w14:paraId="00000721">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722">
      <w:pPr>
        <w:spacing w:after="240" w:before="240" w:lineRule="auto"/>
        <w:rPr/>
      </w:pPr>
      <w:r w:rsidDel="00000000" w:rsidR="00000000" w:rsidRPr="00000000">
        <w:rPr>
          <w:rtl w:val="0"/>
        </w:rPr>
        <w:t xml:space="preserve">For example:</w:t>
      </w:r>
    </w:p>
    <w:p w:rsidR="00000000" w:rsidDel="00000000" w:rsidP="00000000" w:rsidRDefault="00000000" w:rsidRPr="00000000" w14:paraId="00000723">
      <w:pPr>
        <w:rPr/>
      </w:pPr>
      <w:r w:rsidDel="00000000" w:rsidR="00000000" w:rsidRPr="00000000">
        <w:rPr>
          <w:rtl w:val="0"/>
        </w:rPr>
        <w:t xml:space="preserve">CRM.Customer</w:t>
      </w:r>
    </w:p>
    <w:p w:rsidR="00000000" w:rsidDel="00000000" w:rsidP="00000000" w:rsidRDefault="00000000" w:rsidRPr="00000000" w14:paraId="00000724">
      <w:pPr>
        <w:rPr/>
      </w:pPr>
      <w:r w:rsidDel="00000000" w:rsidR="00000000" w:rsidRPr="00000000">
        <w:rPr>
          <w:rtl w:val="0"/>
        </w:rPr>
        <w:t xml:space="preserve">Billing.Account</w:t>
      </w:r>
    </w:p>
    <w:p w:rsidR="00000000" w:rsidDel="00000000" w:rsidP="00000000" w:rsidRDefault="00000000" w:rsidRPr="00000000" w14:paraId="00000725">
      <w:pPr>
        <w:rPr/>
      </w:pPr>
      <w:r w:rsidDel="00000000" w:rsidR="00000000" w:rsidRPr="00000000">
        <w:rPr>
          <w:rtl w:val="0"/>
        </w:rPr>
        <w:t xml:space="preserve">Support.Customer</w:t>
      </w:r>
    </w:p>
    <w:p w:rsidR="00000000" w:rsidDel="00000000" w:rsidP="00000000" w:rsidRDefault="00000000" w:rsidRPr="00000000" w14:paraId="00000726">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727">
      <w:pPr>
        <w:pStyle w:val="Heading3"/>
        <w:rPr/>
      </w:pPr>
      <w:bookmarkStart w:colFirst="0" w:colLast="0" w:name="_i1m54yox956p" w:id="128"/>
      <w:bookmarkEnd w:id="128"/>
      <w:r w:rsidDel="00000000" w:rsidR="00000000" w:rsidRPr="00000000">
        <w:rPr>
          <w:rtl w:val="0"/>
        </w:rPr>
        <w:t xml:space="preserve">Alignment</w:t>
      </w:r>
    </w:p>
    <w:p w:rsidR="00000000" w:rsidDel="00000000" w:rsidP="00000000" w:rsidRDefault="00000000" w:rsidRPr="00000000" w14:paraId="00000728">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729">
      <w:pPr>
        <w:rPr/>
      </w:pPr>
      <w:r w:rsidDel="00000000" w:rsidR="00000000" w:rsidRPr="00000000">
        <w:rPr>
          <w:rtl w:val="0"/>
        </w:rPr>
        <w:t xml:space="preserve">CRM.Customer</w:t>
      </w:r>
    </w:p>
    <w:p w:rsidR="00000000" w:rsidDel="00000000" w:rsidP="00000000" w:rsidRDefault="00000000" w:rsidRPr="00000000" w14:paraId="000007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B">
      <w:pPr>
        <w:rPr/>
      </w:pPr>
      <w:r w:rsidDel="00000000" w:rsidR="00000000" w:rsidRPr="00000000">
        <w:rPr>
          <w:rtl w:val="0"/>
        </w:rPr>
        <w:t xml:space="preserve">Billing.Account</w:t>
      </w:r>
    </w:p>
    <w:p w:rsidR="00000000" w:rsidDel="00000000" w:rsidP="00000000" w:rsidRDefault="00000000" w:rsidRPr="00000000" w14:paraId="000007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D">
      <w:pPr>
        <w:rPr/>
      </w:pPr>
      <w:r w:rsidDel="00000000" w:rsidR="00000000" w:rsidRPr="00000000">
        <w:rPr>
          <w:rtl w:val="0"/>
        </w:rPr>
        <w:t xml:space="preserve">Support.Customer</w:t>
      </w:r>
    </w:p>
    <w:p w:rsidR="00000000" w:rsidDel="00000000" w:rsidP="00000000" w:rsidRDefault="00000000" w:rsidRPr="00000000" w14:paraId="0000072E">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72F">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730">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731">
      <w:pPr>
        <w:rPr/>
      </w:pPr>
      <w:r w:rsidDel="00000000" w:rsidR="00000000" w:rsidRPr="00000000">
        <w:rPr>
          <w:rtl w:val="0"/>
        </w:rPr>
        <w:t xml:space="preserve">Customer</w:t>
      </w:r>
    </w:p>
    <w:p w:rsidR="00000000" w:rsidDel="00000000" w:rsidP="00000000" w:rsidRDefault="00000000" w:rsidRPr="00000000" w14:paraId="00000732">
      <w:pPr>
        <w:rPr/>
      </w:pPr>
      <w:r w:rsidDel="00000000" w:rsidR="00000000" w:rsidRPr="00000000">
        <w:rPr>
          <w:rtl w:val="0"/>
        </w:rPr>
        <w:t xml:space="preserve"> ├── hasOpportunity</w:t>
      </w:r>
    </w:p>
    <w:p w:rsidR="00000000" w:rsidDel="00000000" w:rsidP="00000000" w:rsidRDefault="00000000" w:rsidRPr="00000000" w14:paraId="00000733">
      <w:pPr>
        <w:rPr/>
      </w:pPr>
      <w:r w:rsidDel="00000000" w:rsidR="00000000" w:rsidRPr="00000000">
        <w:rPr>
          <w:rtl w:val="0"/>
        </w:rPr>
        <w:t xml:space="preserve"> ├── hasInvoice</w:t>
      </w:r>
    </w:p>
    <w:p w:rsidR="00000000" w:rsidDel="00000000" w:rsidP="00000000" w:rsidRDefault="00000000" w:rsidRPr="00000000" w14:paraId="00000734">
      <w:pPr>
        <w:rPr/>
      </w:pPr>
      <w:r w:rsidDel="00000000" w:rsidR="00000000" w:rsidRPr="00000000">
        <w:rPr>
          <w:rtl w:val="0"/>
        </w:rPr>
        <w:t xml:space="preserve"> ├── hasPayment</w:t>
      </w:r>
    </w:p>
    <w:p w:rsidR="00000000" w:rsidDel="00000000" w:rsidP="00000000" w:rsidRDefault="00000000" w:rsidRPr="00000000" w14:paraId="00000735">
      <w:pPr>
        <w:rPr/>
      </w:pPr>
      <w:r w:rsidDel="00000000" w:rsidR="00000000" w:rsidRPr="00000000">
        <w:rPr>
          <w:rtl w:val="0"/>
        </w:rPr>
        <w:t xml:space="preserve"> └── hasSupportCase</w:t>
      </w:r>
    </w:p>
    <w:p w:rsidR="00000000" w:rsidDel="00000000" w:rsidP="00000000" w:rsidRDefault="00000000" w:rsidRPr="00000000" w14:paraId="00000736">
      <w:pPr>
        <w:pStyle w:val="Heading3"/>
        <w:rPr/>
      </w:pPr>
      <w:bookmarkStart w:colFirst="0" w:colLast="0" w:name="_2se6n3cm22n0" w:id="129"/>
      <w:bookmarkEnd w:id="129"/>
      <w:r w:rsidDel="00000000" w:rsidR="00000000" w:rsidRPr="00000000">
        <w:rPr>
          <w:rtl w:val="0"/>
        </w:rPr>
        <w:t xml:space="preserve">Unified facade</w:t>
      </w:r>
    </w:p>
    <w:p w:rsidR="00000000" w:rsidDel="00000000" w:rsidP="00000000" w:rsidRDefault="00000000" w:rsidRPr="00000000" w14:paraId="00000737">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738">
      <w:pPr>
        <w:rPr/>
      </w:pPr>
      <w:r w:rsidDel="00000000" w:rsidR="00000000" w:rsidRPr="00000000">
        <w:rPr>
          <w:rtl w:val="0"/>
        </w:rPr>
        <w:t xml:space="preserve">GET /customers/{id}</w:t>
      </w:r>
    </w:p>
    <w:p w:rsidR="00000000" w:rsidDel="00000000" w:rsidP="00000000" w:rsidRDefault="00000000" w:rsidRPr="00000000" w14:paraId="00000739">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73A">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73B">
      <w:pPr>
        <w:rPr/>
      </w:pPr>
      <w:r w:rsidDel="00000000" w:rsidR="00000000" w:rsidRPr="00000000">
        <w:rPr>
          <w:rtl w:val="0"/>
        </w:rPr>
        <w:t xml:space="preserve">GET /customers/{id}/360</w:t>
      </w:r>
    </w:p>
    <w:p w:rsidR="00000000" w:rsidDel="00000000" w:rsidP="00000000" w:rsidRDefault="00000000" w:rsidRPr="00000000" w14:paraId="0000073C">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73D">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73E">
      <w:pPr>
        <w:pStyle w:val="Heading2"/>
        <w:keepNext w:val="0"/>
        <w:keepLines w:val="0"/>
        <w:spacing w:before="480" w:lineRule="auto"/>
        <w:rPr/>
      </w:pPr>
      <w:bookmarkStart w:colFirst="0" w:colLast="0" w:name="_ls8qqr6ifdj1" w:id="130"/>
      <w:bookmarkEnd w:id="130"/>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73F">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740">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741">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742">
      <w:pPr>
        <w:rPr/>
      </w:pPr>
      <w:r w:rsidDel="00000000" w:rsidR="00000000" w:rsidRPr="00000000">
        <w:rPr>
          <w:rtl w:val="0"/>
        </w:rPr>
        <w:t xml:space="preserve">Student</w:t>
      </w:r>
    </w:p>
    <w:p w:rsidR="00000000" w:rsidDel="00000000" w:rsidP="00000000" w:rsidRDefault="00000000" w:rsidRPr="00000000" w14:paraId="00000743">
      <w:pPr>
        <w:rPr/>
      </w:pPr>
      <w:r w:rsidDel="00000000" w:rsidR="00000000" w:rsidRPr="00000000">
        <w:rPr>
          <w:rtl w:val="0"/>
        </w:rPr>
        <w:t xml:space="preserve">Program</w:t>
      </w:r>
    </w:p>
    <w:p w:rsidR="00000000" w:rsidDel="00000000" w:rsidP="00000000" w:rsidRDefault="00000000" w:rsidRPr="00000000" w14:paraId="00000744">
      <w:pPr>
        <w:rPr/>
      </w:pPr>
      <w:r w:rsidDel="00000000" w:rsidR="00000000" w:rsidRPr="00000000">
        <w:rPr>
          <w:rtl w:val="0"/>
        </w:rPr>
        <w:t xml:space="preserve">Course</w:t>
      </w:r>
    </w:p>
    <w:p w:rsidR="00000000" w:rsidDel="00000000" w:rsidP="00000000" w:rsidRDefault="00000000" w:rsidRPr="00000000" w14:paraId="00000745">
      <w:pPr>
        <w:rPr/>
      </w:pPr>
      <w:r w:rsidDel="00000000" w:rsidR="00000000" w:rsidRPr="00000000">
        <w:rPr>
          <w:rtl w:val="0"/>
        </w:rPr>
        <w:t xml:space="preserve">Degree</w:t>
      </w:r>
    </w:p>
    <w:p w:rsidR="00000000" w:rsidDel="00000000" w:rsidP="00000000" w:rsidRDefault="00000000" w:rsidRPr="00000000" w14:paraId="00000746">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747">
      <w:pPr>
        <w:rPr/>
      </w:pPr>
      <w:r w:rsidDel="00000000" w:rsidR="00000000" w:rsidRPr="00000000">
        <w:rPr>
          <w:rtl w:val="0"/>
        </w:rPr>
        <w:t xml:space="preserve">Employee</w:t>
      </w:r>
    </w:p>
    <w:p w:rsidR="00000000" w:rsidDel="00000000" w:rsidP="00000000" w:rsidRDefault="00000000" w:rsidRPr="00000000" w14:paraId="00000748">
      <w:pPr>
        <w:rPr/>
      </w:pPr>
      <w:r w:rsidDel="00000000" w:rsidR="00000000" w:rsidRPr="00000000">
        <w:rPr>
          <w:rtl w:val="0"/>
        </w:rPr>
        <w:t xml:space="preserve">Employer</w:t>
      </w:r>
    </w:p>
    <w:p w:rsidR="00000000" w:rsidDel="00000000" w:rsidP="00000000" w:rsidRDefault="00000000" w:rsidRPr="00000000" w14:paraId="00000749">
      <w:pPr>
        <w:rPr/>
      </w:pPr>
      <w:r w:rsidDel="00000000" w:rsidR="00000000" w:rsidRPr="00000000">
        <w:rPr>
          <w:rtl w:val="0"/>
        </w:rPr>
        <w:t xml:space="preserve">Position</w:t>
      </w:r>
    </w:p>
    <w:p w:rsidR="00000000" w:rsidDel="00000000" w:rsidP="00000000" w:rsidRDefault="00000000" w:rsidRPr="00000000" w14:paraId="0000074A">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74B">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74C">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74D">
      <w:pPr>
        <w:pStyle w:val="Heading3"/>
        <w:rPr/>
      </w:pPr>
      <w:bookmarkStart w:colFirst="0" w:colLast="0" w:name="_kpeholr0l7pi" w:id="131"/>
      <w:bookmarkEnd w:id="131"/>
      <w:r w:rsidDel="00000000" w:rsidR="00000000" w:rsidRPr="00000000">
        <w:rPr>
          <w:rtl w:val="0"/>
        </w:rPr>
        <w:t xml:space="preserve">Aggregation</w:t>
      </w:r>
    </w:p>
    <w:p w:rsidR="00000000" w:rsidDel="00000000" w:rsidP="00000000" w:rsidRDefault="00000000" w:rsidRPr="00000000" w14:paraId="0000074E">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74F">
      <w:pPr>
        <w:rPr/>
      </w:pPr>
      <w:r w:rsidDel="00000000" w:rsidR="00000000" w:rsidRPr="00000000">
        <w:rPr>
          <w:rtl w:val="0"/>
        </w:rPr>
        <w:t xml:space="preserve">EmployeeSubjectKind</w:t>
      </w:r>
    </w:p>
    <w:p w:rsidR="00000000" w:rsidDel="00000000" w:rsidP="00000000" w:rsidRDefault="00000000" w:rsidRPr="00000000" w14:paraId="00000750">
      <w:pPr>
        <w:rPr/>
      </w:pPr>
      <w:r w:rsidDel="00000000" w:rsidR="00000000" w:rsidRPr="00000000">
        <w:rPr>
          <w:rtl w:val="0"/>
        </w:rPr>
        <w:t xml:space="preserve">EmployerObjectKind</w:t>
      </w:r>
    </w:p>
    <w:p w:rsidR="00000000" w:rsidDel="00000000" w:rsidP="00000000" w:rsidRDefault="00000000" w:rsidRPr="00000000" w14:paraId="00000751">
      <w:pPr>
        <w:rPr/>
      </w:pPr>
      <w:r w:rsidDel="00000000" w:rsidR="00000000" w:rsidRPr="00000000">
        <w:rPr>
          <w:rtl w:val="0"/>
        </w:rPr>
        <w:t xml:space="preserve">WorkRelationshipPredicateKind</w:t>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rPr/>
      </w:pPr>
      <w:r w:rsidDel="00000000" w:rsidR="00000000" w:rsidRPr="00000000">
        <w:rPr>
          <w:rtl w:val="0"/>
        </w:rPr>
        <w:t xml:space="preserve">StudentSubjectKind</w:t>
      </w:r>
    </w:p>
    <w:p w:rsidR="00000000" w:rsidDel="00000000" w:rsidP="00000000" w:rsidRDefault="00000000" w:rsidRPr="00000000" w14:paraId="00000754">
      <w:pPr>
        <w:rPr/>
      </w:pPr>
      <w:r w:rsidDel="00000000" w:rsidR="00000000" w:rsidRPr="00000000">
        <w:rPr>
          <w:rtl w:val="0"/>
        </w:rPr>
        <w:t xml:space="preserve">SchoolObjectKind</w:t>
      </w:r>
    </w:p>
    <w:p w:rsidR="00000000" w:rsidDel="00000000" w:rsidP="00000000" w:rsidRDefault="00000000" w:rsidRPr="00000000" w14:paraId="00000755">
      <w:pPr>
        <w:rPr/>
      </w:pPr>
      <w:r w:rsidDel="00000000" w:rsidR="00000000" w:rsidRPr="00000000">
        <w:rPr>
          <w:rtl w:val="0"/>
        </w:rPr>
        <w:t xml:space="preserve">StudentshipRelationshipPredicateKind</w:t>
      </w:r>
    </w:p>
    <w:p w:rsidR="00000000" w:rsidDel="00000000" w:rsidP="00000000" w:rsidRDefault="00000000" w:rsidRPr="00000000" w14:paraId="00000756">
      <w:pPr>
        <w:pStyle w:val="Heading3"/>
        <w:rPr/>
      </w:pPr>
      <w:bookmarkStart w:colFirst="0" w:colLast="0" w:name="_fy1embkokoy9" w:id="132"/>
      <w:bookmarkEnd w:id="132"/>
      <w:r w:rsidDel="00000000" w:rsidR="00000000" w:rsidRPr="00000000">
        <w:rPr>
          <w:rtl w:val="0"/>
        </w:rPr>
        <w:t xml:space="preserve">Alignment</w:t>
      </w:r>
    </w:p>
    <w:p w:rsidR="00000000" w:rsidDel="00000000" w:rsidP="00000000" w:rsidRDefault="00000000" w:rsidRPr="00000000" w14:paraId="00000757">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758">
      <w:pPr>
        <w:rPr/>
      </w:pPr>
      <w:r w:rsidDel="00000000" w:rsidR="00000000" w:rsidRPr="00000000">
        <w:rPr>
          <w:rtl w:val="0"/>
        </w:rPr>
        <w:t xml:space="preserve">Employee : Employer</w:t>
      </w:r>
    </w:p>
    <w:p w:rsidR="00000000" w:rsidDel="00000000" w:rsidP="00000000" w:rsidRDefault="00000000" w:rsidRPr="00000000" w14:paraId="000007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A">
      <w:pPr>
        <w:rPr/>
      </w:pPr>
      <w:r w:rsidDel="00000000" w:rsidR="00000000" w:rsidRPr="00000000">
        <w:rPr>
          <w:rtl w:val="0"/>
        </w:rPr>
        <w:t xml:space="preserve">Student  : School</w:t>
      </w:r>
    </w:p>
    <w:p w:rsidR="00000000" w:rsidDel="00000000" w:rsidP="00000000" w:rsidRDefault="00000000" w:rsidRPr="00000000" w14:paraId="0000075B">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75C">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75D">
      <w:pPr>
        <w:pStyle w:val="Heading3"/>
        <w:rPr/>
      </w:pPr>
      <w:bookmarkStart w:colFirst="0" w:colLast="0" w:name="_11dl4mtqvpwm" w:id="133"/>
      <w:bookmarkEnd w:id="133"/>
      <w:r w:rsidDel="00000000" w:rsidR="00000000" w:rsidRPr="00000000">
        <w:rPr>
          <w:rtl w:val="0"/>
        </w:rPr>
        <w:t xml:space="preserve">Activation</w:t>
      </w:r>
    </w:p>
    <w:p w:rsidR="00000000" w:rsidDel="00000000" w:rsidP="00000000" w:rsidRDefault="00000000" w:rsidRPr="00000000" w14:paraId="0000075E">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75F">
      <w:pPr>
        <w:rPr/>
      </w:pPr>
      <w:r w:rsidDel="00000000" w:rsidR="00000000" w:rsidRPr="00000000">
        <w:rPr>
          <w:rtl w:val="0"/>
        </w:rPr>
        <w:t xml:space="preserve">Student.graduate()</w:t>
      </w:r>
    </w:p>
    <w:p w:rsidR="00000000" w:rsidDel="00000000" w:rsidP="00000000" w:rsidRDefault="00000000" w:rsidRPr="00000000" w14:paraId="000007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1">
      <w:pPr>
        <w:rPr/>
      </w:pPr>
      <w:r w:rsidDel="00000000" w:rsidR="00000000" w:rsidRPr="00000000">
        <w:rPr>
          <w:rtl w:val="0"/>
        </w:rPr>
        <w:t xml:space="preserve">EligibleForEmployment</w:t>
      </w:r>
    </w:p>
    <w:p w:rsidR="00000000" w:rsidDel="00000000" w:rsidP="00000000" w:rsidRDefault="00000000" w:rsidRPr="00000000" w14:paraId="000007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3">
      <w:pPr>
        <w:rPr/>
      </w:pPr>
      <w:r w:rsidDel="00000000" w:rsidR="00000000" w:rsidRPr="00000000">
        <w:rPr>
          <w:rtl w:val="0"/>
        </w:rPr>
        <w:t xml:space="preserve">Employee.onboard()</w:t>
      </w:r>
    </w:p>
    <w:p w:rsidR="00000000" w:rsidDel="00000000" w:rsidP="00000000" w:rsidRDefault="00000000" w:rsidRPr="00000000" w14:paraId="00000764">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765">
      <w:pPr>
        <w:pStyle w:val="Heading2"/>
        <w:keepNext w:val="0"/>
        <w:keepLines w:val="0"/>
        <w:spacing w:before="480" w:lineRule="auto"/>
        <w:rPr/>
      </w:pPr>
      <w:bookmarkStart w:colFirst="0" w:colLast="0" w:name="_3cd1zlnjt3mb" w:id="134"/>
      <w:bookmarkEnd w:id="134"/>
      <w:r w:rsidDel="00000000" w:rsidR="00000000" w:rsidRPr="00000000">
        <w:rPr>
          <w:rtl w:val="0"/>
        </w:rPr>
        <w:t xml:space="preserve">5. Inter-application: Product-to-service lifecycle</w:t>
      </w:r>
    </w:p>
    <w:p w:rsidR="00000000" w:rsidDel="00000000" w:rsidP="00000000" w:rsidRDefault="00000000" w:rsidRPr="00000000" w14:paraId="00000766">
      <w:pPr>
        <w:spacing w:after="240" w:before="240" w:lineRule="auto"/>
        <w:rPr/>
      </w:pPr>
      <w:r w:rsidDel="00000000" w:rsidR="00000000" w:rsidRPr="00000000">
        <w:rPr>
          <w:rtl w:val="0"/>
        </w:rPr>
        <w:t xml:space="preserve">Imagine:</w:t>
      </w:r>
    </w:p>
    <w:p w:rsidR="00000000" w:rsidDel="00000000" w:rsidP="00000000" w:rsidRDefault="00000000" w:rsidRPr="00000000" w14:paraId="00000767">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768">
      <w:pPr>
        <w:rPr/>
      </w:pPr>
      <w:r w:rsidDel="00000000" w:rsidR="00000000" w:rsidRPr="00000000">
        <w:rPr>
          <w:rtl w:val="0"/>
        </w:rPr>
        <w:t xml:space="preserve">Product</w:t>
      </w:r>
    </w:p>
    <w:p w:rsidR="00000000" w:rsidDel="00000000" w:rsidP="00000000" w:rsidRDefault="00000000" w:rsidRPr="00000000" w14:paraId="00000769">
      <w:pPr>
        <w:rPr/>
      </w:pPr>
      <w:r w:rsidDel="00000000" w:rsidR="00000000" w:rsidRPr="00000000">
        <w:rPr>
          <w:rtl w:val="0"/>
        </w:rPr>
        <w:t xml:space="preserve">Part</w:t>
      </w:r>
    </w:p>
    <w:p w:rsidR="00000000" w:rsidDel="00000000" w:rsidP="00000000" w:rsidRDefault="00000000" w:rsidRPr="00000000" w14:paraId="0000076A">
      <w:pPr>
        <w:rPr/>
      </w:pPr>
      <w:r w:rsidDel="00000000" w:rsidR="00000000" w:rsidRPr="00000000">
        <w:rPr>
          <w:rtl w:val="0"/>
        </w:rPr>
        <w:t xml:space="preserve">Revision</w:t>
      </w:r>
    </w:p>
    <w:p w:rsidR="00000000" w:rsidDel="00000000" w:rsidP="00000000" w:rsidRDefault="00000000" w:rsidRPr="00000000" w14:paraId="0000076B">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76C">
      <w:pPr>
        <w:rPr/>
      </w:pPr>
      <w:r w:rsidDel="00000000" w:rsidR="00000000" w:rsidRPr="00000000">
        <w:rPr>
          <w:rtl w:val="0"/>
        </w:rPr>
        <w:t xml:space="preserve">Product</w:t>
      </w:r>
    </w:p>
    <w:p w:rsidR="00000000" w:rsidDel="00000000" w:rsidP="00000000" w:rsidRDefault="00000000" w:rsidRPr="00000000" w14:paraId="0000076D">
      <w:pPr>
        <w:rPr/>
      </w:pPr>
      <w:r w:rsidDel="00000000" w:rsidR="00000000" w:rsidRPr="00000000">
        <w:rPr>
          <w:rtl w:val="0"/>
        </w:rPr>
        <w:t xml:space="preserve">PurchaseOrder</w:t>
      </w:r>
    </w:p>
    <w:p w:rsidR="00000000" w:rsidDel="00000000" w:rsidP="00000000" w:rsidRDefault="00000000" w:rsidRPr="00000000" w14:paraId="0000076E">
      <w:pPr>
        <w:rPr/>
      </w:pPr>
      <w:r w:rsidDel="00000000" w:rsidR="00000000" w:rsidRPr="00000000">
        <w:rPr>
          <w:rtl w:val="0"/>
        </w:rPr>
        <w:t xml:space="preserve">Supplier</w:t>
      </w:r>
    </w:p>
    <w:p w:rsidR="00000000" w:rsidDel="00000000" w:rsidP="00000000" w:rsidRDefault="00000000" w:rsidRPr="00000000" w14:paraId="0000076F">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770">
      <w:pPr>
        <w:rPr/>
      </w:pPr>
      <w:r w:rsidDel="00000000" w:rsidR="00000000" w:rsidRPr="00000000">
        <w:rPr>
          <w:rtl w:val="0"/>
        </w:rPr>
        <w:t xml:space="preserve">InstalledAsset</w:t>
      </w:r>
    </w:p>
    <w:p w:rsidR="00000000" w:rsidDel="00000000" w:rsidP="00000000" w:rsidRDefault="00000000" w:rsidRPr="00000000" w14:paraId="00000771">
      <w:pPr>
        <w:rPr/>
      </w:pPr>
      <w:r w:rsidDel="00000000" w:rsidR="00000000" w:rsidRPr="00000000">
        <w:rPr>
          <w:rtl w:val="0"/>
        </w:rPr>
        <w:t xml:space="preserve">ServiceTicket</w:t>
      </w:r>
    </w:p>
    <w:p w:rsidR="00000000" w:rsidDel="00000000" w:rsidP="00000000" w:rsidRDefault="00000000" w:rsidRPr="00000000" w14:paraId="00000772">
      <w:pPr>
        <w:rPr/>
      </w:pPr>
      <w:r w:rsidDel="00000000" w:rsidR="00000000" w:rsidRPr="00000000">
        <w:rPr>
          <w:rtl w:val="0"/>
        </w:rPr>
        <w:t xml:space="preserve">Technician</w:t>
      </w:r>
    </w:p>
    <w:p w:rsidR="00000000" w:rsidDel="00000000" w:rsidP="00000000" w:rsidRDefault="00000000" w:rsidRPr="00000000" w14:paraId="00000773">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774">
      <w:pPr>
        <w:rPr/>
      </w:pPr>
      <w:r w:rsidDel="00000000" w:rsidR="00000000" w:rsidRPr="00000000">
        <w:rPr>
          <w:rtl w:val="0"/>
        </w:rPr>
        <w:t xml:space="preserve">PLM.ProductRevision</w:t>
      </w:r>
    </w:p>
    <w:p w:rsidR="00000000" w:rsidDel="00000000" w:rsidP="00000000" w:rsidRDefault="00000000" w:rsidRPr="00000000" w14:paraId="000007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6">
      <w:pPr>
        <w:rPr/>
      </w:pPr>
      <w:r w:rsidDel="00000000" w:rsidR="00000000" w:rsidRPr="00000000">
        <w:rPr>
          <w:rtl w:val="0"/>
        </w:rPr>
        <w:t xml:space="preserve">ERP.Product</w:t>
      </w:r>
    </w:p>
    <w:p w:rsidR="00000000" w:rsidDel="00000000" w:rsidP="00000000" w:rsidRDefault="00000000" w:rsidRPr="00000000" w14:paraId="000007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8">
      <w:pPr>
        <w:rPr/>
      </w:pPr>
      <w:r w:rsidDel="00000000" w:rsidR="00000000" w:rsidRPr="00000000">
        <w:rPr>
          <w:rtl w:val="0"/>
        </w:rPr>
        <w:t xml:space="preserve">FieldService.InstalledAsset</w:t>
      </w:r>
    </w:p>
    <w:p w:rsidR="00000000" w:rsidDel="00000000" w:rsidP="00000000" w:rsidRDefault="00000000" w:rsidRPr="00000000" w14:paraId="00000779">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77A">
      <w:pPr>
        <w:pStyle w:val="Heading3"/>
        <w:rPr/>
      </w:pPr>
      <w:bookmarkStart w:colFirst="0" w:colLast="0" w:name="_ok7u9xftn9li" w:id="135"/>
      <w:bookmarkEnd w:id="135"/>
      <w:r w:rsidDel="00000000" w:rsidR="00000000" w:rsidRPr="00000000">
        <w:rPr>
          <w:rtl w:val="0"/>
        </w:rPr>
        <w:t xml:space="preserve">Alignment features</w:t>
      </w:r>
    </w:p>
    <w:p w:rsidR="00000000" w:rsidDel="00000000" w:rsidP="00000000" w:rsidRDefault="00000000" w:rsidRPr="00000000" w14:paraId="0000077B">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77C">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77D">
      <w:pPr>
        <w:pStyle w:val="Heading3"/>
        <w:rPr/>
      </w:pPr>
      <w:bookmarkStart w:colFirst="0" w:colLast="0" w:name="_md5wbh9qxy3b" w:id="136"/>
      <w:bookmarkEnd w:id="136"/>
      <w:r w:rsidDel="00000000" w:rsidR="00000000" w:rsidRPr="00000000">
        <w:rPr>
          <w:rtl w:val="0"/>
        </w:rPr>
        <w:t xml:space="preserve">Unified facade</w:t>
      </w:r>
    </w:p>
    <w:p w:rsidR="00000000" w:rsidDel="00000000" w:rsidP="00000000" w:rsidRDefault="00000000" w:rsidRPr="00000000" w14:paraId="0000077E">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77F">
      <w:pPr>
        <w:rPr/>
      </w:pPr>
      <w:r w:rsidDel="00000000" w:rsidR="00000000" w:rsidRPr="00000000">
        <w:rPr>
          <w:rtl w:val="0"/>
        </w:rPr>
        <w:t xml:space="preserve">GET /plm/products/...</w:t>
      </w:r>
    </w:p>
    <w:p w:rsidR="00000000" w:rsidDel="00000000" w:rsidP="00000000" w:rsidRDefault="00000000" w:rsidRPr="00000000" w14:paraId="00000780">
      <w:pPr>
        <w:rPr/>
      </w:pPr>
      <w:r w:rsidDel="00000000" w:rsidR="00000000" w:rsidRPr="00000000">
        <w:rPr>
          <w:rtl w:val="0"/>
        </w:rPr>
        <w:t xml:space="preserve">GET /erp/products/...</w:t>
      </w:r>
    </w:p>
    <w:p w:rsidR="00000000" w:rsidDel="00000000" w:rsidP="00000000" w:rsidRDefault="00000000" w:rsidRPr="00000000" w14:paraId="00000781">
      <w:pPr>
        <w:rPr/>
      </w:pPr>
      <w:r w:rsidDel="00000000" w:rsidR="00000000" w:rsidRPr="00000000">
        <w:rPr>
          <w:rtl w:val="0"/>
        </w:rPr>
        <w:t xml:space="preserve">GET /field-service/assets/...</w:t>
      </w:r>
    </w:p>
    <w:p w:rsidR="00000000" w:rsidDel="00000000" w:rsidP="00000000" w:rsidRDefault="00000000" w:rsidRPr="00000000" w14:paraId="00000782">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783">
      <w:pPr>
        <w:rPr/>
      </w:pPr>
      <w:r w:rsidDel="00000000" w:rsidR="00000000" w:rsidRPr="00000000">
        <w:rPr>
          <w:rtl w:val="0"/>
        </w:rPr>
        <w:t xml:space="preserve">GET /products/{id}</w:t>
      </w:r>
    </w:p>
    <w:p w:rsidR="00000000" w:rsidDel="00000000" w:rsidP="00000000" w:rsidRDefault="00000000" w:rsidRPr="00000000" w14:paraId="00000784">
      <w:pPr>
        <w:rPr/>
      </w:pPr>
      <w:r w:rsidDel="00000000" w:rsidR="00000000" w:rsidRPr="00000000">
        <w:rPr>
          <w:rtl w:val="0"/>
        </w:rPr>
        <w:t xml:space="preserve">GET /products/{id}/revisions</w:t>
      </w:r>
    </w:p>
    <w:p w:rsidR="00000000" w:rsidDel="00000000" w:rsidP="00000000" w:rsidRDefault="00000000" w:rsidRPr="00000000" w14:paraId="00000785">
      <w:pPr>
        <w:rPr/>
      </w:pPr>
      <w:r w:rsidDel="00000000" w:rsidR="00000000" w:rsidRPr="00000000">
        <w:rPr>
          <w:rtl w:val="0"/>
        </w:rPr>
        <w:t xml:space="preserve">GET /products/{id}/installed-assets</w:t>
      </w:r>
    </w:p>
    <w:p w:rsidR="00000000" w:rsidDel="00000000" w:rsidP="00000000" w:rsidRDefault="00000000" w:rsidRPr="00000000" w14:paraId="00000786">
      <w:pPr>
        <w:rPr/>
      </w:pPr>
      <w:r w:rsidDel="00000000" w:rsidR="00000000" w:rsidRPr="00000000">
        <w:rPr>
          <w:rtl w:val="0"/>
        </w:rPr>
        <w:t xml:space="preserve">GET /products/{id}/service-history</w:t>
      </w:r>
    </w:p>
    <w:p w:rsidR="00000000" w:rsidDel="00000000" w:rsidP="00000000" w:rsidRDefault="00000000" w:rsidRPr="00000000" w14:paraId="00000787">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788">
      <w:pPr>
        <w:pStyle w:val="Heading2"/>
        <w:keepNext w:val="0"/>
        <w:keepLines w:val="0"/>
        <w:spacing w:before="480" w:lineRule="auto"/>
        <w:rPr/>
      </w:pPr>
      <w:bookmarkStart w:colFirst="0" w:colLast="0" w:name="_mwl6ux7k204i" w:id="137"/>
      <w:bookmarkEnd w:id="137"/>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789">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78A">
      <w:pPr>
        <w:spacing w:after="240" w:before="240" w:lineRule="auto"/>
        <w:rPr/>
      </w:pPr>
      <w:r w:rsidDel="00000000" w:rsidR="00000000" w:rsidRPr="00000000">
        <w:rPr>
          <w:rtl w:val="0"/>
        </w:rPr>
        <w:t xml:space="preserve">Suppose:</w:t>
      </w:r>
    </w:p>
    <w:p w:rsidR="00000000" w:rsidDel="00000000" w:rsidP="00000000" w:rsidRDefault="00000000" w:rsidRPr="00000000" w14:paraId="0000078B">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78C">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78D">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78E">
      <w:pPr>
        <w:rPr/>
      </w:pPr>
      <w:r w:rsidDel="00000000" w:rsidR="00000000" w:rsidRPr="00000000">
        <w:rPr>
          <w:rtl w:val="0"/>
        </w:rPr>
        <w:t xml:space="preserve">Lead</w:t>
      </w:r>
    </w:p>
    <w:p w:rsidR="00000000" w:rsidDel="00000000" w:rsidP="00000000" w:rsidRDefault="00000000" w:rsidRPr="00000000" w14:paraId="000007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90">
      <w:pPr>
        <w:rPr/>
      </w:pPr>
      <w:r w:rsidDel="00000000" w:rsidR="00000000" w:rsidRPr="00000000">
        <w:rPr>
          <w:rtl w:val="0"/>
        </w:rPr>
        <w:t xml:space="preserve">Customer</w:t>
      </w:r>
    </w:p>
    <w:p w:rsidR="00000000" w:rsidDel="00000000" w:rsidP="00000000" w:rsidRDefault="00000000" w:rsidRPr="00000000" w14:paraId="0000079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92">
      <w:pPr>
        <w:rPr/>
      </w:pPr>
      <w:r w:rsidDel="00000000" w:rsidR="00000000" w:rsidRPr="00000000">
        <w:rPr>
          <w:rtl w:val="0"/>
        </w:rPr>
        <w:t xml:space="preserve">Contract</w:t>
      </w:r>
    </w:p>
    <w:p w:rsidR="00000000" w:rsidDel="00000000" w:rsidP="00000000" w:rsidRDefault="00000000" w:rsidRPr="00000000" w14:paraId="000007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94">
      <w:pPr>
        <w:rPr/>
      </w:pPr>
      <w:r w:rsidDel="00000000" w:rsidR="00000000" w:rsidRPr="00000000">
        <w:rPr>
          <w:rtl w:val="0"/>
        </w:rPr>
        <w:t xml:space="preserve">ServiceRelationship</w:t>
      </w:r>
    </w:p>
    <w:p w:rsidR="00000000" w:rsidDel="00000000" w:rsidP="00000000" w:rsidRDefault="00000000" w:rsidRPr="00000000" w14:paraId="00000795">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796">
      <w:pPr>
        <w:rPr/>
      </w:pPr>
      <w:r w:rsidDel="00000000" w:rsidR="00000000" w:rsidRPr="00000000">
        <w:rPr>
          <w:rtl w:val="0"/>
        </w:rPr>
        <w:t xml:space="preserve">CustomerLifecycle</w:t>
      </w:r>
    </w:p>
    <w:p w:rsidR="00000000" w:rsidDel="00000000" w:rsidP="00000000" w:rsidRDefault="00000000" w:rsidRPr="00000000" w14:paraId="00000797">
      <w:pPr>
        <w:pStyle w:val="Heading3"/>
        <w:rPr/>
      </w:pPr>
      <w:bookmarkStart w:colFirst="0" w:colLast="0" w:name="_xkebn71bnzrh" w:id="138"/>
      <w:bookmarkEnd w:id="138"/>
      <w:r w:rsidDel="00000000" w:rsidR="00000000" w:rsidRPr="00000000">
        <w:rPr>
          <w:rtl w:val="0"/>
        </w:rPr>
        <w:t xml:space="preserve">Aggregation</w:t>
      </w:r>
    </w:p>
    <w:p w:rsidR="00000000" w:rsidDel="00000000" w:rsidP="00000000" w:rsidRDefault="00000000" w:rsidRPr="00000000" w14:paraId="00000798">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799">
      <w:pPr>
        <w:pStyle w:val="Heading3"/>
        <w:rPr/>
      </w:pPr>
      <w:bookmarkStart w:colFirst="0" w:colLast="0" w:name="_jlpbw1i1f7wb" w:id="139"/>
      <w:bookmarkEnd w:id="139"/>
      <w:r w:rsidDel="00000000" w:rsidR="00000000" w:rsidRPr="00000000">
        <w:rPr>
          <w:rtl w:val="0"/>
        </w:rPr>
        <w:t xml:space="preserve">Alignment</w:t>
      </w:r>
    </w:p>
    <w:p w:rsidR="00000000" w:rsidDel="00000000" w:rsidP="00000000" w:rsidRDefault="00000000" w:rsidRPr="00000000" w14:paraId="0000079A">
      <w:pPr>
        <w:spacing w:after="240" w:before="240" w:lineRule="auto"/>
        <w:rPr/>
      </w:pPr>
      <w:r w:rsidDel="00000000" w:rsidR="00000000" w:rsidRPr="00000000">
        <w:rPr>
          <w:rtl w:val="0"/>
        </w:rPr>
        <w:t xml:space="preserve">Resolve:</w:t>
      </w:r>
    </w:p>
    <w:p w:rsidR="00000000" w:rsidDel="00000000" w:rsidP="00000000" w:rsidRDefault="00000000" w:rsidRPr="00000000" w14:paraId="0000079B">
      <w:pPr>
        <w:rPr/>
      </w:pPr>
      <w:r w:rsidDel="00000000" w:rsidR="00000000" w:rsidRPr="00000000">
        <w:rPr>
          <w:rtl w:val="0"/>
        </w:rPr>
        <w:t xml:space="preserve">Marketing.Lead.person</w:t>
      </w:r>
    </w:p>
    <w:p w:rsidR="00000000" w:rsidDel="00000000" w:rsidP="00000000" w:rsidRDefault="00000000" w:rsidRPr="00000000" w14:paraId="0000079C">
      <w:pPr>
        <w:rPr/>
      </w:pPr>
      <w:r w:rsidDel="00000000" w:rsidR="00000000" w:rsidRPr="00000000">
        <w:rPr>
          <w:rtl w:val="0"/>
        </w:rPr>
        <w:t xml:space="preserve">CRM.Customer.person</w:t>
      </w:r>
    </w:p>
    <w:p w:rsidR="00000000" w:rsidDel="00000000" w:rsidP="00000000" w:rsidRDefault="00000000" w:rsidRPr="00000000" w14:paraId="0000079D">
      <w:pPr>
        <w:rPr/>
      </w:pPr>
      <w:r w:rsidDel="00000000" w:rsidR="00000000" w:rsidRPr="00000000">
        <w:rPr>
          <w:rtl w:val="0"/>
        </w:rPr>
        <w:t xml:space="preserve">ERP.Contract.account</w:t>
      </w:r>
    </w:p>
    <w:p w:rsidR="00000000" w:rsidDel="00000000" w:rsidP="00000000" w:rsidRDefault="00000000" w:rsidRPr="00000000" w14:paraId="0000079E">
      <w:pPr>
        <w:rPr/>
      </w:pPr>
      <w:r w:rsidDel="00000000" w:rsidR="00000000" w:rsidRPr="00000000">
        <w:rPr>
          <w:rtl w:val="0"/>
        </w:rPr>
        <w:t xml:space="preserve">Support.Case.account</w:t>
      </w:r>
    </w:p>
    <w:p w:rsidR="00000000" w:rsidDel="00000000" w:rsidP="00000000" w:rsidRDefault="00000000" w:rsidRPr="00000000" w14:paraId="0000079F">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7A0">
      <w:pPr>
        <w:pStyle w:val="Heading3"/>
        <w:rPr/>
      </w:pPr>
      <w:bookmarkStart w:colFirst="0" w:colLast="0" w:name="_ny0dhm1tweck" w:id="140"/>
      <w:bookmarkEnd w:id="140"/>
      <w:r w:rsidDel="00000000" w:rsidR="00000000" w:rsidRPr="00000000">
        <w:rPr>
          <w:rtl w:val="0"/>
        </w:rPr>
        <w:t xml:space="preserve">Activation</w:t>
      </w:r>
    </w:p>
    <w:p w:rsidR="00000000" w:rsidDel="00000000" w:rsidP="00000000" w:rsidRDefault="00000000" w:rsidRPr="00000000" w14:paraId="000007A1">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7A2">
      <w:pPr>
        <w:rPr/>
      </w:pPr>
      <w:r w:rsidDel="00000000" w:rsidR="00000000" w:rsidRPr="00000000">
        <w:rPr>
          <w:rtl w:val="0"/>
        </w:rPr>
        <w:t xml:space="preserve">customer.convertLead()</w:t>
      </w:r>
    </w:p>
    <w:p w:rsidR="00000000" w:rsidDel="00000000" w:rsidP="00000000" w:rsidRDefault="00000000" w:rsidRPr="00000000" w14:paraId="000007A3">
      <w:pPr>
        <w:rPr/>
      </w:pPr>
      <w:r w:rsidDel="00000000" w:rsidR="00000000" w:rsidRPr="00000000">
        <w:rPr>
          <w:rtl w:val="0"/>
        </w:rPr>
        <w:t xml:space="preserve">customer.activateContract()</w:t>
      </w:r>
    </w:p>
    <w:p w:rsidR="00000000" w:rsidDel="00000000" w:rsidP="00000000" w:rsidRDefault="00000000" w:rsidRPr="00000000" w14:paraId="000007A4">
      <w:pPr>
        <w:rPr/>
      </w:pPr>
      <w:r w:rsidDel="00000000" w:rsidR="00000000" w:rsidRPr="00000000">
        <w:rPr>
          <w:rtl w:val="0"/>
        </w:rPr>
        <w:t xml:space="preserve">customer.openServiceCase()</w:t>
      </w:r>
    </w:p>
    <w:p w:rsidR="00000000" w:rsidDel="00000000" w:rsidP="00000000" w:rsidRDefault="00000000" w:rsidRPr="00000000" w14:paraId="000007A5">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7A6">
      <w:pPr>
        <w:pStyle w:val="Heading2"/>
        <w:keepNext w:val="0"/>
        <w:keepLines w:val="0"/>
        <w:spacing w:before="480" w:lineRule="auto"/>
        <w:rPr/>
      </w:pPr>
      <w:bookmarkStart w:colFirst="0" w:colLast="0" w:name="_gcugb5asdcpi" w:id="141"/>
      <w:bookmarkEnd w:id="141"/>
      <w:r w:rsidDel="00000000" w:rsidR="00000000" w:rsidRPr="00000000">
        <w:rPr>
          <w:rtl w:val="0"/>
        </w:rPr>
        <w:t xml:space="preserve">7. Inter-application: Finance reconciliation</w:t>
      </w:r>
    </w:p>
    <w:p w:rsidR="00000000" w:rsidDel="00000000" w:rsidP="00000000" w:rsidRDefault="00000000" w:rsidRPr="00000000" w14:paraId="000007A7">
      <w:pPr>
        <w:spacing w:after="240" w:before="240" w:lineRule="auto"/>
        <w:rPr/>
      </w:pPr>
      <w:r w:rsidDel="00000000" w:rsidR="00000000" w:rsidRPr="00000000">
        <w:rPr>
          <w:rtl w:val="0"/>
        </w:rPr>
        <w:t xml:space="preserve">Consider:</w:t>
      </w:r>
    </w:p>
    <w:p w:rsidR="00000000" w:rsidDel="00000000" w:rsidP="00000000" w:rsidRDefault="00000000" w:rsidRPr="00000000" w14:paraId="000007A8">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7A9">
      <w:pPr>
        <w:rPr/>
      </w:pPr>
      <w:r w:rsidDel="00000000" w:rsidR="00000000" w:rsidRPr="00000000">
        <w:rPr>
          <w:rtl w:val="0"/>
        </w:rPr>
        <w:t xml:space="preserve">Order</w:t>
      </w:r>
    </w:p>
    <w:p w:rsidR="00000000" w:rsidDel="00000000" w:rsidP="00000000" w:rsidRDefault="00000000" w:rsidRPr="00000000" w14:paraId="000007AA">
      <w:pPr>
        <w:rPr/>
      </w:pPr>
      <w:r w:rsidDel="00000000" w:rsidR="00000000" w:rsidRPr="00000000">
        <w:rPr>
          <w:rtl w:val="0"/>
        </w:rPr>
        <w:t xml:space="preserve">OrderTotal</w:t>
      </w:r>
    </w:p>
    <w:p w:rsidR="00000000" w:rsidDel="00000000" w:rsidP="00000000" w:rsidRDefault="00000000" w:rsidRPr="00000000" w14:paraId="000007AB">
      <w:pPr>
        <w:rPr/>
      </w:pPr>
      <w:r w:rsidDel="00000000" w:rsidR="00000000" w:rsidRPr="00000000">
        <w:rPr>
          <w:rtl w:val="0"/>
        </w:rPr>
        <w:t xml:space="preserve">Customer</w:t>
      </w:r>
    </w:p>
    <w:p w:rsidR="00000000" w:rsidDel="00000000" w:rsidP="00000000" w:rsidRDefault="00000000" w:rsidRPr="00000000" w14:paraId="000007AC">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7AD">
      <w:pPr>
        <w:rPr/>
      </w:pPr>
      <w:r w:rsidDel="00000000" w:rsidR="00000000" w:rsidRPr="00000000">
        <w:rPr>
          <w:rtl w:val="0"/>
        </w:rPr>
        <w:t xml:space="preserve">Invoice</w:t>
      </w:r>
    </w:p>
    <w:p w:rsidR="00000000" w:rsidDel="00000000" w:rsidP="00000000" w:rsidRDefault="00000000" w:rsidRPr="00000000" w14:paraId="000007AE">
      <w:pPr>
        <w:rPr/>
      </w:pPr>
      <w:r w:rsidDel="00000000" w:rsidR="00000000" w:rsidRPr="00000000">
        <w:rPr>
          <w:rtl w:val="0"/>
        </w:rPr>
        <w:t xml:space="preserve">InvoiceTotal</w:t>
      </w:r>
    </w:p>
    <w:p w:rsidR="00000000" w:rsidDel="00000000" w:rsidP="00000000" w:rsidRDefault="00000000" w:rsidRPr="00000000" w14:paraId="000007AF">
      <w:pPr>
        <w:rPr/>
      </w:pPr>
      <w:r w:rsidDel="00000000" w:rsidR="00000000" w:rsidRPr="00000000">
        <w:rPr>
          <w:rtl w:val="0"/>
        </w:rPr>
        <w:t xml:space="preserve">Account</w:t>
      </w:r>
    </w:p>
    <w:p w:rsidR="00000000" w:rsidDel="00000000" w:rsidP="00000000" w:rsidRDefault="00000000" w:rsidRPr="00000000" w14:paraId="000007B0">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7B1">
      <w:pPr>
        <w:rPr/>
      </w:pPr>
      <w:r w:rsidDel="00000000" w:rsidR="00000000" w:rsidRPr="00000000">
        <w:rPr>
          <w:rtl w:val="0"/>
        </w:rPr>
        <w:t xml:space="preserve">Payment</w:t>
      </w:r>
    </w:p>
    <w:p w:rsidR="00000000" w:rsidDel="00000000" w:rsidP="00000000" w:rsidRDefault="00000000" w:rsidRPr="00000000" w14:paraId="000007B2">
      <w:pPr>
        <w:rPr/>
      </w:pPr>
      <w:r w:rsidDel="00000000" w:rsidR="00000000" w:rsidRPr="00000000">
        <w:rPr>
          <w:rtl w:val="0"/>
        </w:rPr>
        <w:t xml:space="preserve">Settlement</w:t>
      </w:r>
    </w:p>
    <w:p w:rsidR="00000000" w:rsidDel="00000000" w:rsidP="00000000" w:rsidRDefault="00000000" w:rsidRPr="00000000" w14:paraId="000007B3">
      <w:pPr>
        <w:rPr/>
      </w:pPr>
      <w:r w:rsidDel="00000000" w:rsidR="00000000" w:rsidRPr="00000000">
        <w:rPr>
          <w:rtl w:val="0"/>
        </w:rPr>
        <w:t xml:space="preserve">Account</w:t>
      </w:r>
    </w:p>
    <w:p w:rsidR="00000000" w:rsidDel="00000000" w:rsidP="00000000" w:rsidRDefault="00000000" w:rsidRPr="00000000" w14:paraId="000007B4">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7B5">
      <w:pPr>
        <w:rPr/>
      </w:pPr>
      <w:r w:rsidDel="00000000" w:rsidR="00000000" w:rsidRPr="00000000">
        <w:rPr>
          <w:rtl w:val="0"/>
        </w:rPr>
        <w:t xml:space="preserve">Order</w:t>
      </w:r>
    </w:p>
    <w:p w:rsidR="00000000" w:rsidDel="00000000" w:rsidP="00000000" w:rsidRDefault="00000000" w:rsidRPr="00000000" w14:paraId="000007B6">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7B7">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7B8">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7B9">
      <w:pPr>
        <w:pStyle w:val="Heading3"/>
        <w:rPr/>
      </w:pPr>
      <w:bookmarkStart w:colFirst="0" w:colLast="0" w:name="_44sffs49w5ql" w:id="142"/>
      <w:bookmarkEnd w:id="142"/>
      <w:r w:rsidDel="00000000" w:rsidR="00000000" w:rsidRPr="00000000">
        <w:rPr>
          <w:rtl w:val="0"/>
        </w:rPr>
        <w:t xml:space="preserve">Alignment</w:t>
      </w:r>
    </w:p>
    <w:p w:rsidR="00000000" w:rsidDel="00000000" w:rsidP="00000000" w:rsidRDefault="00000000" w:rsidRPr="00000000" w14:paraId="000007BA">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7BB">
      <w:pPr>
        <w:rPr/>
      </w:pPr>
      <w:r w:rsidDel="00000000" w:rsidR="00000000" w:rsidRPr="00000000">
        <w:rPr>
          <w:rtl w:val="0"/>
        </w:rPr>
        <w:t xml:space="preserve">Sales.Customer</w:t>
      </w:r>
    </w:p>
    <w:p w:rsidR="00000000" w:rsidDel="00000000" w:rsidP="00000000" w:rsidRDefault="00000000" w:rsidRPr="00000000" w14:paraId="000007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BD">
      <w:pPr>
        <w:rPr/>
      </w:pPr>
      <w:r w:rsidDel="00000000" w:rsidR="00000000" w:rsidRPr="00000000">
        <w:rPr>
          <w:rtl w:val="0"/>
        </w:rPr>
        <w:t xml:space="preserve">Billing.Account</w:t>
      </w:r>
    </w:p>
    <w:p w:rsidR="00000000" w:rsidDel="00000000" w:rsidP="00000000" w:rsidRDefault="00000000" w:rsidRPr="00000000" w14:paraId="000007B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BF">
      <w:pPr>
        <w:rPr/>
      </w:pPr>
      <w:r w:rsidDel="00000000" w:rsidR="00000000" w:rsidRPr="00000000">
        <w:rPr>
          <w:rtl w:val="0"/>
        </w:rPr>
        <w:t xml:space="preserve">Payments.Account</w:t>
      </w:r>
    </w:p>
    <w:p w:rsidR="00000000" w:rsidDel="00000000" w:rsidP="00000000" w:rsidRDefault="00000000" w:rsidRPr="00000000" w14:paraId="000007C0">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7C1">
      <w:pPr>
        <w:rPr/>
      </w:pPr>
      <w:r w:rsidDel="00000000" w:rsidR="00000000" w:rsidRPr="00000000">
        <w:rPr>
          <w:rtl w:val="0"/>
        </w:rPr>
        <w:t xml:space="preserve">OrderTotal</w:t>
      </w:r>
    </w:p>
    <w:p w:rsidR="00000000" w:rsidDel="00000000" w:rsidP="00000000" w:rsidRDefault="00000000" w:rsidRPr="00000000" w14:paraId="000007C2">
      <w:pPr>
        <w:rPr/>
      </w:pPr>
      <w:r w:rsidDel="00000000" w:rsidR="00000000" w:rsidRPr="00000000">
        <w:rPr>
          <w:rtl w:val="0"/>
        </w:rPr>
        <w:t xml:space="preserve">InvoiceTotal</w:t>
      </w:r>
    </w:p>
    <w:p w:rsidR="00000000" w:rsidDel="00000000" w:rsidP="00000000" w:rsidRDefault="00000000" w:rsidRPr="00000000" w14:paraId="000007C3">
      <w:pPr>
        <w:rPr/>
      </w:pPr>
      <w:r w:rsidDel="00000000" w:rsidR="00000000" w:rsidRPr="00000000">
        <w:rPr>
          <w:rtl w:val="0"/>
        </w:rPr>
        <w:t xml:space="preserve">PaymentAmount</w:t>
      </w:r>
    </w:p>
    <w:p w:rsidR="00000000" w:rsidDel="00000000" w:rsidP="00000000" w:rsidRDefault="00000000" w:rsidRPr="00000000" w14:paraId="000007C4">
      <w:pPr>
        <w:pStyle w:val="Heading3"/>
        <w:rPr/>
      </w:pPr>
      <w:bookmarkStart w:colFirst="0" w:colLast="0" w:name="_qhpi2zn7o6dw" w:id="143"/>
      <w:bookmarkEnd w:id="143"/>
      <w:r w:rsidDel="00000000" w:rsidR="00000000" w:rsidRPr="00000000">
        <w:rPr>
          <w:rtl w:val="0"/>
        </w:rPr>
        <w:t xml:space="preserve">Activation</w:t>
      </w:r>
    </w:p>
    <w:p w:rsidR="00000000" w:rsidDel="00000000" w:rsidP="00000000" w:rsidRDefault="00000000" w:rsidRPr="00000000" w14:paraId="000007C5">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7C6">
      <w:pPr>
        <w:rPr/>
      </w:pPr>
      <w:r w:rsidDel="00000000" w:rsidR="00000000" w:rsidRPr="00000000">
        <w:rPr>
          <w:rtl w:val="0"/>
        </w:rPr>
        <w:t xml:space="preserve">GET  /orders/{id}/financial-status</w:t>
      </w:r>
    </w:p>
    <w:p w:rsidR="00000000" w:rsidDel="00000000" w:rsidP="00000000" w:rsidRDefault="00000000" w:rsidRPr="00000000" w14:paraId="000007C7">
      <w:pPr>
        <w:rPr/>
      </w:pPr>
      <w:r w:rsidDel="00000000" w:rsidR="00000000" w:rsidRPr="00000000">
        <w:rPr>
          <w:rtl w:val="0"/>
        </w:rPr>
        <w:t xml:space="preserve">GET  /customers/{id}/outstanding-balance</w:t>
      </w:r>
    </w:p>
    <w:p w:rsidR="00000000" w:rsidDel="00000000" w:rsidP="00000000" w:rsidRDefault="00000000" w:rsidRPr="00000000" w14:paraId="000007C8">
      <w:pPr>
        <w:rPr/>
      </w:pPr>
      <w:r w:rsidDel="00000000" w:rsidR="00000000" w:rsidRPr="00000000">
        <w:rPr>
          <w:rtl w:val="0"/>
        </w:rPr>
        <w:t xml:space="preserve">POST /orders/{id}/settle</w:t>
      </w:r>
    </w:p>
    <w:p w:rsidR="00000000" w:rsidDel="00000000" w:rsidP="00000000" w:rsidRDefault="00000000" w:rsidRPr="00000000" w14:paraId="000007C9">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7CA">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7CB">
      <w:pPr>
        <w:pStyle w:val="Heading2"/>
        <w:keepNext w:val="0"/>
        <w:keepLines w:val="0"/>
        <w:spacing w:before="480" w:lineRule="auto"/>
        <w:rPr/>
      </w:pPr>
      <w:bookmarkStart w:colFirst="0" w:colLast="0" w:name="_p4txiq8jdkmr" w:id="144"/>
      <w:bookmarkEnd w:id="144"/>
      <w:r w:rsidDel="00000000" w:rsidR="00000000" w:rsidRPr="00000000">
        <w:rPr>
          <w:rtl w:val="0"/>
        </w:rPr>
        <w:t xml:space="preserve">8. A more interesting class: inferred "composite" interactions</w:t>
      </w:r>
    </w:p>
    <w:p w:rsidR="00000000" w:rsidDel="00000000" w:rsidP="00000000" w:rsidRDefault="00000000" w:rsidRPr="00000000" w14:paraId="000007CC">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7CD">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7CE">
      <w:pPr>
        <w:rPr/>
      </w:pPr>
      <w:r w:rsidDel="00000000" w:rsidR="00000000" w:rsidRPr="00000000">
        <w:rPr>
          <w:rtl w:val="0"/>
        </w:rPr>
        <w:t xml:space="preserve">Context:</w:t>
      </w:r>
    </w:p>
    <w:p w:rsidR="00000000" w:rsidDel="00000000" w:rsidP="00000000" w:rsidRDefault="00000000" w:rsidRPr="00000000" w14:paraId="000007CF">
      <w:pPr>
        <w:rPr/>
      </w:pPr>
      <w:r w:rsidDel="00000000" w:rsidR="00000000" w:rsidRPr="00000000">
        <w:rPr>
          <w:rtl w:val="0"/>
        </w:rPr>
        <w:t xml:space="preserve">    CustomerOnboarding</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t xml:space="preserve">Roles:</w:t>
      </w:r>
    </w:p>
    <w:p w:rsidR="00000000" w:rsidDel="00000000" w:rsidP="00000000" w:rsidRDefault="00000000" w:rsidRPr="00000000" w14:paraId="000007D2">
      <w:pPr>
        <w:rPr/>
      </w:pPr>
      <w:r w:rsidDel="00000000" w:rsidR="00000000" w:rsidRPr="00000000">
        <w:rPr>
          <w:rtl w:val="0"/>
        </w:rPr>
        <w:t xml:space="preserve">    Applicant</w:t>
      </w:r>
    </w:p>
    <w:p w:rsidR="00000000" w:rsidDel="00000000" w:rsidP="00000000" w:rsidRDefault="00000000" w:rsidRPr="00000000" w14:paraId="000007D3">
      <w:pPr>
        <w:rPr/>
      </w:pPr>
      <w:r w:rsidDel="00000000" w:rsidR="00000000" w:rsidRPr="00000000">
        <w:rPr>
          <w:rtl w:val="0"/>
        </w:rPr>
        <w:t xml:space="preserve">    SalesRepresentative</w:t>
      </w:r>
    </w:p>
    <w:p w:rsidR="00000000" w:rsidDel="00000000" w:rsidP="00000000" w:rsidRDefault="00000000" w:rsidRPr="00000000" w14:paraId="000007D4">
      <w:pPr>
        <w:rPr/>
      </w:pPr>
      <w:r w:rsidDel="00000000" w:rsidR="00000000" w:rsidRPr="00000000">
        <w:rPr>
          <w:rtl w:val="0"/>
        </w:rPr>
        <w:t xml:space="preserve">    ComplianceOfficer</w:t>
      </w:r>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rPr/>
      </w:pPr>
      <w:r w:rsidDel="00000000" w:rsidR="00000000" w:rsidRPr="00000000">
        <w:rPr>
          <w:rtl w:val="0"/>
        </w:rPr>
        <w:t xml:space="preserve">Actors:</w:t>
      </w:r>
    </w:p>
    <w:p w:rsidR="00000000" w:rsidDel="00000000" w:rsidP="00000000" w:rsidRDefault="00000000" w:rsidRPr="00000000" w14:paraId="000007D7">
      <w:pPr>
        <w:rPr/>
      </w:pPr>
      <w:r w:rsidDel="00000000" w:rsidR="00000000" w:rsidRPr="00000000">
        <w:rPr>
          <w:rtl w:val="0"/>
        </w:rPr>
        <w:t xml:space="preserve">    Customer</w:t>
      </w:r>
    </w:p>
    <w:p w:rsidR="00000000" w:rsidDel="00000000" w:rsidP="00000000" w:rsidRDefault="00000000" w:rsidRPr="00000000" w14:paraId="000007D8">
      <w:pPr>
        <w:rPr/>
      </w:pPr>
      <w:r w:rsidDel="00000000" w:rsidR="00000000" w:rsidRPr="00000000">
        <w:rPr>
          <w:rtl w:val="0"/>
        </w:rPr>
        <w:t xml:space="preserve">    CRM</w:t>
      </w:r>
    </w:p>
    <w:p w:rsidR="00000000" w:rsidDel="00000000" w:rsidP="00000000" w:rsidRDefault="00000000" w:rsidRPr="00000000" w14:paraId="000007D9">
      <w:pPr>
        <w:rPr/>
      </w:pPr>
      <w:r w:rsidDel="00000000" w:rsidR="00000000" w:rsidRPr="00000000">
        <w:rPr>
          <w:rtl w:val="0"/>
        </w:rPr>
        <w:t xml:space="preserve">    IdentityService</w:t>
      </w:r>
    </w:p>
    <w:p w:rsidR="00000000" w:rsidDel="00000000" w:rsidP="00000000" w:rsidRDefault="00000000" w:rsidRPr="00000000" w14:paraId="000007DA">
      <w:pPr>
        <w:rPr/>
      </w:pPr>
      <w:r w:rsidDel="00000000" w:rsidR="00000000" w:rsidRPr="00000000">
        <w:rPr>
          <w:rtl w:val="0"/>
        </w:rPr>
        <w:t xml:space="preserve">    ComplianceSystem</w:t>
      </w:r>
    </w:p>
    <w:p w:rsidR="00000000" w:rsidDel="00000000" w:rsidP="00000000" w:rsidRDefault="00000000" w:rsidRPr="00000000" w14:paraId="000007DB">
      <w:pPr>
        <w:rPr/>
      </w:pPr>
      <w:r w:rsidDel="00000000" w:rsidR="00000000" w:rsidRPr="00000000">
        <w:rPr>
          <w:rtl w:val="0"/>
        </w:rPr>
        <w:t xml:space="preserve">    ERP</w:t>
      </w:r>
    </w:p>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rPr/>
      </w:pPr>
      <w:r w:rsidDel="00000000" w:rsidR="00000000" w:rsidRPr="00000000">
        <w:rPr>
          <w:rtl w:val="0"/>
        </w:rPr>
        <w:t xml:space="preserve">Interactions:</w:t>
      </w:r>
    </w:p>
    <w:p w:rsidR="00000000" w:rsidDel="00000000" w:rsidP="00000000" w:rsidRDefault="00000000" w:rsidRPr="00000000" w14:paraId="000007DE">
      <w:pPr>
        <w:rPr/>
      </w:pPr>
      <w:r w:rsidDel="00000000" w:rsidR="00000000" w:rsidRPr="00000000">
        <w:rPr>
          <w:rtl w:val="0"/>
        </w:rPr>
        <w:t xml:space="preserve">    createCustomer</w:t>
      </w:r>
    </w:p>
    <w:p w:rsidR="00000000" w:rsidDel="00000000" w:rsidP="00000000" w:rsidRDefault="00000000" w:rsidRPr="00000000" w14:paraId="000007DF">
      <w:pPr>
        <w:rPr/>
      </w:pPr>
      <w:r w:rsidDel="00000000" w:rsidR="00000000" w:rsidRPr="00000000">
        <w:rPr>
          <w:rtl w:val="0"/>
        </w:rPr>
        <w:t xml:space="preserve">    verifyIdentity</w:t>
      </w:r>
    </w:p>
    <w:p w:rsidR="00000000" w:rsidDel="00000000" w:rsidP="00000000" w:rsidRDefault="00000000" w:rsidRPr="00000000" w14:paraId="000007E0">
      <w:pPr>
        <w:rPr/>
      </w:pPr>
      <w:r w:rsidDel="00000000" w:rsidR="00000000" w:rsidRPr="00000000">
        <w:rPr>
          <w:rtl w:val="0"/>
        </w:rPr>
        <w:t xml:space="preserve">    evaluateCompliance</w:t>
      </w:r>
    </w:p>
    <w:p w:rsidR="00000000" w:rsidDel="00000000" w:rsidP="00000000" w:rsidRDefault="00000000" w:rsidRPr="00000000" w14:paraId="000007E1">
      <w:pPr>
        <w:rPr/>
      </w:pPr>
      <w:r w:rsidDel="00000000" w:rsidR="00000000" w:rsidRPr="00000000">
        <w:rPr>
          <w:rtl w:val="0"/>
        </w:rPr>
        <w:t xml:space="preserve">    createAccount</w:t>
      </w:r>
    </w:p>
    <w:p w:rsidR="00000000" w:rsidDel="00000000" w:rsidP="00000000" w:rsidRDefault="00000000" w:rsidRPr="00000000" w14:paraId="000007E2">
      <w:pPr>
        <w:rPr/>
      </w:pPr>
      <w:r w:rsidDel="00000000" w:rsidR="00000000" w:rsidRPr="00000000">
        <w:rPr>
          <w:rtl w:val="0"/>
        </w:rPr>
        <w:t xml:space="preserve">    activateAccount</w:t>
      </w:r>
    </w:p>
    <w:p w:rsidR="00000000" w:rsidDel="00000000" w:rsidP="00000000" w:rsidRDefault="00000000" w:rsidRPr="00000000" w14:paraId="000007E3">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7E4">
      <w:pPr>
        <w:rPr/>
      </w:pPr>
      <w:r w:rsidDel="00000000" w:rsidR="00000000" w:rsidRPr="00000000">
        <w:rPr>
          <w:rtl w:val="0"/>
        </w:rPr>
        <w:t xml:space="preserve">POST /customer-onboarding</w:t>
      </w:r>
    </w:p>
    <w:p w:rsidR="00000000" w:rsidDel="00000000" w:rsidP="00000000" w:rsidRDefault="00000000" w:rsidRPr="00000000" w14:paraId="000007E5">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7E6">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7E7">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7E8">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7E9">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7EA">
      <w:pPr>
        <w:pStyle w:val="Heading2"/>
        <w:keepNext w:val="0"/>
        <w:keepLines w:val="0"/>
        <w:spacing w:before="480" w:lineRule="auto"/>
        <w:rPr/>
      </w:pPr>
      <w:bookmarkStart w:colFirst="0" w:colLast="0" w:name="_xdcsq6gmmuc8" w:id="145"/>
      <w:bookmarkEnd w:id="145"/>
      <w:r w:rsidDel="00000000" w:rsidR="00000000" w:rsidRPr="00000000">
        <w:rPr>
          <w:rtl w:val="0"/>
        </w:rPr>
        <w:t xml:space="preserve">How the pipeline would infer these use cases</w:t>
      </w:r>
    </w:p>
    <w:p w:rsidR="00000000" w:rsidDel="00000000" w:rsidP="00000000" w:rsidRDefault="00000000" w:rsidRPr="00000000" w14:paraId="000007EB">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7EC">
      <w:pPr>
        <w:rPr/>
      </w:pPr>
      <w:r w:rsidDel="00000000" w:rsidR="00000000" w:rsidRPr="00000000">
        <w:rPr>
          <w:rtl w:val="0"/>
        </w:rPr>
        <w:t xml:space="preserve">Datasource A ─┐</w:t>
      </w:r>
    </w:p>
    <w:p w:rsidR="00000000" w:rsidDel="00000000" w:rsidP="00000000" w:rsidRDefault="00000000" w:rsidRPr="00000000" w14:paraId="000007ED">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7EE">
      <w:pPr>
        <w:rPr/>
      </w:pPr>
      <w:r w:rsidDel="00000000" w:rsidR="00000000" w:rsidRPr="00000000">
        <w:rPr>
          <w:rtl w:val="0"/>
        </w:rPr>
        <w:t xml:space="preserve">Datasource C ─┘</w:t>
      </w:r>
    </w:p>
    <w:p w:rsidR="00000000" w:rsidDel="00000000" w:rsidP="00000000" w:rsidRDefault="00000000" w:rsidRPr="00000000" w14:paraId="000007EF">
      <w:pPr>
        <w:rPr/>
      </w:pPr>
      <w:r w:rsidDel="00000000" w:rsidR="00000000" w:rsidRPr="00000000">
        <w:rPr>
          <w:rtl w:val="0"/>
        </w:rPr>
        <w:t xml:space="preserve">                    │</w:t>
      </w:r>
    </w:p>
    <w:p w:rsidR="00000000" w:rsidDel="00000000" w:rsidP="00000000" w:rsidRDefault="00000000" w:rsidRPr="00000000" w14:paraId="000007F0">
      <w:pPr>
        <w:rPr/>
      </w:pPr>
      <w:r w:rsidDel="00000000" w:rsidR="00000000" w:rsidRPr="00000000">
        <w:rPr>
          <w:rtl w:val="0"/>
        </w:rPr>
        <w:t xml:space="preserve">                    ▼</w:t>
      </w:r>
    </w:p>
    <w:p w:rsidR="00000000" w:rsidDel="00000000" w:rsidP="00000000" w:rsidRDefault="00000000" w:rsidRPr="00000000" w14:paraId="000007F1">
      <w:pPr>
        <w:rPr/>
      </w:pPr>
      <w:r w:rsidDel="00000000" w:rsidR="00000000" w:rsidRPr="00000000">
        <w:rPr>
          <w:rtl w:val="0"/>
        </w:rPr>
        <w:t xml:space="preserve">             ┌────────┐</w:t>
      </w:r>
    </w:p>
    <w:p w:rsidR="00000000" w:rsidDel="00000000" w:rsidP="00000000" w:rsidRDefault="00000000" w:rsidRPr="00000000" w14:paraId="000007F2">
      <w:pPr>
        <w:rPr/>
      </w:pPr>
      <w:r w:rsidDel="00000000" w:rsidR="00000000" w:rsidRPr="00000000">
        <w:rPr>
          <w:rtl w:val="0"/>
        </w:rPr>
        <w:t xml:space="preserve">             │  Aggregation │</w:t>
      </w:r>
    </w:p>
    <w:p w:rsidR="00000000" w:rsidDel="00000000" w:rsidP="00000000" w:rsidRDefault="00000000" w:rsidRPr="00000000" w14:paraId="000007F3">
      <w:pPr>
        <w:rPr/>
      </w:pPr>
      <w:r w:rsidDel="00000000" w:rsidR="00000000" w:rsidRPr="00000000">
        <w:rPr>
          <w:rtl w:val="0"/>
        </w:rPr>
        <w:t xml:space="preserve">             └────────┘</w:t>
      </w:r>
    </w:p>
    <w:p w:rsidR="00000000" w:rsidDel="00000000" w:rsidP="00000000" w:rsidRDefault="00000000" w:rsidRPr="00000000" w14:paraId="000007F4">
      <w:pPr>
        <w:rPr/>
      </w:pPr>
      <w:r w:rsidDel="00000000" w:rsidR="00000000" w:rsidRPr="00000000">
        <w:rPr>
          <w:rtl w:val="0"/>
        </w:rPr>
        <w:t xml:space="preserve">                    │</w:t>
      </w:r>
    </w:p>
    <w:p w:rsidR="00000000" w:rsidDel="00000000" w:rsidP="00000000" w:rsidRDefault="00000000" w:rsidRPr="00000000" w14:paraId="000007F5">
      <w:pPr>
        <w:rPr/>
      </w:pPr>
      <w:r w:rsidDel="00000000" w:rsidR="00000000" w:rsidRPr="00000000">
        <w:rPr>
          <w:rtl w:val="0"/>
        </w:rPr>
        <w:t xml:space="preserve">             Resource / Kind</w:t>
      </w:r>
    </w:p>
    <w:p w:rsidR="00000000" w:rsidDel="00000000" w:rsidP="00000000" w:rsidRDefault="00000000" w:rsidRPr="00000000" w14:paraId="000007F6">
      <w:pPr>
        <w:rPr/>
      </w:pPr>
      <w:r w:rsidDel="00000000" w:rsidR="00000000" w:rsidRPr="00000000">
        <w:rPr>
          <w:rtl w:val="0"/>
        </w:rPr>
        <w:t xml:space="preserve">             inference</w:t>
      </w:r>
    </w:p>
    <w:p w:rsidR="00000000" w:rsidDel="00000000" w:rsidP="00000000" w:rsidRDefault="00000000" w:rsidRPr="00000000" w14:paraId="000007F7">
      <w:pPr>
        <w:rPr/>
      </w:pPr>
      <w:r w:rsidDel="00000000" w:rsidR="00000000" w:rsidRPr="00000000">
        <w:rPr>
          <w:rtl w:val="0"/>
        </w:rPr>
        <w:t xml:space="preserve">                    │</w:t>
      </w:r>
    </w:p>
    <w:p w:rsidR="00000000" w:rsidDel="00000000" w:rsidP="00000000" w:rsidRDefault="00000000" w:rsidRPr="00000000" w14:paraId="000007F8">
      <w:pPr>
        <w:rPr/>
      </w:pPr>
      <w:r w:rsidDel="00000000" w:rsidR="00000000" w:rsidRPr="00000000">
        <w:rPr>
          <w:rtl w:val="0"/>
        </w:rPr>
        <w:t xml:space="preserve">                    ▼</w:t>
      </w:r>
    </w:p>
    <w:p w:rsidR="00000000" w:rsidDel="00000000" w:rsidP="00000000" w:rsidRDefault="00000000" w:rsidRPr="00000000" w14:paraId="000007F9">
      <w:pPr>
        <w:rPr/>
      </w:pPr>
      <w:r w:rsidDel="00000000" w:rsidR="00000000" w:rsidRPr="00000000">
        <w:rPr>
          <w:rtl w:val="0"/>
        </w:rPr>
        <w:t xml:space="preserve">             ┌────────┐</w:t>
      </w:r>
    </w:p>
    <w:p w:rsidR="00000000" w:rsidDel="00000000" w:rsidP="00000000" w:rsidRDefault="00000000" w:rsidRPr="00000000" w14:paraId="000007FA">
      <w:pPr>
        <w:rPr/>
      </w:pPr>
      <w:r w:rsidDel="00000000" w:rsidR="00000000" w:rsidRPr="00000000">
        <w:rPr>
          <w:rtl w:val="0"/>
        </w:rPr>
        <w:t xml:space="preserve">             │  Alignment   │</w:t>
      </w:r>
    </w:p>
    <w:p w:rsidR="00000000" w:rsidDel="00000000" w:rsidP="00000000" w:rsidRDefault="00000000" w:rsidRPr="00000000" w14:paraId="000007FB">
      <w:pPr>
        <w:rPr/>
      </w:pPr>
      <w:r w:rsidDel="00000000" w:rsidR="00000000" w:rsidRPr="00000000">
        <w:rPr>
          <w:rtl w:val="0"/>
        </w:rPr>
        <w:t xml:space="preserve">             └────────┘</w:t>
      </w:r>
    </w:p>
    <w:p w:rsidR="00000000" w:rsidDel="00000000" w:rsidP="00000000" w:rsidRDefault="00000000" w:rsidRPr="00000000" w14:paraId="000007FC">
      <w:pPr>
        <w:rPr/>
      </w:pPr>
      <w:r w:rsidDel="00000000" w:rsidR="00000000" w:rsidRPr="00000000">
        <w:rPr>
          <w:rtl w:val="0"/>
        </w:rPr>
        <w:t xml:space="preserve">                    │</w:t>
      </w:r>
    </w:p>
    <w:p w:rsidR="00000000" w:rsidDel="00000000" w:rsidP="00000000" w:rsidRDefault="00000000" w:rsidRPr="00000000" w14:paraId="000007FD">
      <w:pPr>
        <w:rPr/>
      </w:pPr>
      <w:r w:rsidDel="00000000" w:rsidR="00000000" w:rsidRPr="00000000">
        <w:rPr>
          <w:rtl w:val="0"/>
        </w:rPr>
        <w:t xml:space="preserve">          identity / relationship /</w:t>
      </w:r>
    </w:p>
    <w:p w:rsidR="00000000" w:rsidDel="00000000" w:rsidP="00000000" w:rsidRDefault="00000000" w:rsidRPr="00000000" w14:paraId="000007FE">
      <w:pPr>
        <w:rPr/>
      </w:pPr>
      <w:r w:rsidDel="00000000" w:rsidR="00000000" w:rsidRPr="00000000">
        <w:rPr>
          <w:rtl w:val="0"/>
        </w:rPr>
        <w:t xml:space="preserve">          dimensional alignment</w:t>
      </w:r>
    </w:p>
    <w:p w:rsidR="00000000" w:rsidDel="00000000" w:rsidP="00000000" w:rsidRDefault="00000000" w:rsidRPr="00000000" w14:paraId="000007FF">
      <w:pPr>
        <w:rPr/>
      </w:pPr>
      <w:r w:rsidDel="00000000" w:rsidR="00000000" w:rsidRPr="00000000">
        <w:rPr>
          <w:rtl w:val="0"/>
        </w:rPr>
        <w:t xml:space="preserve">                    │</w:t>
      </w:r>
    </w:p>
    <w:p w:rsidR="00000000" w:rsidDel="00000000" w:rsidP="00000000" w:rsidRDefault="00000000" w:rsidRPr="00000000" w14:paraId="00000800">
      <w:pPr>
        <w:rPr/>
      </w:pPr>
      <w:r w:rsidDel="00000000" w:rsidR="00000000" w:rsidRPr="00000000">
        <w:rPr>
          <w:rtl w:val="0"/>
        </w:rPr>
        <w:t xml:space="preserve">                    ▼</w:t>
      </w:r>
    </w:p>
    <w:p w:rsidR="00000000" w:rsidDel="00000000" w:rsidP="00000000" w:rsidRDefault="00000000" w:rsidRPr="00000000" w14:paraId="00000801">
      <w:pPr>
        <w:rPr/>
      </w:pPr>
      <w:r w:rsidDel="00000000" w:rsidR="00000000" w:rsidRPr="00000000">
        <w:rPr>
          <w:rtl w:val="0"/>
        </w:rPr>
        <w:t xml:space="preserve">             ┌───────┐</w:t>
      </w:r>
    </w:p>
    <w:p w:rsidR="00000000" w:rsidDel="00000000" w:rsidP="00000000" w:rsidRDefault="00000000" w:rsidRPr="00000000" w14:paraId="00000802">
      <w:pPr>
        <w:rPr/>
      </w:pPr>
      <w:r w:rsidDel="00000000" w:rsidR="00000000" w:rsidRPr="00000000">
        <w:rPr>
          <w:rtl w:val="0"/>
        </w:rPr>
        <w:t xml:space="preserve">             │  Activation  │</w:t>
      </w:r>
    </w:p>
    <w:p w:rsidR="00000000" w:rsidDel="00000000" w:rsidP="00000000" w:rsidRDefault="00000000" w:rsidRPr="00000000" w14:paraId="00000803">
      <w:pPr>
        <w:rPr/>
      </w:pPr>
      <w:r w:rsidDel="00000000" w:rsidR="00000000" w:rsidRPr="00000000">
        <w:rPr>
          <w:rtl w:val="0"/>
        </w:rPr>
        <w:t xml:space="preserve">             └───────┘</w:t>
      </w:r>
    </w:p>
    <w:p w:rsidR="00000000" w:rsidDel="00000000" w:rsidP="00000000" w:rsidRDefault="00000000" w:rsidRPr="00000000" w14:paraId="00000804">
      <w:pPr>
        <w:rPr/>
      </w:pPr>
      <w:r w:rsidDel="00000000" w:rsidR="00000000" w:rsidRPr="00000000">
        <w:rPr>
          <w:rtl w:val="0"/>
        </w:rPr>
        <w:t xml:space="preserve">                    │</w:t>
      </w:r>
    </w:p>
    <w:p w:rsidR="00000000" w:rsidDel="00000000" w:rsidP="00000000" w:rsidRDefault="00000000" w:rsidRPr="00000000" w14:paraId="00000805">
      <w:pPr>
        <w:rPr/>
      </w:pPr>
      <w:r w:rsidDel="00000000" w:rsidR="00000000" w:rsidRPr="00000000">
        <w:rPr>
          <w:rtl w:val="0"/>
        </w:rPr>
        <w:t xml:space="preserve">           Context / Role /</w:t>
      </w:r>
    </w:p>
    <w:p w:rsidR="00000000" w:rsidDel="00000000" w:rsidP="00000000" w:rsidRDefault="00000000" w:rsidRPr="00000000" w14:paraId="00000806">
      <w:pPr>
        <w:rPr/>
      </w:pPr>
      <w:r w:rsidDel="00000000" w:rsidR="00000000" w:rsidRPr="00000000">
        <w:rPr>
          <w:rtl w:val="0"/>
        </w:rPr>
        <w:t xml:space="preserve">           Actor / Interaction</w:t>
      </w:r>
    </w:p>
    <w:p w:rsidR="00000000" w:rsidDel="00000000" w:rsidP="00000000" w:rsidRDefault="00000000" w:rsidRPr="00000000" w14:paraId="00000807">
      <w:pPr>
        <w:rPr/>
      </w:pPr>
      <w:r w:rsidDel="00000000" w:rsidR="00000000" w:rsidRPr="00000000">
        <w:rPr>
          <w:rtl w:val="0"/>
        </w:rPr>
        <w:t xml:space="preserve">                    │</w:t>
      </w:r>
    </w:p>
    <w:p w:rsidR="00000000" w:rsidDel="00000000" w:rsidP="00000000" w:rsidRDefault="00000000" w:rsidRPr="00000000" w14:paraId="00000808">
      <w:pPr>
        <w:rPr/>
      </w:pPr>
      <w:r w:rsidDel="00000000" w:rsidR="00000000" w:rsidRPr="00000000">
        <w:rPr>
          <w:rtl w:val="0"/>
        </w:rPr>
        <w:t xml:space="preserve">                    ▼</w:t>
      </w:r>
    </w:p>
    <w:p w:rsidR="00000000" w:rsidDel="00000000" w:rsidP="00000000" w:rsidRDefault="00000000" w:rsidRPr="00000000" w14:paraId="00000809">
      <w:pPr>
        <w:rPr/>
      </w:pPr>
      <w:r w:rsidDel="00000000" w:rsidR="00000000" w:rsidRPr="00000000">
        <w:rPr>
          <w:rtl w:val="0"/>
        </w:rPr>
        <w:t xml:space="preserve">          Unified Integration</w:t>
      </w:r>
    </w:p>
    <w:p w:rsidR="00000000" w:rsidDel="00000000" w:rsidP="00000000" w:rsidRDefault="00000000" w:rsidRPr="00000000" w14:paraId="0000080A">
      <w:pPr>
        <w:rPr/>
      </w:pPr>
      <w:r w:rsidDel="00000000" w:rsidR="00000000" w:rsidRPr="00000000">
        <w:rPr>
          <w:rtl w:val="0"/>
        </w:rPr>
        <w:t xml:space="preserve">                Facade</w:t>
      </w:r>
    </w:p>
    <w:p w:rsidR="00000000" w:rsidDel="00000000" w:rsidP="00000000" w:rsidRDefault="00000000" w:rsidRPr="00000000" w14:paraId="0000080B">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80C">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80D">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80E">
      <w:pPr>
        <w:pStyle w:val="Heading2"/>
        <w:keepNext w:val="0"/>
        <w:keepLines w:val="0"/>
        <w:spacing w:before="480" w:lineRule="auto"/>
        <w:rPr/>
      </w:pPr>
      <w:bookmarkStart w:colFirst="0" w:colLast="0" w:name="_bnoshdx80fhu" w:id="146"/>
      <w:bookmarkEnd w:id="146"/>
      <w:r w:rsidDel="00000000" w:rsidR="00000000" w:rsidRPr="00000000">
        <w:rPr>
          <w:rtl w:val="0"/>
        </w:rPr>
        <w:t xml:space="preserve">What the unified facade could actually expose</w:t>
      </w:r>
    </w:p>
    <w:p w:rsidR="00000000" w:rsidDel="00000000" w:rsidP="00000000" w:rsidRDefault="00000000" w:rsidRPr="00000000" w14:paraId="0000080F">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0">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1">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2">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3">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4">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5">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6">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7">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8">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9">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A">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B">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81C">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81D">
      <w:pPr>
        <w:pStyle w:val="Heading1"/>
        <w:rPr/>
      </w:pPr>
      <w:bookmarkStart w:colFirst="0" w:colLast="0" w:name="_jdvmq35eeewy" w:id="147"/>
      <w:bookmarkEnd w:id="147"/>
      <w:r w:rsidDel="00000000" w:rsidR="00000000" w:rsidRPr="00000000">
        <w:rPr>
          <w:rtl w:val="0"/>
        </w:rPr>
        <w:t xml:space="preserve">Appendix: ChatGPT Conversation</w:t>
      </w:r>
    </w:p>
    <w:p w:rsidR="00000000" w:rsidDel="00000000" w:rsidP="00000000" w:rsidRDefault="00000000" w:rsidRPr="00000000" w14:paraId="0000081E">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81F">
      <w:pPr>
        <w:pStyle w:val="Heading1"/>
        <w:rPr/>
      </w:pPr>
      <w:bookmarkStart w:colFirst="0" w:colLast="0" w:name="_3nbynh82z9vn" w:id="148"/>
      <w:bookmarkEnd w:id="148"/>
      <w:r w:rsidDel="00000000" w:rsidR="00000000" w:rsidRPr="00000000">
        <w:rPr>
          <w:rtl w:val="0"/>
        </w:rPr>
        <w:t xml:space="preserve">Appendix: Gemini Conversation</w:t>
      </w:r>
    </w:p>
    <w:p w:rsidR="00000000" w:rsidDel="00000000" w:rsidP="00000000" w:rsidRDefault="00000000" w:rsidRPr="00000000" w14:paraId="00000820">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82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23.png"/><Relationship Id="rId21" Type="http://schemas.openxmlformats.org/officeDocument/2006/relationships/image" Target="media/image6.png"/><Relationship Id="rId24" Type="http://schemas.openxmlformats.org/officeDocument/2006/relationships/image" Target="media/image3.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24.png"/><Relationship Id="rId25" Type="http://schemas.openxmlformats.org/officeDocument/2006/relationships/image" Target="media/image19.png"/><Relationship Id="rId28" Type="http://schemas.openxmlformats.org/officeDocument/2006/relationships/image" Target="media/image14.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6.png"/><Relationship Id="rId7" Type="http://schemas.openxmlformats.org/officeDocument/2006/relationships/hyperlink" Target="https://creativecommons.org/licenses/by-nc-sa/4.0/" TargetMode="External"/><Relationship Id="rId8" Type="http://schemas.openxmlformats.org/officeDocument/2006/relationships/image" Target="media/image20.png"/><Relationship Id="rId31" Type="http://schemas.openxmlformats.org/officeDocument/2006/relationships/image" Target="media/image18.png"/><Relationship Id="rId30" Type="http://schemas.openxmlformats.org/officeDocument/2006/relationships/image" Target="media/image25.png"/><Relationship Id="rId11" Type="http://schemas.openxmlformats.org/officeDocument/2006/relationships/image" Target="media/image10.png"/><Relationship Id="rId33" Type="http://schemas.openxmlformats.org/officeDocument/2006/relationships/image" Target="media/image5.png"/><Relationship Id="rId10" Type="http://schemas.openxmlformats.org/officeDocument/2006/relationships/image" Target="media/image13.png"/><Relationship Id="rId32" Type="http://schemas.openxmlformats.org/officeDocument/2006/relationships/image" Target="media/image4.png"/><Relationship Id="rId13" Type="http://schemas.openxmlformats.org/officeDocument/2006/relationships/image" Target="media/image1.png"/><Relationship Id="rId35" Type="http://schemas.openxmlformats.org/officeDocument/2006/relationships/hyperlink" Target="https://share.gemini.google/5jyLb507UYYb" TargetMode="External"/><Relationship Id="rId12" Type="http://schemas.openxmlformats.org/officeDocument/2006/relationships/image" Target="media/image2.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22.png"/><Relationship Id="rId14" Type="http://schemas.openxmlformats.org/officeDocument/2006/relationships/image" Target="media/image12.png"/><Relationship Id="rId17" Type="http://schemas.openxmlformats.org/officeDocument/2006/relationships/image" Target="media/image8.png"/><Relationship Id="rId16" Type="http://schemas.openxmlformats.org/officeDocument/2006/relationships/image" Target="media/image9.png"/><Relationship Id="rId19" Type="http://schemas.openxmlformats.org/officeDocument/2006/relationships/image" Target="media/image16.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