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Streams Augmentation</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Context implements Kind&lt;Context, Subject, Object&gt;</w:t>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3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31">
      <w:pPr>
        <w:pStyle w:val="Heading2"/>
        <w:rPr/>
      </w:pPr>
      <w:bookmarkStart w:colFirst="0" w:colLast="0" w:name="_7cxnh3rkr0ar" w:id="3"/>
      <w:bookmarkEnd w:id="3"/>
      <w:r w:rsidDel="00000000" w:rsidR="00000000" w:rsidRPr="00000000">
        <w:rPr>
          <w:rtl w:val="0"/>
        </w:rPr>
        <w:t xml:space="preserve">Resources</w:t>
      </w:r>
    </w:p>
    <w:p w:rsidR="00000000" w:rsidDel="00000000" w:rsidP="00000000" w:rsidRDefault="00000000" w:rsidRPr="00000000" w14:paraId="0000003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co-Occurrences.</w:t>
      </w:r>
      <w:r w:rsidDel="00000000" w:rsidR="00000000" w:rsidRPr="00000000">
        <w:rPr>
          <w:rtl w:val="0"/>
        </w:rPr>
      </w:r>
    </w:p>
    <w:p w:rsidR="00000000" w:rsidDel="00000000" w:rsidP="00000000" w:rsidRDefault="00000000" w:rsidRPr="00000000" w14:paraId="00000033">
      <w:pPr>
        <w:pStyle w:val="Heading2"/>
        <w:rPr/>
      </w:pPr>
      <w:bookmarkStart w:colFirst="0" w:colLast="0" w:name="_vos0mwxybs1k" w:id="4"/>
      <w:bookmarkEnd w:id="4"/>
      <w:r w:rsidDel="00000000" w:rsidR="00000000" w:rsidRPr="00000000">
        <w:rPr>
          <w:rtl w:val="0"/>
        </w:rPr>
        <w:t xml:space="preserve">Occurrences</w:t>
      </w:r>
    </w:p>
    <w:p w:rsidR="00000000" w:rsidDel="00000000" w:rsidP="00000000" w:rsidRDefault="00000000" w:rsidRPr="00000000" w14:paraId="00000034">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035">
      <w:pPr>
        <w:pStyle w:val="Heading3"/>
        <w:rPr/>
      </w:pPr>
      <w:bookmarkStart w:colFirst="0" w:colLast="0" w:name="_yt0n94958tm1" w:id="5"/>
      <w:bookmarkEnd w:id="5"/>
      <w:r w:rsidDel="00000000" w:rsidR="00000000" w:rsidRPr="00000000">
        <w:rPr>
          <w:rtl w:val="0"/>
        </w:rPr>
        <w:t xml:space="preserve">Statement Occurrences</w:t>
      </w:r>
    </w:p>
    <w:p w:rsidR="00000000" w:rsidDel="00000000" w:rsidP="00000000" w:rsidRDefault="00000000" w:rsidRPr="00000000" w14:paraId="00000036">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37">
      <w:pPr>
        <w:pStyle w:val="Heading3"/>
        <w:rPr/>
      </w:pPr>
      <w:bookmarkStart w:colFirst="0" w:colLast="0" w:name="_4rwl7o6xjpqg" w:id="6"/>
      <w:bookmarkEnd w:id="6"/>
      <w:r w:rsidDel="00000000" w:rsidR="00000000" w:rsidRPr="00000000">
        <w:rPr>
          <w:rtl w:val="0"/>
        </w:rPr>
        <w:t xml:space="preserve">CSPO Occurrences</w:t>
      </w:r>
    </w:p>
    <w:p w:rsidR="00000000" w:rsidDel="00000000" w:rsidP="00000000" w:rsidRDefault="00000000" w:rsidRPr="00000000" w14:paraId="00000038">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03B">
      <w:pPr>
        <w:pStyle w:val="Heading3"/>
        <w:rPr/>
      </w:pPr>
      <w:bookmarkStart w:colFirst="0" w:colLast="0" w:name="_awjj3uno8b1z" w:id="7"/>
      <w:bookmarkEnd w:id="7"/>
      <w:r w:rsidDel="00000000" w:rsidR="00000000" w:rsidRPr="00000000">
        <w:rPr>
          <w:rtl w:val="0"/>
        </w:rPr>
        <w:t xml:space="preserve">Kinds Occurrences</w:t>
      </w:r>
    </w:p>
    <w:p w:rsidR="00000000" w:rsidDel="00000000" w:rsidP="00000000" w:rsidRDefault="00000000" w:rsidRPr="00000000" w14:paraId="0000003C">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03F">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40">
      <w:pPr>
        <w:rPr/>
      </w:pPr>
      <w:r w:rsidDel="00000000" w:rsidR="00000000" w:rsidRPr="00000000">
        <w:rPr>
          <w:rtl w:val="0"/>
        </w:rPr>
        <w:t xml:space="preserve">Context, Subject, Predicate and Object (CSPO) tuples.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Kinds: ContextKind, SubjectKind, PredicateKind, ObjectKind (CK, SK, PK, OK) are themselves CSPOs respectively and can participate in a Statement Context as Occurrences. Types of Statements: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numPr>
          <w:ilvl w:val="0"/>
          <w:numId w:val="28"/>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47">
      <w:pPr>
        <w:numPr>
          <w:ilvl w:val="0"/>
          <w:numId w:val="28"/>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48">
      <w:pPr>
        <w:numPr>
          <w:ilvl w:val="0"/>
          <w:numId w:val="28"/>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04B">
      <w:pPr>
        <w:pStyle w:val="Heading2"/>
        <w:rPr/>
      </w:pPr>
      <w:bookmarkStart w:colFirst="0" w:colLast="0" w:name="_x4x30fhkgclg" w:id="9"/>
      <w:bookmarkEnd w:id="9"/>
      <w:r w:rsidDel="00000000" w:rsidR="00000000" w:rsidRPr="00000000">
        <w:rPr>
          <w:rtl w:val="0"/>
        </w:rPr>
        <w:t xml:space="preserve">Contexts, Subjects, Predicates, Objects</w:t>
      </w:r>
    </w:p>
    <w:p w:rsidR="00000000" w:rsidDel="00000000" w:rsidP="00000000" w:rsidRDefault="00000000" w:rsidRPr="00000000" w14:paraId="0000004C">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04D">
      <w:pPr>
        <w:pStyle w:val="Heading2"/>
        <w:rPr/>
      </w:pPr>
      <w:bookmarkStart w:colFirst="0" w:colLast="0" w:name="_hytyektcnf1l" w:id="10"/>
      <w:bookmarkEnd w:id="10"/>
      <w:r w:rsidDel="00000000" w:rsidR="00000000" w:rsidRPr="00000000">
        <w:rPr>
          <w:rtl w:val="0"/>
        </w:rPr>
        <w:t xml:space="preserve">Context, Subject, Predicate, Object Kinds</w:t>
      </w:r>
    </w:p>
    <w:p w:rsidR="00000000" w:rsidDel="00000000" w:rsidP="00000000" w:rsidRDefault="00000000" w:rsidRPr="00000000" w14:paraId="0000004E">
      <w:pPr>
        <w:rPr/>
      </w:pPr>
      <w:r w:rsidDel="00000000" w:rsidR="00000000" w:rsidRPr="00000000">
        <w:rPr>
          <w:rtl w:val="0"/>
        </w:rPr>
        <w:t xml:space="preserve">Aggregation of PlayerType(s) Resource Occurrences (SPOs) by common AttributeType(s) and then by common ValueTypes(s). Parameterized interface for each Kind type (CK, SK, PK, OK).</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05B">
      <w:pPr>
        <w:pStyle w:val="Heading3"/>
        <w:rPr/>
      </w:pPr>
      <w:bookmarkStart w:colFirst="0" w:colLast="0" w:name="_c6xkoixrpgkw" w:id="11"/>
      <w:bookmarkEnd w:id="11"/>
      <w:r w:rsidDel="00000000" w:rsidR="00000000" w:rsidRPr="00000000">
        <w:rPr>
          <w:rtl w:val="0"/>
        </w:rPr>
        <w:t xml:space="preserve">Kinds as Extensional Functional Definitions</w:t>
      </w:r>
    </w:p>
    <w:p w:rsidR="00000000" w:rsidDel="00000000" w:rsidP="00000000" w:rsidRDefault="00000000" w:rsidRPr="00000000" w14:paraId="0000005C">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10"/>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05F">
      <w:pPr>
        <w:numPr>
          <w:ilvl w:val="0"/>
          <w:numId w:val="10"/>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060">
      <w:pPr>
        <w:numPr>
          <w:ilvl w:val="0"/>
          <w:numId w:val="10"/>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061">
      <w:pPr>
        <w:numPr>
          <w:ilvl w:val="0"/>
          <w:numId w:val="10"/>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If aKind(S1) = A, aKind(next(S1)) = next(A).</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Functional Composition (align, sort, link completion, merge).</w:t>
      </w:r>
    </w:p>
    <w:p w:rsidR="00000000" w:rsidDel="00000000" w:rsidP="00000000" w:rsidRDefault="00000000" w:rsidRPr="00000000" w14:paraId="0000006A">
      <w:pPr>
        <w:pStyle w:val="Heading1"/>
        <w:rPr/>
      </w:pPr>
      <w:bookmarkStart w:colFirst="0" w:colLast="0" w:name="_q1h85p3u11x0" w:id="12"/>
      <w:bookmarkEnd w:id="12"/>
      <w:r w:rsidDel="00000000" w:rsidR="00000000" w:rsidRPr="00000000">
        <w:rPr>
          <w:rtl w:val="0"/>
        </w:rPr>
        <w:t xml:space="preserve">Base Model Representations</w:t>
      </w:r>
    </w:p>
    <w:p w:rsidR="00000000" w:rsidDel="00000000" w:rsidP="00000000" w:rsidRDefault="00000000" w:rsidRPr="00000000" w14:paraId="0000006B">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06E">
      <w:pPr>
        <w:pStyle w:val="Heading2"/>
        <w:rPr/>
      </w:pPr>
      <w:bookmarkStart w:colFirst="0" w:colLast="0" w:name="_wet20rmfu5qq" w:id="13"/>
      <w:bookmarkEnd w:id="13"/>
      <w:r w:rsidDel="00000000" w:rsidR="00000000" w:rsidRPr="00000000">
        <w:rPr>
          <w:rtl w:val="0"/>
        </w:rPr>
        <w:t xml:space="preserve">RDF Model Representation</w:t>
      </w:r>
    </w:p>
    <w:p w:rsidR="00000000" w:rsidDel="00000000" w:rsidP="00000000" w:rsidRDefault="00000000" w:rsidRPr="00000000" w14:paraId="0000006F">
      <w:pPr>
        <w:rPr/>
      </w:pPr>
      <w:r w:rsidDel="00000000" w:rsidR="00000000" w:rsidRPr="00000000">
        <w:rPr>
          <w:rtl w:val="0"/>
        </w:rPr>
        <w:t xml:space="preserve">Raw RDF Statements Triple (Quad) Store. SPARQL Endpoint.</w:t>
      </w:r>
    </w:p>
    <w:p w:rsidR="00000000" w:rsidDel="00000000" w:rsidP="00000000" w:rsidRDefault="00000000" w:rsidRPr="00000000" w14:paraId="00000070">
      <w:pPr>
        <w:pStyle w:val="Heading2"/>
        <w:rPr/>
      </w:pPr>
      <w:bookmarkStart w:colFirst="0" w:colLast="0" w:name="_gm9mvgowieo6" w:id="14"/>
      <w:bookmarkEnd w:id="14"/>
      <w:r w:rsidDel="00000000" w:rsidR="00000000" w:rsidRPr="00000000">
        <w:rPr>
          <w:rtl w:val="0"/>
        </w:rPr>
        <w:t xml:space="preserve">Sets Based Model Representation</w:t>
      </w:r>
    </w:p>
    <w:p w:rsidR="00000000" w:rsidDel="00000000" w:rsidP="00000000" w:rsidRDefault="00000000" w:rsidRPr="00000000" w14:paraId="00000071">
      <w:pPr>
        <w:rPr/>
      </w:pPr>
      <w:r w:rsidDel="00000000" w:rsidR="00000000" w:rsidRPr="00000000">
        <w:rPr>
          <w:rtl w:val="0"/>
        </w:rPr>
        <w:t xml:space="preserve">Contexts Set (Subjects Set, Predicates Set and Objects Set union).</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Subjects Set.</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Predicates Set.</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Objects Set.</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Context Kinds Set (Subject Kinds Set, Predicate Kinds Set, Object Kinds Set union).</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7C">
      <w:pPr>
        <w:rPr/>
      </w:pPr>
      <w:r w:rsidDel="00000000" w:rsidR="00000000" w:rsidRPr="00000000">
        <w:rPr>
          <w:rtl w:val="0"/>
        </w:rPr>
        <w:t xml:space="preserve">    </w:t>
      </w:r>
    </w:p>
    <w:p w:rsidR="00000000" w:rsidDel="00000000" w:rsidP="00000000" w:rsidRDefault="00000000" w:rsidRPr="00000000" w14:paraId="0000007D">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7E">
      <w:pPr>
        <w:rPr/>
      </w:pPr>
      <w:r w:rsidDel="00000000" w:rsidR="00000000" w:rsidRPr="00000000">
        <w:rPr>
          <w:rtl w:val="0"/>
        </w:rPr>
        <w:t xml:space="preserve">    </w:t>
      </w:r>
    </w:p>
    <w:p w:rsidR="00000000" w:rsidDel="00000000" w:rsidP="00000000" w:rsidRDefault="00000000" w:rsidRPr="00000000" w14:paraId="0000007F">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80">
      <w:pPr>
        <w:pStyle w:val="Heading2"/>
        <w:rPr/>
      </w:pPr>
      <w:bookmarkStart w:colFirst="0" w:colLast="0" w:name="_pvsxaxwjbfxk" w:id="15"/>
      <w:bookmarkEnd w:id="15"/>
      <w:r w:rsidDel="00000000" w:rsidR="00000000" w:rsidRPr="00000000">
        <w:rPr>
          <w:rtl w:val="0"/>
        </w:rPr>
        <w:t xml:space="preserve">ISO TMRM Model Representation</w:t>
      </w:r>
    </w:p>
    <w:p w:rsidR="00000000" w:rsidDel="00000000" w:rsidP="00000000" w:rsidRDefault="00000000" w:rsidRPr="00000000" w14:paraId="00000081">
      <w:pPr>
        <w:rPr/>
      </w:pPr>
      <w:r w:rsidDel="00000000" w:rsidR="00000000" w:rsidRPr="00000000">
        <w:rPr>
          <w:rtl w:val="0"/>
        </w:rPr>
        <w:t xml:space="preserve">Underlying common metamodel (TODO).</w:t>
      </w:r>
    </w:p>
    <w:p w:rsidR="00000000" w:rsidDel="00000000" w:rsidP="00000000" w:rsidRDefault="00000000" w:rsidRPr="00000000" w14:paraId="00000082">
      <w:pPr>
        <w:pStyle w:val="Heading2"/>
        <w:rPr/>
      </w:pPr>
      <w:bookmarkStart w:colFirst="0" w:colLast="0" w:name="_iwbaw3hnzpa2" w:id="16"/>
      <w:bookmarkEnd w:id="16"/>
      <w:r w:rsidDel="00000000" w:rsidR="00000000" w:rsidRPr="00000000">
        <w:rPr>
          <w:rtl w:val="0"/>
        </w:rPr>
        <w:t xml:space="preserve">FCA Context Lattices Model Representation</w:t>
      </w:r>
    </w:p>
    <w:p w:rsidR="00000000" w:rsidDel="00000000" w:rsidP="00000000" w:rsidRDefault="00000000" w:rsidRPr="00000000" w14:paraId="00000083">
      <w:pPr>
        <w:rPr/>
      </w:pPr>
      <w:r w:rsidDel="00000000" w:rsidR="00000000" w:rsidRPr="00000000">
        <w:rPr>
          <w:rtl w:val="0"/>
        </w:rPr>
        <w:t xml:space="preserve">Context, Subject, Predicate, Object as Context Formal Contexts (TODO).</w:t>
      </w:r>
    </w:p>
    <w:p w:rsidR="00000000" w:rsidDel="00000000" w:rsidP="00000000" w:rsidRDefault="00000000" w:rsidRPr="00000000" w14:paraId="00000084">
      <w:pPr>
        <w:pStyle w:val="Heading2"/>
        <w:rPr/>
      </w:pPr>
      <w:bookmarkStart w:colFirst="0" w:colLast="0" w:name="_x2jf5gd50y1" w:id="17"/>
      <w:bookmarkEnd w:id="17"/>
      <w:r w:rsidDel="00000000" w:rsidR="00000000" w:rsidRPr="00000000">
        <w:rPr>
          <w:rtl w:val="0"/>
        </w:rPr>
        <w:t xml:space="preserve">XML Model Representation</w:t>
      </w:r>
    </w:p>
    <w:p w:rsidR="00000000" w:rsidDel="00000000" w:rsidP="00000000" w:rsidRDefault="00000000" w:rsidRPr="00000000" w14:paraId="00000085">
      <w:pPr>
        <w:rPr/>
      </w:pPr>
      <w:r w:rsidDel="00000000" w:rsidR="00000000" w:rsidRPr="00000000">
        <w:rPr>
          <w:rtl w:val="0"/>
        </w:rPr>
        <w:t xml:space="preserve">TreeGraph for nested Statements structures Stream Processing. Pipeline messages format. See “Messaging Infrastructure".</w:t>
      </w:r>
    </w:p>
    <w:p w:rsidR="00000000" w:rsidDel="00000000" w:rsidP="00000000" w:rsidRDefault="00000000" w:rsidRPr="00000000" w14:paraId="00000086">
      <w:pPr>
        <w:pStyle w:val="Heading1"/>
        <w:rPr/>
      </w:pPr>
      <w:bookmarkStart w:colFirst="0" w:colLast="0" w:name="_huu3bjun52ae" w:id="18"/>
      <w:bookmarkEnd w:id="18"/>
      <w:r w:rsidDel="00000000" w:rsidR="00000000" w:rsidRPr="00000000">
        <w:rPr>
          <w:rtl w:val="0"/>
        </w:rPr>
        <w:t xml:space="preserve">Execution Model: Augmentation Agents Pipeline </w:t>
      </w:r>
    </w:p>
    <w:p w:rsidR="00000000" w:rsidDel="00000000" w:rsidP="00000000" w:rsidRDefault="00000000" w:rsidRPr="00000000" w14:paraId="00000087">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Augmentation Agents communicate with each other by means of a Blackboard messaging framework where each layer consumes its input Statements and publishes their output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This Agent pipeline execution model could be depicted as:</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098">
      <w:pPr>
        <w:pStyle w:val="Heading2"/>
        <w:rPr/>
      </w:pPr>
      <w:bookmarkStart w:colFirst="0" w:colLast="0" w:name="_ecoazujj9rr4" w:id="19"/>
      <w:bookmarkEnd w:id="19"/>
      <w:r w:rsidDel="00000000" w:rsidR="00000000" w:rsidRPr="00000000">
        <w:rPr>
          <w:rtl w:val="0"/>
        </w:rPr>
        <w:t xml:space="preserve">Homoiconic (code as data) approach</w:t>
      </w:r>
    </w:p>
    <w:p w:rsidR="00000000" w:rsidDel="00000000" w:rsidP="00000000" w:rsidRDefault="00000000" w:rsidRPr="00000000" w14:paraId="00000099">
      <w:pPr>
        <w:rPr/>
      </w:pPr>
      <w:r w:rsidDel="00000000" w:rsidR="00000000" w:rsidRPr="00000000">
        <w:rPr>
          <w:rtl w:val="0"/>
        </w:rPr>
        <w:t xml:space="preserve">Blackboard messaging pattern. Merge, Fold, Unfold phases functional approach.</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The semantics of such “application” (argument types and return types) are to be defined for each Resource type leveraging, by means of Helper Services, the following:</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Kinds Functional Application.</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FCA Inference / Traversal.</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CPPE Contextual Inference.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Sets Model Representation.</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“Primitive” Resources shall exist which allows for executable composition of streams models. Their signature may be a composite traversal of application invocations. For example, for the “createLink” Resource primitive could be invoked like: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TODO</w:t>
      </w:r>
    </w:p>
    <w:p w:rsidR="00000000" w:rsidDel="00000000" w:rsidP="00000000" w:rsidRDefault="00000000" w:rsidRPr="00000000" w14:paraId="000000B6">
      <w:pPr>
        <w:pStyle w:val="Heading2"/>
        <w:rPr/>
      </w:pPr>
      <w:bookmarkStart w:colFirst="0" w:colLast="0" w:name="_4ec6crc6giqg" w:id="20"/>
      <w:bookmarkEnd w:id="20"/>
      <w:r w:rsidDel="00000000" w:rsidR="00000000" w:rsidRPr="00000000">
        <w:rPr>
          <w:rtl w:val="0"/>
        </w:rPr>
        <w:t xml:space="preserve">Messaging Infrastructure</w:t>
      </w:r>
    </w:p>
    <w:p w:rsidR="00000000" w:rsidDel="00000000" w:rsidP="00000000" w:rsidRDefault="00000000" w:rsidRPr="00000000" w14:paraId="000000B7">
      <w:pPr>
        <w:rPr/>
      </w:pPr>
      <w:r w:rsidDel="00000000" w:rsidR="00000000" w:rsidRPr="00000000">
        <w:rPr>
          <w:rtl w:val="0"/>
        </w:rPr>
        <w:t xml:space="preserve">Blackboard style messaging backbone. All services subscribe and publish to the same topic.</w:t>
      </w:r>
    </w:p>
    <w:p w:rsidR="00000000" w:rsidDel="00000000" w:rsidP="00000000" w:rsidRDefault="00000000" w:rsidRPr="00000000" w14:paraId="000000B8">
      <w:pPr>
        <w:pStyle w:val="Heading3"/>
        <w:rPr/>
      </w:pPr>
      <w:bookmarkStart w:colFirst="0" w:colLast="0" w:name="_ylemh96io5z" w:id="21"/>
      <w:bookmarkEnd w:id="21"/>
      <w:r w:rsidDel="00000000" w:rsidR="00000000" w:rsidRPr="00000000">
        <w:rPr>
          <w:rtl w:val="0"/>
        </w:rPr>
        <w:t xml:space="preserve">Messaging Format: TreeGraph</w:t>
      </w:r>
    </w:p>
    <w:p w:rsidR="00000000" w:rsidDel="00000000" w:rsidP="00000000" w:rsidRDefault="00000000" w:rsidRPr="00000000" w14:paraId="000000B9">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0BA">
      <w:pPr>
        <w:pStyle w:val="Heading2"/>
        <w:rPr/>
      </w:pPr>
      <w:bookmarkStart w:colFirst="0" w:colLast="0" w:name="_65m4hhlzd0ey" w:id="22"/>
      <w:bookmarkEnd w:id="22"/>
      <w:r w:rsidDel="00000000" w:rsidR="00000000" w:rsidRPr="00000000">
        <w:rPr>
          <w:rtl w:val="0"/>
        </w:rPr>
        <w:t xml:space="preserve">Datasources</w:t>
      </w:r>
    </w:p>
    <w:p w:rsidR="00000000" w:rsidDel="00000000" w:rsidP="00000000" w:rsidRDefault="00000000" w:rsidRPr="00000000" w14:paraId="000000BB">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0BC">
      <w:pPr>
        <w:pStyle w:val="Heading2"/>
        <w:keepNext w:val="0"/>
        <w:keepLines w:val="0"/>
        <w:spacing w:before="280" w:lineRule="auto"/>
        <w:rPr/>
      </w:pPr>
      <w:bookmarkStart w:colFirst="0" w:colLast="0" w:name="_xqq82kcfllyv" w:id="23"/>
      <w:bookmarkEnd w:id="23"/>
      <w:r w:rsidDel="00000000" w:rsidR="00000000" w:rsidRPr="00000000">
        <w:rPr>
          <w:rtl w:val="0"/>
        </w:rPr>
        <w:t xml:space="preserve">Stream-Oriented Merge, Fold and Unfold of Layered Statements</w:t>
      </w:r>
    </w:p>
    <w:p w:rsidR="00000000" w:rsidDel="00000000" w:rsidP="00000000" w:rsidRDefault="00000000" w:rsidRPr="00000000" w14:paraId="000000BD">
      <w:pPr>
        <w:rPr/>
      </w:pPr>
      <w:r w:rsidDel="00000000" w:rsidR="00000000" w:rsidRPr="00000000">
        <w:rPr>
          <w:rtl w:val="0"/>
        </w:rPr>
        <w:t xml:space="preserve">As Resource functional composition (Homoiconic approach).</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TODO</w:t>
      </w:r>
    </w:p>
    <w:p w:rsidR="00000000" w:rsidDel="00000000" w:rsidP="00000000" w:rsidRDefault="00000000" w:rsidRPr="00000000" w14:paraId="000000C0">
      <w:pPr>
        <w:pStyle w:val="Heading3"/>
        <w:keepNext w:val="0"/>
        <w:keepLines w:val="0"/>
        <w:spacing w:before="280" w:lineRule="auto"/>
        <w:rPr/>
      </w:pPr>
      <w:bookmarkStart w:colFirst="0" w:colLast="0" w:name="_g42q1r9mi3sa" w:id="24"/>
      <w:bookmarkEnd w:id="24"/>
      <w:r w:rsidDel="00000000" w:rsidR="00000000" w:rsidRPr="00000000">
        <w:rPr>
          <w:rtl w:val="0"/>
        </w:rPr>
        <w:t xml:space="preserve">Fold and Unfold as the Stream Context Resolution Operation</w:t>
      </w:r>
    </w:p>
    <w:p w:rsidR="00000000" w:rsidDel="00000000" w:rsidP="00000000" w:rsidRDefault="00000000" w:rsidRPr="00000000" w14:paraId="000000C1">
      <w:pPr>
        <w:rPr/>
      </w:pPr>
      <w:r w:rsidDel="00000000" w:rsidR="00000000" w:rsidRPr="00000000">
        <w:rPr>
          <w:rtl w:val="0"/>
        </w:rPr>
        <w:t xml:space="preserve">TODO</w:t>
      </w:r>
    </w:p>
    <w:p w:rsidR="00000000" w:rsidDel="00000000" w:rsidP="00000000" w:rsidRDefault="00000000" w:rsidRPr="00000000" w14:paraId="000000C2">
      <w:pPr>
        <w:pStyle w:val="Heading3"/>
        <w:keepNext w:val="0"/>
        <w:keepLines w:val="0"/>
        <w:spacing w:before="280" w:lineRule="auto"/>
        <w:rPr/>
      </w:pPr>
      <w:bookmarkStart w:colFirst="0" w:colLast="0" w:name="_qr3qed17faoc" w:id="25"/>
      <w:bookmarkEnd w:id="25"/>
      <w:r w:rsidDel="00000000" w:rsidR="00000000" w:rsidRPr="00000000">
        <w:rPr>
          <w:rtl w:val="0"/>
        </w:rPr>
        <w:t xml:space="preserve">Merge as the Central Stream Contexts Operation</w:t>
      </w:r>
    </w:p>
    <w:p w:rsidR="00000000" w:rsidDel="00000000" w:rsidP="00000000" w:rsidRDefault="00000000" w:rsidRPr="00000000" w14:paraId="000000C3">
      <w:pPr>
        <w:rPr/>
      </w:pPr>
      <w:r w:rsidDel="00000000" w:rsidR="00000000" w:rsidRPr="00000000">
        <w:rPr>
          <w:rtl w:val="0"/>
        </w:rPr>
        <w:t xml:space="preserve">TODO</w:t>
      </w:r>
    </w:p>
    <w:p w:rsidR="00000000" w:rsidDel="00000000" w:rsidP="00000000" w:rsidRDefault="00000000" w:rsidRPr="00000000" w14:paraId="000000C4">
      <w:pPr>
        <w:pStyle w:val="Heading3"/>
        <w:rPr/>
      </w:pPr>
      <w:bookmarkStart w:colFirst="0" w:colLast="0" w:name="_rcv56ozv9ek" w:id="26"/>
      <w:bookmarkEnd w:id="26"/>
      <w:r w:rsidDel="00000000" w:rsidR="00000000" w:rsidRPr="00000000">
        <w:rPr>
          <w:rtl w:val="0"/>
        </w:rPr>
        <w:t xml:space="preserve">Possible Merge Approaches</w:t>
      </w:r>
    </w:p>
    <w:p w:rsidR="00000000" w:rsidDel="00000000" w:rsidP="00000000" w:rsidRDefault="00000000" w:rsidRPr="00000000" w14:paraId="000000C5">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Identity Encoding:</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0D0">
      <w:pPr>
        <w:rPr/>
      </w:pPr>
      <w:r w:rsidDel="00000000" w:rsidR="00000000" w:rsidRPr="00000000">
        <w:rPr>
          <w:rtl w:val="0"/>
        </w:rPr>
        <w:t xml:space="preserve">Index API.</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0D3">
      <w:pPr>
        <w:rPr/>
      </w:pPr>
      <w:r w:rsidDel="00000000" w:rsidR="00000000" w:rsidRPr="00000000">
        <w:rPr>
          <w:rtl w:val="0"/>
        </w:rPr>
        <w:t xml:space="preserve">(Context, Concept, Role, Occurrence);</w:t>
      </w:r>
    </w:p>
    <w:p w:rsidR="00000000" w:rsidDel="00000000" w:rsidP="00000000" w:rsidRDefault="00000000" w:rsidRPr="00000000" w14:paraId="000000D4">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Naming Scheme:</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Name assignment for inferred entities.</w:t>
      </w:r>
    </w:p>
    <w:p w:rsidR="00000000" w:rsidDel="00000000" w:rsidP="00000000" w:rsidRDefault="00000000" w:rsidRPr="00000000" w14:paraId="000000D9">
      <w:pPr>
        <w:rPr/>
      </w:pPr>
      <w:r w:rsidDel="00000000" w:rsidR="00000000" w:rsidRPr="00000000">
        <w:rPr>
          <w:rtl w:val="0"/>
        </w:rPr>
        <w:t xml:space="preserve">Registry Mapping of Merge encodings.</w:t>
      </w:r>
    </w:p>
    <w:p w:rsidR="00000000" w:rsidDel="00000000" w:rsidP="00000000" w:rsidRDefault="00000000" w:rsidRPr="00000000" w14:paraId="000000DA">
      <w:pPr>
        <w:pStyle w:val="Heading4"/>
        <w:rPr/>
      </w:pPr>
      <w:bookmarkStart w:colFirst="0" w:colLast="0" w:name="_pq9istt44jqw" w:id="27"/>
      <w:bookmarkEnd w:id="27"/>
      <w:r w:rsidDel="00000000" w:rsidR="00000000" w:rsidRPr="00000000">
        <w:rPr>
          <w:rtl w:val="0"/>
        </w:rPr>
        <w:t xml:space="preserve">RDF Merge</w:t>
      </w:r>
    </w:p>
    <w:p w:rsidR="00000000" w:rsidDel="00000000" w:rsidP="00000000" w:rsidRDefault="00000000" w:rsidRPr="00000000" w14:paraId="000000DB">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0DE">
      <w:pPr>
        <w:pStyle w:val="Heading4"/>
        <w:rPr/>
      </w:pPr>
      <w:bookmarkStart w:colFirst="0" w:colLast="0" w:name="_o8zsm61bt38f" w:id="28"/>
      <w:bookmarkEnd w:id="28"/>
      <w:r w:rsidDel="00000000" w:rsidR="00000000" w:rsidRPr="00000000">
        <w:rPr>
          <w:rtl w:val="0"/>
        </w:rPr>
        <w:t xml:space="preserve">TMRM Merge</w:t>
      </w:r>
    </w:p>
    <w:p w:rsidR="00000000" w:rsidDel="00000000" w:rsidP="00000000" w:rsidRDefault="00000000" w:rsidRPr="00000000" w14:paraId="000000DF">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0E2">
      <w:pPr>
        <w:pStyle w:val="Heading4"/>
        <w:rPr/>
      </w:pPr>
      <w:bookmarkStart w:colFirst="0" w:colLast="0" w:name="_35yabic8y7so" w:id="29"/>
      <w:bookmarkEnd w:id="29"/>
      <w:r w:rsidDel="00000000" w:rsidR="00000000" w:rsidRPr="00000000">
        <w:rPr>
          <w:rtl w:val="0"/>
        </w:rPr>
        <w:t xml:space="preserve">FCA Merge</w:t>
      </w:r>
    </w:p>
    <w:p w:rsidR="00000000" w:rsidDel="00000000" w:rsidP="00000000" w:rsidRDefault="00000000" w:rsidRPr="00000000" w14:paraId="000000E3">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0E6">
      <w:pPr>
        <w:pStyle w:val="Heading4"/>
        <w:rPr/>
      </w:pPr>
      <w:bookmarkStart w:colFirst="0" w:colLast="0" w:name="_u7d211p37nqm" w:id="30"/>
      <w:bookmarkEnd w:id="30"/>
      <w:r w:rsidDel="00000000" w:rsidR="00000000" w:rsidRPr="00000000">
        <w:rPr>
          <w:rtl w:val="0"/>
        </w:rPr>
        <w:t xml:space="preserve">CPPE Based FCA / Model Primitives Merge</w:t>
      </w:r>
    </w:p>
    <w:p w:rsidR="00000000" w:rsidDel="00000000" w:rsidP="00000000" w:rsidRDefault="00000000" w:rsidRPr="00000000" w14:paraId="000000E7">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0EA">
      <w:pPr>
        <w:pStyle w:val="Heading4"/>
        <w:rPr/>
      </w:pPr>
      <w:bookmarkStart w:colFirst="0" w:colLast="0" w:name="_fry22qxron9" w:id="31"/>
      <w:bookmarkEnd w:id="31"/>
      <w:r w:rsidDel="00000000" w:rsidR="00000000" w:rsidRPr="00000000">
        <w:rPr>
          <w:rtl w:val="0"/>
        </w:rPr>
        <w:t xml:space="preserve">Sets Model Based Merge</w:t>
      </w:r>
    </w:p>
    <w:p w:rsidR="00000000" w:rsidDel="00000000" w:rsidP="00000000" w:rsidRDefault="00000000" w:rsidRPr="00000000" w14:paraId="000000EB">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0EE">
      <w:pPr>
        <w:pStyle w:val="Heading4"/>
        <w:rPr/>
      </w:pPr>
      <w:bookmarkStart w:colFirst="0" w:colLast="0" w:name="_fx7g0jtvh6d0" w:id="32"/>
      <w:bookmarkEnd w:id="32"/>
      <w:r w:rsidDel="00000000" w:rsidR="00000000" w:rsidRPr="00000000">
        <w:rPr>
          <w:rtl w:val="0"/>
        </w:rPr>
        <w:t xml:space="preserve">Integration into Streams Processing</w:t>
      </w:r>
    </w:p>
    <w:p w:rsidR="00000000" w:rsidDel="00000000" w:rsidP="00000000" w:rsidRDefault="00000000" w:rsidRPr="00000000" w14:paraId="000000EF">
      <w:pPr>
        <w:rPr/>
      </w:pPr>
      <w:r w:rsidDel="00000000" w:rsidR="00000000" w:rsidRPr="00000000">
        <w:rPr>
          <w:rtl w:val="0"/>
        </w:rPr>
        <w:t xml:space="preserve">TODO</w:t>
      </w:r>
    </w:p>
    <w:p w:rsidR="00000000" w:rsidDel="00000000" w:rsidP="00000000" w:rsidRDefault="00000000" w:rsidRPr="00000000" w14:paraId="000000F0">
      <w:pPr>
        <w:pStyle w:val="Heading2"/>
        <w:rPr/>
      </w:pPr>
      <w:bookmarkStart w:colFirst="0" w:colLast="0" w:name="_c2ci3n60r14n" w:id="33"/>
      <w:bookmarkEnd w:id="33"/>
      <w:r w:rsidDel="00000000" w:rsidR="00000000" w:rsidRPr="00000000">
        <w:rPr>
          <w:rtl w:val="0"/>
        </w:rPr>
        <w:t xml:space="preserve">Streaming Agents Augmentation Pipeline</w:t>
      </w:r>
    </w:p>
    <w:p w:rsidR="00000000" w:rsidDel="00000000" w:rsidP="00000000" w:rsidRDefault="00000000" w:rsidRPr="00000000" w14:paraId="000000F1">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Aggregation (Data) Agent:</w:t>
      </w:r>
    </w:p>
    <w:p w:rsidR="00000000" w:rsidDel="00000000" w:rsidP="00000000" w:rsidRDefault="00000000" w:rsidRPr="00000000" w14:paraId="000000F4">
      <w:pPr>
        <w:rPr/>
      </w:pPr>
      <w:r w:rsidDel="00000000" w:rsidR="00000000" w:rsidRPr="00000000">
        <w:rPr>
          <w:rtl w:val="0"/>
        </w:rPr>
        <w:t xml:space="preserve">Source Statement Type: Raw RDF CSPO URIs Quad Statements.</w:t>
      </w:r>
    </w:p>
    <w:p w:rsidR="00000000" w:rsidDel="00000000" w:rsidP="00000000" w:rsidRDefault="00000000" w:rsidRPr="00000000" w14:paraId="000000F5">
      <w:pPr>
        <w:rPr/>
      </w:pPr>
      <w:r w:rsidDel="00000000" w:rsidR="00000000" w:rsidRPr="00000000">
        <w:rPr>
          <w:rtl w:val="0"/>
        </w:rPr>
        <w:t xml:space="preserve">Production Statement Type: (CK, SK, PK, OK) Property Quad Statements.</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Alignment (Information) Agent:</w:t>
      </w:r>
    </w:p>
    <w:p w:rsidR="00000000" w:rsidDel="00000000" w:rsidP="00000000" w:rsidRDefault="00000000" w:rsidRPr="00000000" w14:paraId="000000F8">
      <w:pPr>
        <w:rPr/>
      </w:pPr>
      <w:r w:rsidDel="00000000" w:rsidR="00000000" w:rsidRPr="00000000">
        <w:rPr>
          <w:rtl w:val="0"/>
        </w:rPr>
        <w:t xml:space="preserve">Source Statement Type: (CK, SK, PK, OK) Property Quad Statements.</w:t>
      </w:r>
    </w:p>
    <w:p w:rsidR="00000000" w:rsidDel="00000000" w:rsidP="00000000" w:rsidRDefault="00000000" w:rsidRPr="00000000" w14:paraId="000000F9">
      <w:pPr>
        <w:rPr/>
      </w:pPr>
      <w:r w:rsidDel="00000000" w:rsidR="00000000" w:rsidRPr="00000000">
        <w:rPr>
          <w:rtl w:val="0"/>
        </w:rPr>
        <w:t xml:space="preserve">Production Statement Type: (CK, SK, PK, OK) Rule Quad Statements.</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Activation (Knowledge) Agent:</w:t>
      </w:r>
    </w:p>
    <w:p w:rsidR="00000000" w:rsidDel="00000000" w:rsidP="00000000" w:rsidRDefault="00000000" w:rsidRPr="00000000" w14:paraId="000000FC">
      <w:pPr>
        <w:rPr/>
      </w:pPr>
      <w:r w:rsidDel="00000000" w:rsidR="00000000" w:rsidRPr="00000000">
        <w:rPr>
          <w:rtl w:val="0"/>
        </w:rPr>
        <w:t xml:space="preserve">Source Statement Type: Actor Statements (Alignment Information Layer outputs)</w:t>
      </w:r>
    </w:p>
    <w:p w:rsidR="00000000" w:rsidDel="00000000" w:rsidP="00000000" w:rsidRDefault="00000000" w:rsidRPr="00000000" w14:paraId="000000FD">
      <w:pPr>
        <w:rPr/>
      </w:pPr>
      <w:r w:rsidDel="00000000" w:rsidR="00000000" w:rsidRPr="00000000">
        <w:rPr>
          <w:rtl w:val="0"/>
        </w:rPr>
        <w:t xml:space="preserve">Production Statement Type: (CK, SK, PK, OK) Context Quad Statements.</w:t>
      </w:r>
    </w:p>
    <w:p w:rsidR="00000000" w:rsidDel="00000000" w:rsidP="00000000" w:rsidRDefault="00000000" w:rsidRPr="00000000" w14:paraId="000000FE">
      <w:pPr>
        <w:pStyle w:val="Heading3"/>
        <w:rPr/>
      </w:pPr>
      <w:bookmarkStart w:colFirst="0" w:colLast="0" w:name="_ld8kd7o4b1uw" w:id="34"/>
      <w:bookmarkEnd w:id="34"/>
      <w:r w:rsidDel="00000000" w:rsidR="00000000" w:rsidRPr="00000000">
        <w:rPr>
          <w:rtl w:val="0"/>
        </w:rPr>
        <w:t xml:space="preserve">Aggregation Service Agent</w:t>
      </w:r>
    </w:p>
    <w:p w:rsidR="00000000" w:rsidDel="00000000" w:rsidP="00000000" w:rsidRDefault="00000000" w:rsidRPr="00000000" w14:paraId="000000FF">
      <w:pPr>
        <w:rPr/>
      </w:pPr>
      <w:r w:rsidDel="00000000" w:rsidR="00000000" w:rsidRPr="00000000">
        <w:rPr>
          <w:rtl w:val="0"/>
        </w:rPr>
        <w:t xml:space="preserve">Context / Role / Type inference in the Aggregation Layer.</w:t>
      </w:r>
    </w:p>
    <w:p w:rsidR="00000000" w:rsidDel="00000000" w:rsidP="00000000" w:rsidRDefault="00000000" w:rsidRPr="00000000" w14:paraId="00000100">
      <w:pPr>
        <w:pStyle w:val="Heading4"/>
        <w:rPr/>
      </w:pPr>
      <w:bookmarkStart w:colFirst="0" w:colLast="0" w:name="_ystudlk3l9yc" w:id="35"/>
      <w:bookmarkEnd w:id="35"/>
      <w:r w:rsidDel="00000000" w:rsidR="00000000" w:rsidRPr="00000000">
        <w:rPr>
          <w:rtl w:val="0"/>
        </w:rPr>
        <w:t xml:space="preserve">Aggregation Agent Domain Model</w:t>
      </w:r>
    </w:p>
    <w:p w:rsidR="00000000" w:rsidDel="00000000" w:rsidP="00000000" w:rsidRDefault="00000000" w:rsidRPr="00000000" w14:paraId="00000101">
      <w:pPr>
        <w:rPr/>
      </w:pPr>
      <w:r w:rsidDel="00000000" w:rsidR="00000000" w:rsidRPr="00000000">
        <w:rPr>
          <w:rtl w:val="0"/>
        </w:rPr>
        <w:t xml:space="preserve">Data Layer. DOM (Dynamic Object Model)</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104">
      <w:pPr>
        <w:rPr/>
      </w:pPr>
      <w:r w:rsidDel="00000000" w:rsidR="00000000" w:rsidRPr="00000000">
        <w:rPr>
          <w:rtl w:val="0"/>
        </w:rPr>
        <w:t xml:space="preserve">Source Statement Type. Raw CSPO RDF URIs Quad Statements.</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 S, P, O)</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b w:val="1"/>
          <w:bCs w:val="1"/>
        </w:rPr>
      </w:pPr>
      <w:r w:rsidDel="00000000" w:rsidR="00000000" w:rsidRPr="00000000">
        <w:rPr>
          <w:b w:val="1"/>
          <w:bCs w:val="1"/>
          <w:rtl w:val="0"/>
        </w:rPr>
        <w:t xml:space="preserve">Type aggregation Statements:</w:t>
      </w:r>
    </w:p>
    <w:p w:rsidR="00000000" w:rsidDel="00000000" w:rsidP="00000000" w:rsidRDefault="00000000" w:rsidRPr="00000000" w14:paraId="00000109">
      <w:pPr>
        <w:rPr/>
      </w:pPr>
      <w:r w:rsidDel="00000000" w:rsidR="00000000" w:rsidRPr="00000000">
        <w:rPr>
          <w:rtl w:val="0"/>
        </w:rPr>
        <w:t xml:space="preserve">Kinds aggregation Statement Types.</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(ContextCK, S,  P, O)</w:t>
      </w:r>
    </w:p>
    <w:p w:rsidR="00000000" w:rsidDel="00000000" w:rsidP="00000000" w:rsidRDefault="00000000" w:rsidRPr="00000000" w14:paraId="0000010C">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10D">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(TypeSK, S,  P, O)</w:t>
      </w:r>
    </w:p>
    <w:p w:rsidR="00000000" w:rsidDel="00000000" w:rsidP="00000000" w:rsidRDefault="00000000" w:rsidRPr="00000000" w14:paraId="00000110">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111">
      <w:pPr>
        <w:rPr/>
      </w:pPr>
      <w:r w:rsidDel="00000000" w:rsidR="00000000" w:rsidRPr="00000000">
        <w:rPr>
          <w:rtl w:val="0"/>
        </w:rPr>
        <w:t xml:space="preserve">Example: (EmployeeTypeSK, :Peter, :employer, :anEnterprise)</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(PropertyPK, S,  P, O)</w:t>
      </w:r>
    </w:p>
    <w:p w:rsidR="00000000" w:rsidDel="00000000" w:rsidP="00000000" w:rsidRDefault="00000000" w:rsidRPr="00000000" w14:paraId="00000114">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115">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(ValueOK, S,  P, O)</w:t>
      </w:r>
    </w:p>
    <w:p w:rsidR="00000000" w:rsidDel="00000000" w:rsidP="00000000" w:rsidRDefault="00000000" w:rsidRPr="00000000" w14:paraId="00000118">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119">
      <w:pPr>
        <w:rPr/>
      </w:pPr>
      <w:r w:rsidDel="00000000" w:rsidR="00000000" w:rsidRPr="00000000">
        <w:rPr>
          <w:rtl w:val="0"/>
        </w:rPr>
        <w:t xml:space="preserve">Example: (EmployerValueOK, :Peter, :employedBy, :anEnterprise)</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b w:val="1"/>
          <w:bCs w:val="1"/>
        </w:rPr>
      </w:pPr>
      <w:r w:rsidDel="00000000" w:rsidR="00000000" w:rsidRPr="00000000">
        <w:rPr>
          <w:b w:val="1"/>
          <w:bCs w:val="1"/>
          <w:rtl w:val="0"/>
        </w:rPr>
        <w:t xml:space="preserve">Property output Statements:</w:t>
      </w:r>
    </w:p>
    <w:p w:rsidR="00000000" w:rsidDel="00000000" w:rsidP="00000000" w:rsidRDefault="00000000" w:rsidRPr="00000000" w14:paraId="0000011C">
      <w:pPr>
        <w:rPr/>
      </w:pPr>
      <w:r w:rsidDel="00000000" w:rsidR="00000000" w:rsidRPr="00000000">
        <w:rPr>
          <w:rtl w:val="0"/>
        </w:rPr>
        <w:t xml:space="preserve">Production Statement Type.</w:t>
      </w:r>
    </w:p>
    <w:p w:rsidR="00000000" w:rsidDel="00000000" w:rsidP="00000000" w:rsidRDefault="00000000" w:rsidRPr="00000000" w14:paraId="0000011D">
      <w:pPr>
        <w:rPr>
          <w:b w:val="1"/>
          <w:bCs w:val="1"/>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(ContextCK, TypeSK, PropertyPK, ValueOK)</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Example:</w:t>
      </w:r>
    </w:p>
    <w:p w:rsidR="00000000" w:rsidDel="00000000" w:rsidP="00000000" w:rsidRDefault="00000000" w:rsidRPr="00000000" w14:paraId="00000121">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122">
      <w:pPr>
        <w:pStyle w:val="Heading4"/>
        <w:rPr/>
      </w:pPr>
      <w:bookmarkStart w:colFirst="0" w:colLast="0" w:name="_5grb8xg6wss3" w:id="36"/>
      <w:bookmarkEnd w:id="36"/>
      <w:r w:rsidDel="00000000" w:rsidR="00000000" w:rsidRPr="00000000">
        <w:rPr>
          <w:rtl w:val="0"/>
        </w:rPr>
        <w:t xml:space="preserve">Aggregation Agent Merge / Fold / Unfold</w:t>
      </w:r>
    </w:p>
    <w:p w:rsidR="00000000" w:rsidDel="00000000" w:rsidP="00000000" w:rsidRDefault="00000000" w:rsidRPr="00000000" w14:paraId="00000123">
      <w:pPr>
        <w:rPr/>
      </w:pPr>
      <w:r w:rsidDel="00000000" w:rsidR="00000000" w:rsidRPr="00000000">
        <w:rPr>
          <w:rtl w:val="0"/>
        </w:rPr>
        <w:t xml:space="preserve">See Homoiconic approach. TODO</w:t>
      </w:r>
    </w:p>
    <w:p w:rsidR="00000000" w:rsidDel="00000000" w:rsidP="00000000" w:rsidRDefault="00000000" w:rsidRPr="00000000" w14:paraId="00000124">
      <w:pPr>
        <w:pStyle w:val="Heading3"/>
        <w:rPr/>
      </w:pPr>
      <w:bookmarkStart w:colFirst="0" w:colLast="0" w:name="_lu0ndtng3l8" w:id="37"/>
      <w:bookmarkEnd w:id="37"/>
      <w:r w:rsidDel="00000000" w:rsidR="00000000" w:rsidRPr="00000000">
        <w:rPr>
          <w:rtl w:val="0"/>
        </w:rPr>
        <w:t xml:space="preserve">Alignment Service Agent</w:t>
      </w:r>
    </w:p>
    <w:p w:rsidR="00000000" w:rsidDel="00000000" w:rsidP="00000000" w:rsidRDefault="00000000" w:rsidRPr="00000000" w14:paraId="00000125">
      <w:pPr>
        <w:rPr/>
      </w:pPr>
      <w:r w:rsidDel="00000000" w:rsidR="00000000" w:rsidRPr="00000000">
        <w:rPr>
          <w:rtl w:val="0"/>
        </w:rPr>
        <w:t xml:space="preserve">Ontology Matching / Links / Attributes / Dimensional / Order inference in the Alignment Layer.</w:t>
      </w:r>
    </w:p>
    <w:p w:rsidR="00000000" w:rsidDel="00000000" w:rsidP="00000000" w:rsidRDefault="00000000" w:rsidRPr="00000000" w14:paraId="00000126">
      <w:pPr>
        <w:pStyle w:val="Heading4"/>
        <w:rPr/>
      </w:pPr>
      <w:bookmarkStart w:colFirst="0" w:colLast="0" w:name="_xpp350x451xh" w:id="38"/>
      <w:bookmarkEnd w:id="38"/>
      <w:r w:rsidDel="00000000" w:rsidR="00000000" w:rsidRPr="00000000">
        <w:rPr>
          <w:rtl w:val="0"/>
        </w:rPr>
        <w:t xml:space="preserve">Alignment Agent Domain Model</w:t>
      </w:r>
    </w:p>
    <w:p w:rsidR="00000000" w:rsidDel="00000000" w:rsidP="00000000" w:rsidRDefault="00000000" w:rsidRPr="00000000" w14:paraId="00000127">
      <w:pPr>
        <w:rPr/>
      </w:pPr>
      <w:r w:rsidDel="00000000" w:rsidR="00000000" w:rsidRPr="00000000">
        <w:rPr>
          <w:rtl w:val="0"/>
        </w:rPr>
        <w:t xml:space="preserve">Information Layer. N-ary Dimensional Relationships Modelling.</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12A">
      <w:pPr>
        <w:rPr/>
      </w:pPr>
      <w:r w:rsidDel="00000000" w:rsidR="00000000" w:rsidRPr="00000000">
        <w:rPr>
          <w:rtl w:val="0"/>
        </w:rPr>
        <w:t xml:space="preserve">Source Statement Type. Aggregation Production Statements.</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(C, S, P, O)</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12F">
      <w:pPr>
        <w:rPr/>
      </w:pPr>
      <w:r w:rsidDel="00000000" w:rsidR="00000000" w:rsidRPr="00000000">
        <w:rPr>
          <w:rtl w:val="0"/>
        </w:rPr>
        <w:t xml:space="preserve">Example:</w:t>
      </w:r>
    </w:p>
    <w:p w:rsidR="00000000" w:rsidDel="00000000" w:rsidP="00000000" w:rsidRDefault="00000000" w:rsidRPr="00000000" w14:paraId="00000130">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b w:val="1"/>
          <w:bCs w:val="1"/>
        </w:rPr>
      </w:pPr>
      <w:r w:rsidDel="00000000" w:rsidR="00000000" w:rsidRPr="00000000">
        <w:rPr>
          <w:b w:val="1"/>
          <w:bCs w:val="1"/>
          <w:rtl w:val="0"/>
        </w:rPr>
        <w:t xml:space="preserve">State aggregation Statements:</w:t>
      </w:r>
    </w:p>
    <w:p w:rsidR="00000000" w:rsidDel="00000000" w:rsidP="00000000" w:rsidRDefault="00000000" w:rsidRPr="00000000" w14:paraId="00000133">
      <w:pPr>
        <w:rPr/>
      </w:pPr>
      <w:r w:rsidDel="00000000" w:rsidR="00000000" w:rsidRPr="00000000">
        <w:rPr>
          <w:rtl w:val="0"/>
        </w:rPr>
        <w:t xml:space="preserve">Kinds aggregation Statement Types.</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(RelationshipCK, TypeSK, PropertyPK, ValueOK)</w:t>
      </w:r>
    </w:p>
    <w:p w:rsidR="00000000" w:rsidDel="00000000" w:rsidP="00000000" w:rsidRDefault="00000000" w:rsidRPr="00000000" w14:paraId="00000136">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137">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(SourceEndSK, TypeSK, PropertyPK, ValueOK)</w:t>
      </w:r>
    </w:p>
    <w:p w:rsidR="00000000" w:rsidDel="00000000" w:rsidP="00000000" w:rsidRDefault="00000000" w:rsidRPr="00000000" w14:paraId="0000013A">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13B">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(MeasurementContextPK, TypeSK, PropertyPK, ValueOK)</w:t>
      </w:r>
    </w:p>
    <w:p w:rsidR="00000000" w:rsidDel="00000000" w:rsidP="00000000" w:rsidRDefault="00000000" w:rsidRPr="00000000" w14:paraId="0000013E">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13F">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(DestinationEndOK, TypeSK,  PropertyPK, ValueOK)</w:t>
      </w:r>
    </w:p>
    <w:p w:rsidR="00000000" w:rsidDel="00000000" w:rsidP="00000000" w:rsidRDefault="00000000" w:rsidRPr="00000000" w14:paraId="00000142">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143">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b w:val="1"/>
          <w:bCs w:val="1"/>
        </w:rPr>
      </w:pPr>
      <w:r w:rsidDel="00000000" w:rsidR="00000000" w:rsidRPr="00000000">
        <w:rPr>
          <w:b w:val="1"/>
          <w:bCs w:val="1"/>
          <w:rtl w:val="0"/>
        </w:rPr>
        <w:t xml:space="preserve">Rule output Statements:</w:t>
      </w:r>
    </w:p>
    <w:p w:rsidR="00000000" w:rsidDel="00000000" w:rsidP="00000000" w:rsidRDefault="00000000" w:rsidRPr="00000000" w14:paraId="00000146">
      <w:pPr>
        <w:rPr/>
      </w:pPr>
      <w:r w:rsidDel="00000000" w:rsidR="00000000" w:rsidRPr="00000000">
        <w:rPr>
          <w:rtl w:val="0"/>
        </w:rPr>
        <w:t xml:space="preserve">Production Statement Type.</w:t>
      </w:r>
    </w:p>
    <w:p w:rsidR="00000000" w:rsidDel="00000000" w:rsidP="00000000" w:rsidRDefault="00000000" w:rsidRPr="00000000" w14:paraId="00000147">
      <w:pPr>
        <w:rPr>
          <w:b w:val="1"/>
          <w:bCs w:val="1"/>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Example:</w:t>
      </w:r>
    </w:p>
    <w:p w:rsidR="00000000" w:rsidDel="00000000" w:rsidP="00000000" w:rsidRDefault="00000000" w:rsidRPr="00000000" w14:paraId="0000014B">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14C">
      <w:pPr>
        <w:pStyle w:val="Heading4"/>
        <w:rPr/>
      </w:pPr>
      <w:bookmarkStart w:colFirst="0" w:colLast="0" w:name="_2oyhan3vpzdm" w:id="39"/>
      <w:bookmarkEnd w:id="39"/>
      <w:r w:rsidDel="00000000" w:rsidR="00000000" w:rsidRPr="00000000">
        <w:rPr>
          <w:rtl w:val="0"/>
        </w:rPr>
        <w:t xml:space="preserve">Alignment Agent Merge / Fold / Unfold</w:t>
      </w:r>
    </w:p>
    <w:p w:rsidR="00000000" w:rsidDel="00000000" w:rsidP="00000000" w:rsidRDefault="00000000" w:rsidRPr="00000000" w14:paraId="0000014D">
      <w:pPr>
        <w:rPr/>
      </w:pPr>
      <w:r w:rsidDel="00000000" w:rsidR="00000000" w:rsidRPr="00000000">
        <w:rPr>
          <w:rtl w:val="0"/>
        </w:rPr>
        <w:t xml:space="preserve">See Homoiconic approach. TODO</w:t>
      </w:r>
    </w:p>
    <w:p w:rsidR="00000000" w:rsidDel="00000000" w:rsidP="00000000" w:rsidRDefault="00000000" w:rsidRPr="00000000" w14:paraId="0000014E">
      <w:pPr>
        <w:pStyle w:val="Heading3"/>
        <w:rPr/>
      </w:pPr>
      <w:bookmarkStart w:colFirst="0" w:colLast="0" w:name="_yk4120gc18wf" w:id="40"/>
      <w:bookmarkEnd w:id="40"/>
      <w:r w:rsidDel="00000000" w:rsidR="00000000" w:rsidRPr="00000000">
        <w:rPr>
          <w:rtl w:val="0"/>
        </w:rPr>
        <w:t xml:space="preserve">Activation Service Agent</w:t>
      </w:r>
    </w:p>
    <w:p w:rsidR="00000000" w:rsidDel="00000000" w:rsidP="00000000" w:rsidRDefault="00000000" w:rsidRPr="00000000" w14:paraId="0000014F">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50">
      <w:pPr>
        <w:pStyle w:val="Heading4"/>
        <w:rPr/>
      </w:pPr>
      <w:bookmarkStart w:colFirst="0" w:colLast="0" w:name="_iw6492wko9y" w:id="41"/>
      <w:bookmarkEnd w:id="41"/>
      <w:r w:rsidDel="00000000" w:rsidR="00000000" w:rsidRPr="00000000">
        <w:rPr>
          <w:rtl w:val="0"/>
        </w:rPr>
        <w:t xml:space="preserve">Activation Agent Domain Model</w:t>
      </w:r>
    </w:p>
    <w:p w:rsidR="00000000" w:rsidDel="00000000" w:rsidP="00000000" w:rsidRDefault="00000000" w:rsidRPr="00000000" w14:paraId="00000151">
      <w:pPr>
        <w:rPr/>
      </w:pPr>
      <w:r w:rsidDel="00000000" w:rsidR="00000000" w:rsidRPr="00000000">
        <w:rPr>
          <w:rtl w:val="0"/>
        </w:rPr>
        <w:t xml:space="preserve">Knowledge Layer. DCI Contexts, Roles, Actors, Interactions.</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154">
      <w:pPr>
        <w:rPr/>
      </w:pPr>
      <w:r w:rsidDel="00000000" w:rsidR="00000000" w:rsidRPr="00000000">
        <w:rPr>
          <w:rtl w:val="0"/>
        </w:rPr>
        <w:t xml:space="preserve">Source Statement Type. Alignment Rule Statements.</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(C, S, P, O):</w:t>
      </w:r>
    </w:p>
    <w:p w:rsidR="00000000" w:rsidDel="00000000" w:rsidP="00000000" w:rsidRDefault="00000000" w:rsidRPr="00000000" w14:paraId="00000157">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Example:</w:t>
      </w:r>
    </w:p>
    <w:p w:rsidR="00000000" w:rsidDel="00000000" w:rsidP="00000000" w:rsidRDefault="00000000" w:rsidRPr="00000000" w14:paraId="0000015A">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b w:val="1"/>
          <w:bCs w:val="1"/>
        </w:rPr>
      </w:pPr>
      <w:r w:rsidDel="00000000" w:rsidR="00000000" w:rsidRPr="00000000">
        <w:rPr>
          <w:b w:val="1"/>
          <w:bCs w:val="1"/>
          <w:rtl w:val="0"/>
        </w:rPr>
        <w:t xml:space="preserve">Role Interaction aggregation Statements:</w:t>
      </w:r>
    </w:p>
    <w:p w:rsidR="00000000" w:rsidDel="00000000" w:rsidP="00000000" w:rsidRDefault="00000000" w:rsidRPr="00000000" w14:paraId="0000015D">
      <w:pPr>
        <w:rPr/>
      </w:pPr>
      <w:r w:rsidDel="00000000" w:rsidR="00000000" w:rsidRPr="00000000">
        <w:rPr>
          <w:rtl w:val="0"/>
        </w:rPr>
        <w:t xml:space="preserve">Kinds aggregation Statement Types.</w:t>
      </w:r>
    </w:p>
    <w:p w:rsidR="00000000" w:rsidDel="00000000" w:rsidP="00000000" w:rsidRDefault="00000000" w:rsidRPr="00000000" w14:paraId="0000015E">
      <w:pPr>
        <w:rPr>
          <w:b w:val="1"/>
          <w:bCs w:val="1"/>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160">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161">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(RoleSK, SourceEndSK, MeasurementContextPK, DestinationEndOK)</w:t>
      </w:r>
    </w:p>
    <w:p w:rsidR="00000000" w:rsidDel="00000000" w:rsidP="00000000" w:rsidRDefault="00000000" w:rsidRPr="00000000" w14:paraId="00000164">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165">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(ActorPK, SourceEndSK, MeasurementContextPK, DestinationEndOK)</w:t>
      </w:r>
    </w:p>
    <w:p w:rsidR="00000000" w:rsidDel="00000000" w:rsidP="00000000" w:rsidRDefault="00000000" w:rsidRPr="00000000" w14:paraId="00000168">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169">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16C">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16D">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b w:val="1"/>
          <w:bCs w:val="1"/>
        </w:rPr>
      </w:pPr>
      <w:r w:rsidDel="00000000" w:rsidR="00000000" w:rsidRPr="00000000">
        <w:rPr>
          <w:b w:val="1"/>
          <w:bCs w:val="1"/>
          <w:rtl w:val="0"/>
        </w:rPr>
        <w:t xml:space="preserve">Context output Statements:</w:t>
      </w:r>
    </w:p>
    <w:p w:rsidR="00000000" w:rsidDel="00000000" w:rsidP="00000000" w:rsidRDefault="00000000" w:rsidRPr="00000000" w14:paraId="00000170">
      <w:pPr>
        <w:rPr/>
      </w:pPr>
      <w:r w:rsidDel="00000000" w:rsidR="00000000" w:rsidRPr="00000000">
        <w:rPr>
          <w:rtl w:val="0"/>
        </w:rPr>
        <w:t xml:space="preserve">Production Statement Type.</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(DCIContextCK, RoleSK, ActorPK, InteractionOK)</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Example:</w:t>
      </w:r>
    </w:p>
    <w:p w:rsidR="00000000" w:rsidDel="00000000" w:rsidP="00000000" w:rsidRDefault="00000000" w:rsidRPr="00000000" w14:paraId="00000175">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176">
      <w:pPr>
        <w:pStyle w:val="Heading4"/>
        <w:rPr/>
      </w:pPr>
      <w:bookmarkStart w:colFirst="0" w:colLast="0" w:name="_sdovydd8jbwj" w:id="42"/>
      <w:bookmarkEnd w:id="42"/>
      <w:r w:rsidDel="00000000" w:rsidR="00000000" w:rsidRPr="00000000">
        <w:rPr>
          <w:rtl w:val="0"/>
        </w:rPr>
        <w:t xml:space="preserve">Activation Agent Merge / Fold / Unfold</w:t>
      </w:r>
    </w:p>
    <w:p w:rsidR="00000000" w:rsidDel="00000000" w:rsidP="00000000" w:rsidRDefault="00000000" w:rsidRPr="00000000" w14:paraId="00000177">
      <w:pPr>
        <w:rPr/>
      </w:pPr>
      <w:r w:rsidDel="00000000" w:rsidR="00000000" w:rsidRPr="00000000">
        <w:rPr>
          <w:rtl w:val="0"/>
        </w:rPr>
        <w:t xml:space="preserve">See Homoiconic approach. TODO</w:t>
      </w:r>
    </w:p>
    <w:p w:rsidR="00000000" w:rsidDel="00000000" w:rsidP="00000000" w:rsidRDefault="00000000" w:rsidRPr="00000000" w14:paraId="00000178">
      <w:pPr>
        <w:pStyle w:val="Heading3"/>
        <w:rPr/>
      </w:pPr>
      <w:bookmarkStart w:colFirst="0" w:colLast="0" w:name="_unxiex8ycrut" w:id="43"/>
      <w:bookmarkEnd w:id="43"/>
      <w:r w:rsidDel="00000000" w:rsidR="00000000" w:rsidRPr="00000000">
        <w:rPr>
          <w:rtl w:val="0"/>
        </w:rPr>
        <w:t xml:space="preserve">Helper Services</w:t>
      </w:r>
    </w:p>
    <w:p w:rsidR="00000000" w:rsidDel="00000000" w:rsidP="00000000" w:rsidRDefault="00000000" w:rsidRPr="00000000" w14:paraId="00000179">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“Leverage X” Sections Functional APIs.</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Kinds as Extensional Function Definitions Functional APIs.</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180">
      <w:pPr>
        <w:pStyle w:val="Heading4"/>
        <w:rPr/>
      </w:pPr>
      <w:bookmarkStart w:colFirst="0" w:colLast="0" w:name="_4qvfuly2ipq2" w:id="44"/>
      <w:bookmarkEnd w:id="44"/>
      <w:r w:rsidDel="00000000" w:rsidR="00000000" w:rsidRPr="00000000">
        <w:rPr>
          <w:rtl w:val="0"/>
        </w:rPr>
        <w:t xml:space="preserve">Registry Service</w:t>
      </w:r>
    </w:p>
    <w:p w:rsidR="00000000" w:rsidDel="00000000" w:rsidP="00000000" w:rsidRDefault="00000000" w:rsidRPr="00000000" w14:paraId="00000181">
      <w:pPr>
        <w:rPr/>
      </w:pPr>
      <w:r w:rsidDel="00000000" w:rsidR="00000000" w:rsidRPr="00000000">
        <w:rPr>
          <w:rtl w:val="0"/>
        </w:rPr>
        <w:t xml:space="preserve">Registry API Functional Definitions.</w:t>
      </w:r>
    </w:p>
    <w:p w:rsidR="00000000" w:rsidDel="00000000" w:rsidP="00000000" w:rsidRDefault="00000000" w:rsidRPr="00000000" w14:paraId="00000182">
      <w:pPr>
        <w:pStyle w:val="Heading4"/>
        <w:rPr/>
      </w:pPr>
      <w:bookmarkStart w:colFirst="0" w:colLast="0" w:name="_mjabd397mqn" w:id="45"/>
      <w:bookmarkEnd w:id="45"/>
      <w:r w:rsidDel="00000000" w:rsidR="00000000" w:rsidRPr="00000000">
        <w:rPr>
          <w:rtl w:val="0"/>
        </w:rPr>
        <w:t xml:space="preserve">Naming Service</w:t>
      </w:r>
    </w:p>
    <w:p w:rsidR="00000000" w:rsidDel="00000000" w:rsidP="00000000" w:rsidRDefault="00000000" w:rsidRPr="00000000" w14:paraId="00000183">
      <w:pPr>
        <w:rPr/>
      </w:pPr>
      <w:r w:rsidDel="00000000" w:rsidR="00000000" w:rsidRPr="00000000">
        <w:rPr>
          <w:rtl w:val="0"/>
        </w:rPr>
        <w:t xml:space="preserve">Naming API Functional Definitions.</w:t>
      </w:r>
    </w:p>
    <w:p w:rsidR="00000000" w:rsidDel="00000000" w:rsidP="00000000" w:rsidRDefault="00000000" w:rsidRPr="00000000" w14:paraId="00000184">
      <w:pPr>
        <w:pStyle w:val="Heading4"/>
        <w:rPr/>
      </w:pPr>
      <w:bookmarkStart w:colFirst="0" w:colLast="0" w:name="_i87we4txd2xb" w:id="46"/>
      <w:bookmarkEnd w:id="46"/>
      <w:r w:rsidDel="00000000" w:rsidR="00000000" w:rsidRPr="00000000">
        <w:rPr>
          <w:rtl w:val="0"/>
        </w:rPr>
        <w:t xml:space="preserve">Index Service</w:t>
      </w:r>
    </w:p>
    <w:p w:rsidR="00000000" w:rsidDel="00000000" w:rsidP="00000000" w:rsidRDefault="00000000" w:rsidRPr="00000000" w14:paraId="00000185">
      <w:pPr>
        <w:rPr/>
      </w:pPr>
      <w:r w:rsidDel="00000000" w:rsidR="00000000" w:rsidRPr="00000000">
        <w:rPr>
          <w:rtl w:val="0"/>
        </w:rPr>
        <w:t xml:space="preserve">Index API Functional Definitions.</w:t>
      </w:r>
    </w:p>
    <w:p w:rsidR="00000000" w:rsidDel="00000000" w:rsidP="00000000" w:rsidRDefault="00000000" w:rsidRPr="00000000" w14:paraId="00000186">
      <w:pPr>
        <w:pStyle w:val="Heading2"/>
        <w:rPr/>
      </w:pPr>
      <w:bookmarkStart w:colFirst="0" w:colLast="0" w:name="_2p39zz22x812" w:id="47"/>
      <w:bookmarkEnd w:id="47"/>
      <w:r w:rsidDel="00000000" w:rsidR="00000000" w:rsidRPr="00000000">
        <w:rPr>
          <w:rtl w:val="0"/>
        </w:rPr>
        <w:t xml:space="preserve">Dynamic API Endpoints</w:t>
      </w:r>
    </w:p>
    <w:p w:rsidR="00000000" w:rsidDel="00000000" w:rsidP="00000000" w:rsidRDefault="00000000" w:rsidRPr="00000000" w14:paraId="00000187">
      <w:pPr>
        <w:rPr/>
      </w:pPr>
      <w:r w:rsidDel="00000000" w:rsidR="00000000" w:rsidRPr="00000000">
        <w:rPr>
          <w:rtl w:val="0"/>
        </w:rPr>
        <w:t xml:space="preserve">HAL like or discoverable behavior APIs over Activation activated knowledge statements. Render interfaces for contexts interactions instances. Message driven API rendering Contexts Interactions (DCI) behaviors (state) and role executions (verbs).</w:t>
      </w:r>
    </w:p>
    <w:p w:rsidR="00000000" w:rsidDel="00000000" w:rsidP="00000000" w:rsidRDefault="00000000" w:rsidRPr="00000000" w14:paraId="00000188">
      <w:pPr>
        <w:pStyle w:val="Heading1"/>
        <w:rPr/>
      </w:pPr>
      <w:bookmarkStart w:colFirst="0" w:colLast="0" w:name="_oix1tccg8zfs" w:id="48"/>
      <w:bookmarkEnd w:id="48"/>
      <w:r w:rsidDel="00000000" w:rsidR="00000000" w:rsidRPr="00000000">
        <w:rPr>
          <w:rtl w:val="0"/>
        </w:rPr>
        <w:t xml:space="preserve">Leverage TMRM</w:t>
      </w:r>
    </w:p>
    <w:p w:rsidR="00000000" w:rsidDel="00000000" w:rsidP="00000000" w:rsidRDefault="00000000" w:rsidRPr="00000000" w14:paraId="00000189">
      <w:pPr>
        <w:rPr/>
      </w:pPr>
      <w:r w:rsidDel="00000000" w:rsidR="00000000" w:rsidRPr="00000000">
        <w:rPr>
          <w:rtl w:val="0"/>
        </w:rPr>
        <w:t xml:space="preserve">Underlying graph metamodel.</w:t>
      </w:r>
    </w:p>
    <w:p w:rsidR="00000000" w:rsidDel="00000000" w:rsidP="00000000" w:rsidRDefault="00000000" w:rsidRPr="00000000" w14:paraId="0000018A">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8B">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8C">
      <w:pPr>
        <w:numPr>
          <w:ilvl w:val="0"/>
          <w:numId w:val="37"/>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8D">
      <w:pPr>
        <w:numPr>
          <w:ilvl w:val="0"/>
          <w:numId w:val="37"/>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8E">
      <w:pPr>
        <w:numPr>
          <w:ilvl w:val="0"/>
          <w:numId w:val="37"/>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8F">
      <w:pPr>
        <w:numPr>
          <w:ilvl w:val="0"/>
          <w:numId w:val="37"/>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90">
      <w:pPr>
        <w:numPr>
          <w:ilvl w:val="0"/>
          <w:numId w:val="37"/>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191">
      <w:pPr>
        <w:numPr>
          <w:ilvl w:val="0"/>
          <w:numId w:val="37"/>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192">
      <w:pPr>
        <w:numPr>
          <w:ilvl w:val="0"/>
          <w:numId w:val="37"/>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193">
      <w:pPr>
        <w:numPr>
          <w:ilvl w:val="0"/>
          <w:numId w:val="37"/>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194">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195">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196">
      <w:pPr>
        <w:pStyle w:val="Heading1"/>
        <w:rPr/>
      </w:pPr>
      <w:bookmarkStart w:colFirst="0" w:colLast="0" w:name="_aouh43ash09o" w:id="49"/>
      <w:bookmarkEnd w:id="49"/>
      <w:r w:rsidDel="00000000" w:rsidR="00000000" w:rsidRPr="00000000">
        <w:rPr>
          <w:rtl w:val="0"/>
        </w:rPr>
        <w:t xml:space="preserve">Leverage Dimensional Features</w:t>
      </w:r>
    </w:p>
    <w:p w:rsidR="00000000" w:rsidDel="00000000" w:rsidP="00000000" w:rsidRDefault="00000000" w:rsidRPr="00000000" w14:paraId="00000197">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:name instanceOf :naming</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19C">
      <w:pPr>
        <w:spacing w:line="276" w:lineRule="auto"/>
        <w:rPr/>
      </w:pPr>
      <w:r w:rsidDel="00000000" w:rsidR="00000000" w:rsidRPr="00000000">
        <w:rPr>
          <w:rtl w:val="0"/>
        </w:rPr>
      </w:r>
    </w:p>
    <w:p w:rsidR="00000000" w:rsidDel="00000000" w:rsidP="00000000" w:rsidRDefault="00000000" w:rsidRPr="00000000" w14:paraId="0000019D">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19E">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widowControl w:val="0"/>
        <w:numPr>
          <w:ilvl w:val="0"/>
          <w:numId w:val="5"/>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1A5">
      <w:pPr>
        <w:widowControl w:val="0"/>
        <w:numPr>
          <w:ilvl w:val="1"/>
          <w:numId w:val="5"/>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1A6">
      <w:pPr>
        <w:widowControl w:val="0"/>
        <w:numPr>
          <w:ilvl w:val="1"/>
          <w:numId w:val="5"/>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1A7">
      <w:pPr>
        <w:widowControl w:val="0"/>
        <w:numPr>
          <w:ilvl w:val="1"/>
          <w:numId w:val="5"/>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1A8">
      <w:pPr>
        <w:widowControl w:val="0"/>
        <w:numPr>
          <w:ilvl w:val="1"/>
          <w:numId w:val="5"/>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1A9">
      <w:pPr>
        <w:widowControl w:val="0"/>
        <w:numPr>
          <w:ilvl w:val="1"/>
          <w:numId w:val="5"/>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1AA">
      <w:pPr>
        <w:widowControl w:val="0"/>
        <w:numPr>
          <w:ilvl w:val="1"/>
          <w:numId w:val="5"/>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1AB">
      <w:pPr>
        <w:widowControl w:val="0"/>
        <w:numPr>
          <w:ilvl w:val="1"/>
          <w:numId w:val="5"/>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1AC">
      <w:pPr>
        <w:widowControl w:val="0"/>
        <w:numPr>
          <w:ilvl w:val="1"/>
          <w:numId w:val="5"/>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1AD">
      <w:pPr>
        <w:widowControl w:val="0"/>
        <w:spacing w:line="240" w:lineRule="auto"/>
        <w:ind w:left="0" w:firstLine="0"/>
        <w:rPr/>
      </w:pPr>
      <w:r w:rsidDel="00000000" w:rsidR="00000000" w:rsidRPr="00000000">
        <w:rPr>
          <w:rtl w:val="0"/>
        </w:rPr>
      </w:r>
    </w:p>
    <w:p w:rsidR="00000000" w:rsidDel="00000000" w:rsidP="00000000" w:rsidRDefault="00000000" w:rsidRPr="00000000" w14:paraId="000001AE">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1B1">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1B2">
      <w:pPr>
        <w:pStyle w:val="Heading1"/>
        <w:rPr/>
      </w:pPr>
      <w:bookmarkStart w:colFirst="0" w:colLast="0" w:name="_vui52my0r1b5" w:id="50"/>
      <w:bookmarkEnd w:id="50"/>
      <w:r w:rsidDel="00000000" w:rsidR="00000000" w:rsidRPr="00000000">
        <w:rPr>
          <w:rtl w:val="0"/>
        </w:rPr>
        <w:t xml:space="preserve">Leverage RDF</w:t>
      </w:r>
    </w:p>
    <w:p w:rsidR="00000000" w:rsidDel="00000000" w:rsidP="00000000" w:rsidRDefault="00000000" w:rsidRPr="00000000" w14:paraId="000001B3">
      <w:pPr>
        <w:rPr/>
      </w:pPr>
      <w:r w:rsidDel="00000000" w:rsidR="00000000" w:rsidRPr="00000000">
        <w:rPr>
          <w:rtl w:val="0"/>
        </w:rPr>
        <w:t xml:space="preserve">TODO</w:t>
      </w:r>
    </w:p>
    <w:p w:rsidR="00000000" w:rsidDel="00000000" w:rsidP="00000000" w:rsidRDefault="00000000" w:rsidRPr="00000000" w14:paraId="000001B4">
      <w:pPr>
        <w:pStyle w:val="Heading1"/>
        <w:rPr/>
      </w:pPr>
      <w:bookmarkStart w:colFirst="0" w:colLast="0" w:name="_uauz2b7v2nra" w:id="51"/>
      <w:bookmarkEnd w:id="51"/>
      <w:r w:rsidDel="00000000" w:rsidR="00000000" w:rsidRPr="00000000">
        <w:rPr>
          <w:rtl w:val="0"/>
        </w:rPr>
        <w:t xml:space="preserve">Leverage Sets Model</w:t>
      </w:r>
    </w:p>
    <w:p w:rsidR="00000000" w:rsidDel="00000000" w:rsidP="00000000" w:rsidRDefault="00000000" w:rsidRPr="00000000" w14:paraId="000001B5">
      <w:pPr>
        <w:rPr/>
      </w:pPr>
      <w:r w:rsidDel="00000000" w:rsidR="00000000" w:rsidRPr="00000000">
        <w:rPr>
          <w:rtl w:val="0"/>
        </w:rPr>
        <w:t xml:space="preserve">TODO</w:t>
      </w:r>
    </w:p>
    <w:p w:rsidR="00000000" w:rsidDel="00000000" w:rsidP="00000000" w:rsidRDefault="00000000" w:rsidRPr="00000000" w14:paraId="000001B6">
      <w:pPr>
        <w:pStyle w:val="Heading1"/>
        <w:rPr/>
      </w:pPr>
      <w:bookmarkStart w:colFirst="0" w:colLast="0" w:name="_cfu7i31ldii6" w:id="52"/>
      <w:bookmarkEnd w:id="52"/>
      <w:r w:rsidDel="00000000" w:rsidR="00000000" w:rsidRPr="00000000">
        <w:rPr>
          <w:rtl w:val="0"/>
        </w:rPr>
        <w:t xml:space="preserve">Leverage FCA</w:t>
      </w:r>
    </w:p>
    <w:p w:rsidR="00000000" w:rsidDel="00000000" w:rsidP="00000000" w:rsidRDefault="00000000" w:rsidRPr="00000000" w14:paraId="000001B7">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1BA">
      <w:pPr>
        <w:rPr/>
      </w:pPr>
      <w:r w:rsidDel="00000000" w:rsidR="00000000" w:rsidRPr="00000000">
        <w:rPr>
          <w:rtl w:val="0"/>
        </w:rPr>
        <w:t xml:space="preserve">Objects: Statement Predicates</w:t>
      </w:r>
    </w:p>
    <w:p w:rsidR="00000000" w:rsidDel="00000000" w:rsidP="00000000" w:rsidRDefault="00000000" w:rsidRPr="00000000" w14:paraId="000001BB">
      <w:pPr>
        <w:rPr/>
      </w:pPr>
      <w:r w:rsidDel="00000000" w:rsidR="00000000" w:rsidRPr="00000000">
        <w:rPr>
          <w:rtl w:val="0"/>
        </w:rPr>
        <w:t xml:space="preserve">Attributes: Statement Objects</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1BE">
      <w:pPr>
        <w:rPr/>
      </w:pPr>
      <w:r w:rsidDel="00000000" w:rsidR="00000000" w:rsidRPr="00000000">
        <w:rPr>
          <w:rtl w:val="0"/>
        </w:rPr>
        <w:t xml:space="preserve">Objects: Statement Subjects</w:t>
      </w:r>
    </w:p>
    <w:p w:rsidR="00000000" w:rsidDel="00000000" w:rsidP="00000000" w:rsidRDefault="00000000" w:rsidRPr="00000000" w14:paraId="000001BF">
      <w:pPr>
        <w:rPr/>
      </w:pPr>
      <w:r w:rsidDel="00000000" w:rsidR="00000000" w:rsidRPr="00000000">
        <w:rPr>
          <w:rtl w:val="0"/>
        </w:rPr>
        <w:t xml:space="preserve">Attributes: Statement Objects</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1C2">
      <w:pPr>
        <w:rPr/>
      </w:pPr>
      <w:r w:rsidDel="00000000" w:rsidR="00000000" w:rsidRPr="00000000">
        <w:rPr>
          <w:rtl w:val="0"/>
        </w:rPr>
        <w:t xml:space="preserve">Objects: Statement Subjects</w:t>
      </w:r>
    </w:p>
    <w:p w:rsidR="00000000" w:rsidDel="00000000" w:rsidP="00000000" w:rsidRDefault="00000000" w:rsidRPr="00000000" w14:paraId="000001C3">
      <w:pPr>
        <w:rPr/>
      </w:pPr>
      <w:r w:rsidDel="00000000" w:rsidR="00000000" w:rsidRPr="00000000">
        <w:rPr>
          <w:rtl w:val="0"/>
        </w:rPr>
        <w:t xml:space="preserve">Attributes: Statement Predicates</w:t>
      </w:r>
    </w:p>
    <w:p w:rsidR="00000000" w:rsidDel="00000000" w:rsidP="00000000" w:rsidRDefault="00000000" w:rsidRPr="00000000" w14:paraId="000001C4">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1C5">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1C6">
      <w:pPr>
        <w:numPr>
          <w:ilvl w:val="0"/>
          <w:numId w:val="9"/>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1C7">
      <w:pPr>
        <w:numPr>
          <w:ilvl w:val="0"/>
          <w:numId w:val="9"/>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1C8">
      <w:pPr>
        <w:numPr>
          <w:ilvl w:val="0"/>
          <w:numId w:val="9"/>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1C9">
      <w:pPr>
        <w:pStyle w:val="Heading2"/>
        <w:keepNext w:val="0"/>
        <w:keepLines w:val="0"/>
        <w:widowControl w:val="0"/>
        <w:spacing w:after="120" w:before="120" w:line="275.9999942779541" w:lineRule="auto"/>
        <w:rPr/>
      </w:pPr>
      <w:bookmarkStart w:colFirst="0" w:colLast="0" w:name="_9v4rarhh879u" w:id="53"/>
      <w:bookmarkEnd w:id="53"/>
      <w:r w:rsidDel="00000000" w:rsidR="00000000" w:rsidRPr="00000000">
        <w:rPr>
          <w:rtl w:val="0"/>
        </w:rPr>
        <w:t xml:space="preserve">FCA-based Relational Schema Inference:</w:t>
      </w:r>
    </w:p>
    <w:p w:rsidR="00000000" w:rsidDel="00000000" w:rsidP="00000000" w:rsidRDefault="00000000" w:rsidRPr="00000000" w14:paraId="000001CA">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1CB">
      <w:pPr>
        <w:widowControl w:val="0"/>
        <w:numPr>
          <w:ilvl w:val="0"/>
          <w:numId w:val="29"/>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1CC">
      <w:pPr>
        <w:widowControl w:val="0"/>
        <w:numPr>
          <w:ilvl w:val="1"/>
          <w:numId w:val="18"/>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1CD">
      <w:pPr>
        <w:widowControl w:val="0"/>
        <w:numPr>
          <w:ilvl w:val="1"/>
          <w:numId w:val="18"/>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1CE">
      <w:pPr>
        <w:widowControl w:val="0"/>
        <w:numPr>
          <w:ilvl w:val="1"/>
          <w:numId w:val="18"/>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1CF">
      <w:pPr>
        <w:widowControl w:val="0"/>
        <w:numPr>
          <w:ilvl w:val="0"/>
          <w:numId w:val="29"/>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1D0">
      <w:pPr>
        <w:widowControl w:val="0"/>
        <w:numPr>
          <w:ilvl w:val="1"/>
          <w:numId w:val="16"/>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1D1">
      <w:pPr>
        <w:widowControl w:val="0"/>
        <w:numPr>
          <w:ilvl w:val="1"/>
          <w:numId w:val="16"/>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1D2">
      <w:pPr>
        <w:widowControl w:val="0"/>
        <w:numPr>
          <w:ilvl w:val="1"/>
          <w:numId w:val="16"/>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1D3">
      <w:pPr>
        <w:widowControl w:val="0"/>
        <w:numPr>
          <w:ilvl w:val="1"/>
          <w:numId w:val="16"/>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1D4">
      <w:pPr>
        <w:pStyle w:val="Heading1"/>
        <w:rPr/>
      </w:pPr>
      <w:bookmarkStart w:colFirst="0" w:colLast="0" w:name="_nmy49zl7iske" w:id="54"/>
      <w:bookmarkEnd w:id="54"/>
      <w:r w:rsidDel="00000000" w:rsidR="00000000" w:rsidRPr="00000000">
        <w:rPr>
          <w:rtl w:val="0"/>
        </w:rPr>
        <w:t xml:space="preserve">Leverage CPPE</w:t>
      </w:r>
    </w:p>
    <w:p w:rsidR="00000000" w:rsidDel="00000000" w:rsidP="00000000" w:rsidRDefault="00000000" w:rsidRPr="00000000" w14:paraId="000001D5">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1D6">
      <w:pPr>
        <w:pStyle w:val="Heading2"/>
        <w:rPr/>
      </w:pPr>
      <w:bookmarkStart w:colFirst="0" w:colLast="0" w:name="_spl0dmny2sn1" w:id="55"/>
      <w:bookmarkEnd w:id="55"/>
      <w:r w:rsidDel="00000000" w:rsidR="00000000" w:rsidRPr="00000000">
        <w:rPr>
          <w:rtl w:val="0"/>
        </w:rPr>
        <w:t xml:space="preserve">Algebraic Semantic Embeddings (CPPE):</w:t>
      </w:r>
    </w:p>
    <w:p w:rsidR="00000000" w:rsidDel="00000000" w:rsidP="00000000" w:rsidRDefault="00000000" w:rsidRPr="00000000" w14:paraId="000001D7">
      <w:pPr>
        <w:pStyle w:val="Heading3"/>
        <w:rPr/>
      </w:pPr>
      <w:bookmarkStart w:colFirst="0" w:colLast="0" w:name="_12vb9y8d80o" w:id="56"/>
      <w:bookmarkEnd w:id="56"/>
      <w:r w:rsidDel="00000000" w:rsidR="00000000" w:rsidRPr="00000000">
        <w:rPr>
          <w:rtl w:val="0"/>
        </w:rPr>
        <w:t xml:space="preserve">Prime Numbers Identifiers:</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1DA">
      <w:pPr>
        <w:pStyle w:val="Heading3"/>
        <w:spacing w:line="276" w:lineRule="auto"/>
        <w:rPr/>
      </w:pPr>
      <w:bookmarkStart w:colFirst="0" w:colLast="0" w:name="_nucczl4p06er" w:id="57"/>
      <w:bookmarkEnd w:id="57"/>
      <w:r w:rsidDel="00000000" w:rsidR="00000000" w:rsidRPr="00000000">
        <w:rPr>
          <w:rtl w:val="0"/>
        </w:rPr>
        <w:t xml:space="preserve">Prime ID Embeddings:</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1DD">
      <w:pPr>
        <w:spacing w:line="276" w:lineRule="auto"/>
        <w:rPr/>
      </w:pPr>
      <w:r w:rsidDel="00000000" w:rsidR="00000000" w:rsidRPr="00000000">
        <w:rPr>
          <w:rtl w:val="0"/>
        </w:rPr>
      </w:r>
    </w:p>
    <w:p w:rsidR="00000000" w:rsidDel="00000000" w:rsidP="00000000" w:rsidRDefault="00000000" w:rsidRPr="00000000" w14:paraId="000001DE">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1DF">
      <w:pPr>
        <w:spacing w:line="276" w:lineRule="auto"/>
        <w:rPr/>
      </w:pPr>
      <w:r w:rsidDel="00000000" w:rsidR="00000000" w:rsidRPr="00000000">
        <w:rPr>
          <w:rtl w:val="0"/>
        </w:rPr>
      </w:r>
    </w:p>
    <w:p w:rsidR="00000000" w:rsidDel="00000000" w:rsidP="00000000" w:rsidRDefault="00000000" w:rsidRPr="00000000" w14:paraId="000001E0">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1E1">
      <w:pPr>
        <w:spacing w:line="276" w:lineRule="auto"/>
        <w:rPr/>
      </w:pPr>
      <w:r w:rsidDel="00000000" w:rsidR="00000000" w:rsidRPr="00000000">
        <w:rPr>
          <w:rtl w:val="0"/>
        </w:rPr>
      </w:r>
    </w:p>
    <w:p w:rsidR="00000000" w:rsidDel="00000000" w:rsidP="00000000" w:rsidRDefault="00000000" w:rsidRPr="00000000" w14:paraId="000001E2">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1E3">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pStyle w:val="Heading3"/>
        <w:rPr/>
      </w:pPr>
      <w:bookmarkStart w:colFirst="0" w:colLast="0" w:name="_tdpam7i6pina" w:id="58"/>
      <w:bookmarkEnd w:id="58"/>
      <w:r w:rsidDel="00000000" w:rsidR="00000000" w:rsidRPr="00000000">
        <w:rPr>
          <w:rtl w:val="0"/>
        </w:rPr>
        <w:t xml:space="preserve">CPPE. FCA-based Embeddings: A Deterministic Approach:</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1EA">
      <w:pPr>
        <w:widowControl w:val="0"/>
        <w:numPr>
          <w:ilvl w:val="0"/>
          <w:numId w:val="11"/>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1EB">
      <w:pPr>
        <w:widowControl w:val="0"/>
        <w:numPr>
          <w:ilvl w:val="1"/>
          <w:numId w:val="19"/>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1EC">
      <w:pPr>
        <w:widowControl w:val="0"/>
        <w:numPr>
          <w:ilvl w:val="2"/>
          <w:numId w:val="21"/>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1ED">
      <w:pPr>
        <w:widowControl w:val="0"/>
        <w:numPr>
          <w:ilvl w:val="2"/>
          <w:numId w:val="21"/>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1EE">
      <w:pPr>
        <w:widowControl w:val="0"/>
        <w:numPr>
          <w:ilvl w:val="1"/>
          <w:numId w:val="19"/>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1EF">
      <w:pPr>
        <w:widowControl w:val="0"/>
        <w:numPr>
          <w:ilvl w:val="0"/>
          <w:numId w:val="19"/>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1F0">
      <w:pPr>
        <w:widowControl w:val="0"/>
        <w:numPr>
          <w:ilvl w:val="1"/>
          <w:numId w:val="26"/>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1F1">
      <w:pPr>
        <w:widowControl w:val="0"/>
        <w:numPr>
          <w:ilvl w:val="1"/>
          <w:numId w:val="26"/>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1F2">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1F3">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1F4">
      <w:pPr>
        <w:widowControl w:val="0"/>
        <w:numPr>
          <w:ilvl w:val="2"/>
          <w:numId w:val="20"/>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1F5">
      <w:pPr>
        <w:pStyle w:val="Heading4"/>
        <w:keepNext w:val="0"/>
        <w:keepLines w:val="0"/>
        <w:widowControl w:val="0"/>
        <w:spacing w:after="120" w:before="120" w:line="275.9999942779541" w:lineRule="auto"/>
        <w:rPr/>
      </w:pPr>
      <w:bookmarkStart w:colFirst="0" w:colLast="0" w:name="_piwmtevnk1rg" w:id="59"/>
      <w:bookmarkEnd w:id="59"/>
      <w:r w:rsidDel="00000000" w:rsidR="00000000" w:rsidRPr="00000000">
        <w:rPr>
          <w:rtl w:val="0"/>
        </w:rPr>
      </w:r>
    </w:p>
    <w:p w:rsidR="00000000" w:rsidDel="00000000" w:rsidP="00000000" w:rsidRDefault="00000000" w:rsidRPr="00000000" w14:paraId="000001F6">
      <w:pPr>
        <w:pStyle w:val="Heading4"/>
        <w:keepNext w:val="0"/>
        <w:keepLines w:val="0"/>
        <w:widowControl w:val="0"/>
        <w:spacing w:after="120" w:before="120" w:line="275.9999942779541" w:lineRule="auto"/>
        <w:rPr/>
      </w:pPr>
      <w:bookmarkStart w:colFirst="0" w:colLast="0" w:name="_5jru7cleeqyz" w:id="60"/>
      <w:bookmarkEnd w:id="60"/>
      <w:r w:rsidDel="00000000" w:rsidR="00000000" w:rsidRPr="00000000">
        <w:rPr>
          <w:rtl w:val="0"/>
        </w:rPr>
        <w:t xml:space="preserve">Relational Context Vectors</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1F9">
      <w:pPr>
        <w:widowControl w:val="0"/>
        <w:numPr>
          <w:ilvl w:val="0"/>
          <w:numId w:val="2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1FA">
      <w:pPr>
        <w:widowControl w:val="0"/>
        <w:numPr>
          <w:ilvl w:val="1"/>
          <w:numId w:val="13"/>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1FB">
      <w:pPr>
        <w:widowControl w:val="0"/>
        <w:numPr>
          <w:ilvl w:val="1"/>
          <w:numId w:val="13"/>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1FC">
      <w:pPr>
        <w:widowControl w:val="0"/>
        <w:numPr>
          <w:ilvl w:val="1"/>
          <w:numId w:val="13"/>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1FD">
      <w:pPr>
        <w:widowControl w:val="0"/>
        <w:numPr>
          <w:ilvl w:val="0"/>
          <w:numId w:val="2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1FE">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1FF">
      <w:pPr>
        <w:pStyle w:val="Heading4"/>
        <w:keepNext w:val="0"/>
        <w:keepLines w:val="0"/>
        <w:widowControl w:val="0"/>
        <w:spacing w:after="120" w:before="120" w:line="275.9999942779541" w:lineRule="auto"/>
        <w:rPr/>
      </w:pPr>
      <w:bookmarkStart w:colFirst="0" w:colLast="0" w:name="_cxpiqxfobvqz" w:id="61"/>
      <w:bookmarkEnd w:id="61"/>
      <w:r w:rsidDel="00000000" w:rsidR="00000000" w:rsidRPr="00000000">
        <w:rPr>
          <w:rtl w:val="0"/>
        </w:rPr>
        <w:t xml:space="preserve">Schema Archetypes:</w:t>
      </w:r>
    </w:p>
    <w:p w:rsidR="00000000" w:rsidDel="00000000" w:rsidP="00000000" w:rsidRDefault="00000000" w:rsidRPr="00000000" w14:paraId="00000200">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01">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202">
      <w:pPr>
        <w:widowControl w:val="0"/>
        <w:numPr>
          <w:ilvl w:val="0"/>
          <w:numId w:val="17"/>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203">
      <w:pPr>
        <w:widowControl w:val="0"/>
        <w:numPr>
          <w:ilvl w:val="0"/>
          <w:numId w:val="17"/>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204">
      <w:pPr>
        <w:widowControl w:val="0"/>
        <w:numPr>
          <w:ilvl w:val="1"/>
          <w:numId w:val="15"/>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205">
      <w:pPr>
        <w:widowControl w:val="0"/>
        <w:numPr>
          <w:ilvl w:val="2"/>
          <w:numId w:val="2"/>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206">
      <w:pPr>
        <w:widowControl w:val="0"/>
        <w:numPr>
          <w:ilvl w:val="2"/>
          <w:numId w:val="2"/>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207">
      <w:pPr>
        <w:widowControl w:val="0"/>
        <w:numPr>
          <w:ilvl w:val="2"/>
          <w:numId w:val="2"/>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208">
      <w:pPr>
        <w:widowControl w:val="0"/>
        <w:numPr>
          <w:ilvl w:val="3"/>
          <w:numId w:val="2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209">
      <w:pPr>
        <w:widowControl w:val="0"/>
        <w:numPr>
          <w:ilvl w:val="3"/>
          <w:numId w:val="2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20A">
      <w:pPr>
        <w:widowControl w:val="0"/>
        <w:numPr>
          <w:ilvl w:val="3"/>
          <w:numId w:val="2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20B">
      <w:pPr>
        <w:widowControl w:val="0"/>
        <w:numPr>
          <w:ilvl w:val="2"/>
          <w:numId w:val="2"/>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pStyle w:val="Heading4"/>
        <w:keepNext w:val="0"/>
        <w:keepLines w:val="0"/>
        <w:widowControl w:val="0"/>
        <w:spacing w:after="120" w:before="120" w:line="275.9999942779541" w:lineRule="auto"/>
        <w:rPr/>
      </w:pPr>
      <w:bookmarkStart w:colFirst="0" w:colLast="0" w:name="_4i5f88pxra87" w:id="62"/>
      <w:bookmarkEnd w:id="62"/>
      <w:r w:rsidDel="00000000" w:rsidR="00000000" w:rsidRPr="00000000">
        <w:rPr>
          <w:rtl w:val="0"/>
        </w:rPr>
        <w:t xml:space="preserve">Subsumption:</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210">
      <w:pPr>
        <w:widowControl w:val="0"/>
        <w:numPr>
          <w:ilvl w:val="0"/>
          <w:numId w:val="3"/>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211">
      <w:pPr>
        <w:widowControl w:val="0"/>
        <w:numPr>
          <w:ilvl w:val="0"/>
          <w:numId w:val="3"/>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212">
      <w:pPr>
        <w:widowControl w:val="0"/>
        <w:numPr>
          <w:ilvl w:val="1"/>
          <w:numId w:val="35"/>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213">
      <w:pPr>
        <w:widowControl w:val="0"/>
        <w:numPr>
          <w:ilvl w:val="1"/>
          <w:numId w:val="35"/>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214">
      <w:pPr>
        <w:widowControl w:val="0"/>
        <w:numPr>
          <w:ilvl w:val="1"/>
          <w:numId w:val="35"/>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215">
      <w:pPr>
        <w:widowControl w:val="0"/>
        <w:numPr>
          <w:ilvl w:val="1"/>
          <w:numId w:val="35"/>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216">
      <w:pPr>
        <w:widowControl w:val="0"/>
        <w:numPr>
          <w:ilvl w:val="1"/>
          <w:numId w:val="35"/>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217">
      <w:pPr>
        <w:widowControl w:val="0"/>
        <w:numPr>
          <w:ilvl w:val="0"/>
          <w:numId w:val="3"/>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218">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19">
      <w:pPr>
        <w:pStyle w:val="Heading4"/>
        <w:keepNext w:val="0"/>
        <w:keepLines w:val="0"/>
        <w:widowControl w:val="0"/>
        <w:spacing w:after="120" w:before="120" w:line="275.9999942779541" w:lineRule="auto"/>
        <w:rPr/>
      </w:pPr>
      <w:bookmarkStart w:colFirst="0" w:colLast="0" w:name="_m22kyf83qkvv" w:id="63"/>
      <w:bookmarkEnd w:id="63"/>
      <w:r w:rsidDel="00000000" w:rsidR="00000000" w:rsidRPr="00000000">
        <w:rPr>
          <w:rtl w:val="0"/>
        </w:rPr>
        <w:t xml:space="preserve">Property Chains</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21C">
      <w:pPr>
        <w:widowControl w:val="0"/>
        <w:numPr>
          <w:ilvl w:val="0"/>
          <w:numId w:val="8"/>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21D">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21E">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21F">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220">
      <w:pPr>
        <w:widowControl w:val="0"/>
        <w:numPr>
          <w:ilvl w:val="0"/>
          <w:numId w:val="8"/>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221">
      <w:pPr>
        <w:widowControl w:val="0"/>
        <w:numPr>
          <w:ilvl w:val="1"/>
          <w:numId w:val="12"/>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222">
      <w:pPr>
        <w:widowControl w:val="0"/>
        <w:numPr>
          <w:ilvl w:val="2"/>
          <w:numId w:val="2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223">
      <w:pPr>
        <w:widowControl w:val="0"/>
        <w:numPr>
          <w:ilvl w:val="2"/>
          <w:numId w:val="2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224">
      <w:pPr>
        <w:widowControl w:val="0"/>
        <w:numPr>
          <w:ilvl w:val="1"/>
          <w:numId w:val="12"/>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225">
      <w:pPr>
        <w:widowControl w:val="0"/>
        <w:numPr>
          <w:ilvl w:val="2"/>
          <w:numId w:val="30"/>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226">
      <w:pPr>
        <w:widowControl w:val="0"/>
        <w:numPr>
          <w:ilvl w:val="2"/>
          <w:numId w:val="30"/>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227">
      <w:pPr>
        <w:widowControl w:val="0"/>
        <w:numPr>
          <w:ilvl w:val="2"/>
          <w:numId w:val="30"/>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228">
      <w:pPr>
        <w:widowControl w:val="0"/>
        <w:numPr>
          <w:ilvl w:val="1"/>
          <w:numId w:val="12"/>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229">
      <w:pPr>
        <w:widowControl w:val="0"/>
        <w:numPr>
          <w:ilvl w:val="0"/>
          <w:numId w:val="8"/>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22A">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22B">
      <w:pPr>
        <w:widowControl w:val="0"/>
        <w:numPr>
          <w:ilvl w:val="1"/>
          <w:numId w:val="27"/>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22C">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22D">
      <w:pPr>
        <w:widowControl w:val="0"/>
        <w:numPr>
          <w:ilvl w:val="1"/>
          <w:numId w:val="27"/>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22E">
      <w:pPr>
        <w:widowControl w:val="0"/>
        <w:numPr>
          <w:ilvl w:val="1"/>
          <w:numId w:val="27"/>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22F">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30">
      <w:pPr>
        <w:pStyle w:val="Heading4"/>
        <w:keepNext w:val="0"/>
        <w:keepLines w:val="0"/>
        <w:widowControl w:val="0"/>
        <w:spacing w:after="120" w:before="120" w:line="275.9999942779541" w:lineRule="auto"/>
        <w:rPr/>
      </w:pPr>
      <w:bookmarkStart w:colFirst="0" w:colLast="0" w:name="_a7l1r07awzku" w:id="64"/>
      <w:bookmarkEnd w:id="64"/>
      <w:r w:rsidDel="00000000" w:rsidR="00000000" w:rsidRPr="00000000">
        <w:rPr>
          <w:rtl w:val="0"/>
        </w:rPr>
        <w:t xml:space="preserve">Querying and Traversal by Numerical Properties:</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widowControl w:val="0"/>
        <w:numPr>
          <w:ilvl w:val="0"/>
          <w:numId w:val="36"/>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233">
      <w:pPr>
        <w:widowControl w:val="0"/>
        <w:numPr>
          <w:ilvl w:val="1"/>
          <w:numId w:val="6"/>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234">
      <w:pPr>
        <w:widowControl w:val="0"/>
        <w:numPr>
          <w:ilvl w:val="0"/>
          <w:numId w:val="36"/>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235">
      <w:pPr>
        <w:widowControl w:val="0"/>
        <w:numPr>
          <w:ilvl w:val="1"/>
          <w:numId w:val="1"/>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236">
      <w:pPr>
        <w:widowControl w:val="0"/>
        <w:numPr>
          <w:ilvl w:val="1"/>
          <w:numId w:val="1"/>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237">
      <w:pPr>
        <w:widowControl w:val="0"/>
        <w:numPr>
          <w:ilvl w:val="1"/>
          <w:numId w:val="1"/>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pStyle w:val="Heading4"/>
        <w:keepNext w:val="0"/>
        <w:keepLines w:val="0"/>
        <w:widowControl w:val="0"/>
        <w:spacing w:before="0" w:line="275.9999942779541" w:lineRule="auto"/>
        <w:rPr/>
      </w:pPr>
      <w:bookmarkStart w:colFirst="0" w:colLast="0" w:name="_4qo9vqltf2r0" w:id="65"/>
      <w:bookmarkEnd w:id="65"/>
      <w:r w:rsidDel="00000000" w:rsidR="00000000" w:rsidRPr="00000000">
        <w:rPr>
          <w:rtl w:val="0"/>
        </w:rPr>
        <w:t xml:space="preserve">Graph Pipeline Specification: CPPE Algebra for Pipeline Stream Actions:</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23C">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3D">
      <w:pPr>
        <w:pStyle w:val="Heading4"/>
        <w:keepNext w:val="0"/>
        <w:keepLines w:val="0"/>
        <w:widowControl w:val="0"/>
        <w:spacing w:before="0" w:line="275.9999942779541" w:lineRule="auto"/>
        <w:rPr/>
      </w:pPr>
      <w:bookmarkStart w:colFirst="0" w:colLast="0" w:name="_a0okr8ebjatc" w:id="66"/>
      <w:bookmarkEnd w:id="66"/>
      <w:r w:rsidDel="00000000" w:rsidR="00000000" w:rsidRPr="00000000">
        <w:rPr>
          <w:rtl w:val="0"/>
        </w:rPr>
        <w:t xml:space="preserve">1. Algebraic Definitions</w:t>
      </w:r>
    </w:p>
    <w:p w:rsidR="00000000" w:rsidDel="00000000" w:rsidP="00000000" w:rsidRDefault="00000000" w:rsidRPr="00000000" w14:paraId="0000023E">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3F">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16"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240">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7"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41">
      <w:pPr>
        <w:widowControl w:val="0"/>
        <w:numPr>
          <w:ilvl w:val="0"/>
          <w:numId w:val="31"/>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12"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242">
      <w:pPr>
        <w:widowControl w:val="0"/>
        <w:numPr>
          <w:ilvl w:val="0"/>
          <w:numId w:val="31"/>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243">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44">
      <w:pPr>
        <w:pStyle w:val="Heading4"/>
        <w:widowControl w:val="0"/>
        <w:spacing w:after="120" w:before="120" w:line="275.9999942779541" w:lineRule="auto"/>
        <w:rPr/>
      </w:pPr>
      <w:bookmarkStart w:colFirst="0" w:colLast="0" w:name="_vm8muwbhqqcn" w:id="67"/>
      <w:bookmarkEnd w:id="67"/>
      <w:r w:rsidDel="00000000" w:rsidR="00000000" w:rsidRPr="00000000">
        <w:rPr>
          <w:rtl w:val="0"/>
        </w:rPr>
        <w:t xml:space="preserve">The Prime Product Rule:</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17"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6"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2"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24"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247">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25"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248">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249">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4A">
      <w:pPr>
        <w:pStyle w:val="Heading4"/>
        <w:keepNext w:val="0"/>
        <w:keepLines w:val="0"/>
        <w:widowControl w:val="0"/>
        <w:spacing w:before="0" w:line="275.9999942779541" w:lineRule="auto"/>
        <w:rPr/>
      </w:pPr>
      <w:bookmarkStart w:colFirst="0" w:colLast="0" w:name="_4iycf2g31vp0" w:id="68"/>
      <w:bookmarkEnd w:id="68"/>
      <w:r w:rsidDel="00000000" w:rsidR="00000000" w:rsidRPr="00000000">
        <w:rPr>
          <w:rtl w:val="0"/>
        </w:rPr>
        <w:t xml:space="preserve">2. Pipeline Stream Operators (The CPPE Monad)</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24D">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4E">
      <w:pPr>
        <w:pStyle w:val="Heading6"/>
        <w:widowControl w:val="0"/>
        <w:spacing w:after="240" w:line="275.9999942779541" w:lineRule="auto"/>
        <w:rPr/>
      </w:pPr>
      <w:bookmarkStart w:colFirst="0" w:colLast="0" w:name="_no37ottu4499" w:id="69"/>
      <w:bookmarkEnd w:id="69"/>
      <w:r w:rsidDel="00000000" w:rsidR="00000000" w:rsidRPr="00000000">
        <w:rPr>
          <w:rtl w:val="0"/>
        </w:rPr>
        <w:t xml:space="preserve">A. The "Contains" Operator (Sub-graph Filtering):</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widowControl w:val="0"/>
        <w:spacing w:after="120" w:line="275.9999942779541" w:lineRule="auto"/>
        <w:rPr>
          <w:color w:val="1f1f1f"/>
        </w:rPr>
      </w:pPr>
      <w:r w:rsidDel="00000000" w:rsidR="00000000" w:rsidRPr="00000000">
        <w:rPr>
          <w:color w:val="1f1f1f"/>
          <w:rtl w:val="0"/>
        </w:rPr>
        <w:t xml:space="preserve">To check if a stream of Objects belongs to a certain Context </w:t>
      </w:r>
      <w:r w:rsidDel="00000000" w:rsidR="00000000" w:rsidRPr="00000000">
        <w:rPr>
          <w:color w:val="1f1f1f"/>
        </w:rPr>
        <w:drawing>
          <wp:inline distB="19050" distT="19050" distL="19050" distR="19050">
            <wp:extent cx="145018" cy="235165"/>
            <wp:effectExtent b="0" l="0" r="0" t="0"/>
            <wp:docPr id="8"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color w:val="1f1f1f"/>
          <w:rtl w:val="0"/>
        </w:rPr>
        <w:t xml:space="preserve"> or possesses an Attribute </w:t>
      </w:r>
      <w:r w:rsidDel="00000000" w:rsidR="00000000" w:rsidRPr="00000000">
        <w:rPr>
          <w:color w:val="1f1f1f"/>
        </w:rPr>
        <w:drawing>
          <wp:inline distB="19050" distT="19050" distL="19050" distR="19050">
            <wp:extent cx="138292" cy="224257"/>
            <wp:effectExtent b="0" l="0" r="0" t="0"/>
            <wp:docPr id="15"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51">
      <w:pPr>
        <w:widowControl w:val="0"/>
        <w:numPr>
          <w:ilvl w:val="0"/>
          <w:numId w:val="3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2" name="image22.png"/>
            <a:graphic>
              <a:graphicData uri="http://schemas.openxmlformats.org/drawingml/2006/picture">
                <pic:pic>
                  <pic:nvPicPr>
                    <pic:cNvPr id="0" name="image22.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252">
      <w:pPr>
        <w:widowControl w:val="0"/>
        <w:numPr>
          <w:ilvl w:val="0"/>
          <w:numId w:val="32"/>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253">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54">
      <w:pPr>
        <w:pStyle w:val="Heading6"/>
        <w:widowControl w:val="0"/>
        <w:spacing w:after="120" w:before="120" w:line="275.9999942779541" w:lineRule="auto"/>
        <w:rPr/>
      </w:pPr>
      <w:bookmarkStart w:colFirst="0" w:colLast="0" w:name="_18tl5kxvfivh" w:id="70"/>
      <w:bookmarkEnd w:id="70"/>
      <w:r w:rsidDel="00000000" w:rsidR="00000000" w:rsidRPr="00000000">
        <w:rPr>
          <w:rtl w:val="0"/>
        </w:rPr>
        <w:t xml:space="preserve">B. The "Intersection" Operator (Aggregation):</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widowControl w:val="0"/>
        <w:spacing w:after="120" w:line="275.9999942779541" w:lineRule="auto"/>
        <w:rPr>
          <w:color w:val="1f1f1f"/>
        </w:rPr>
      </w:pPr>
      <w:r w:rsidDel="00000000" w:rsidR="00000000" w:rsidRPr="00000000">
        <w:rPr>
          <w:color w:val="1f1f1f"/>
          <w:rtl w:val="0"/>
        </w:rPr>
        <w:t xml:space="preserve">To find commonalities between two streams (finding the "Type" or "Concept"):</w:t>
      </w:r>
    </w:p>
    <w:p w:rsidR="00000000" w:rsidDel="00000000" w:rsidP="00000000" w:rsidRDefault="00000000" w:rsidRPr="00000000" w14:paraId="00000257">
      <w:pPr>
        <w:widowControl w:val="0"/>
        <w:numPr>
          <w:ilvl w:val="0"/>
          <w:numId w:val="3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10"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widowControl w:val="0"/>
        <w:numPr>
          <w:ilvl w:val="0"/>
          <w:numId w:val="34"/>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259">
      <w:pPr>
        <w:widowControl w:val="0"/>
        <w:numPr>
          <w:ilvl w:val="0"/>
          <w:numId w:val="34"/>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25A">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5B">
      <w:pPr>
        <w:pStyle w:val="Heading6"/>
        <w:widowControl w:val="0"/>
        <w:spacing w:after="120" w:before="120" w:line="275.9999942779541" w:lineRule="auto"/>
        <w:rPr/>
      </w:pPr>
      <w:bookmarkStart w:colFirst="0" w:colLast="0" w:name="_mm6omsp949hh" w:id="71"/>
      <w:bookmarkEnd w:id="71"/>
      <w:r w:rsidDel="00000000" w:rsidR="00000000" w:rsidRPr="00000000">
        <w:rPr>
          <w:rtl w:val="0"/>
        </w:rPr>
        <w:t xml:space="preserve">C. The "Axis Shift" Operator (Alignment):</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widowControl w:val="0"/>
        <w:spacing w:after="120" w:line="275.9999942779541" w:lineRule="auto"/>
        <w:rPr>
          <w:color w:val="1f1f1f"/>
        </w:rPr>
      </w:pPr>
      <w:r w:rsidDel="00000000" w:rsidR="00000000" w:rsidRPr="00000000">
        <w:rPr>
          <w:color w:val="1f1f1f"/>
          <w:rtl w:val="0"/>
        </w:rPr>
        <w:t xml:space="preserve">Alignment predicts a value for a new context by calculating the "Ratio" of change between existing embeddings.</w:t>
      </w:r>
    </w:p>
    <w:p w:rsidR="00000000" w:rsidDel="00000000" w:rsidP="00000000" w:rsidRDefault="00000000" w:rsidRPr="00000000" w14:paraId="0000025E">
      <w:pPr>
        <w:widowControl w:val="0"/>
        <w:numPr>
          <w:ilvl w:val="0"/>
          <w:numId w:val="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28" name="image25.png"/>
            <a:graphic>
              <a:graphicData uri="http://schemas.openxmlformats.org/drawingml/2006/picture">
                <pic:pic>
                  <pic:nvPicPr>
                    <pic:cNvPr id="0" name="image25.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25F">
      <w:pPr>
        <w:widowControl w:val="0"/>
        <w:numPr>
          <w:ilvl w:val="0"/>
          <w:numId w:val="4"/>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260">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61">
      <w:pPr>
        <w:pStyle w:val="Heading4"/>
        <w:keepNext w:val="0"/>
        <w:keepLines w:val="0"/>
        <w:widowControl w:val="0"/>
        <w:spacing w:before="120" w:line="275.9999942779541" w:lineRule="auto"/>
        <w:rPr/>
      </w:pPr>
      <w:bookmarkStart w:colFirst="0" w:colLast="0" w:name="_7c369wvv2ed5" w:id="72"/>
      <w:bookmarkEnd w:id="72"/>
      <w:r w:rsidDel="00000000" w:rsidR="00000000" w:rsidRPr="00000000">
        <w:rPr>
          <w:rtl w:val="0"/>
        </w:rPr>
        <w:t xml:space="preserve">3. Pipeline Stages Revisited via CPPE:</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pStyle w:val="Heading6"/>
        <w:widowControl w:val="0"/>
        <w:spacing w:after="120" w:line="275.9999942779541" w:lineRule="auto"/>
        <w:rPr/>
      </w:pPr>
      <w:bookmarkStart w:colFirst="0" w:colLast="0" w:name="_yxwykud7fa6q" w:id="73"/>
      <w:bookmarkEnd w:id="73"/>
      <w:r w:rsidDel="00000000" w:rsidR="00000000" w:rsidRPr="00000000">
        <w:rPr>
          <w:rtl w:val="0"/>
        </w:rPr>
        <w:t xml:space="preserve">3.1 Aggregation (Algebraic Type Inference):</w:t>
      </w:r>
    </w:p>
    <w:p w:rsidR="00000000" w:rsidDel="00000000" w:rsidP="00000000" w:rsidRDefault="00000000" w:rsidRPr="00000000" w14:paraId="00000264">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65">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266">
      <w:pPr>
        <w:widowControl w:val="0"/>
        <w:numPr>
          <w:ilvl w:val="0"/>
          <w:numId w:val="3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19"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67">
      <w:pPr>
        <w:widowControl w:val="0"/>
        <w:numPr>
          <w:ilvl w:val="0"/>
          <w:numId w:val="3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5"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21"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68">
      <w:pPr>
        <w:widowControl w:val="0"/>
        <w:numPr>
          <w:ilvl w:val="0"/>
          <w:numId w:val="3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1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269">
      <w:pPr>
        <w:widowControl w:val="0"/>
        <w:numPr>
          <w:ilvl w:val="0"/>
          <w:numId w:val="3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14"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6"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26A">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6B">
      <w:pPr>
        <w:pStyle w:val="Heading6"/>
        <w:widowControl w:val="0"/>
        <w:spacing w:after="120" w:before="120" w:line="275.9999942779541" w:lineRule="auto"/>
        <w:rPr/>
      </w:pPr>
      <w:bookmarkStart w:colFirst="0" w:colLast="0" w:name="_s3n9c67g1jqj" w:id="74"/>
      <w:bookmarkEnd w:id="74"/>
      <w:r w:rsidDel="00000000" w:rsidR="00000000" w:rsidRPr="00000000">
        <w:rPr>
          <w:rtl w:val="0"/>
        </w:rPr>
        <w:t xml:space="preserve">3.2 Alignment (Vector/Prime Space Prediction):</w:t>
      </w:r>
    </w:p>
    <w:p w:rsidR="00000000" w:rsidDel="00000000" w:rsidP="00000000" w:rsidRDefault="00000000" w:rsidRPr="00000000" w14:paraId="0000026C">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6D">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26E">
      <w:pPr>
        <w:widowControl w:val="0"/>
        <w:numPr>
          <w:ilvl w:val="0"/>
          <w:numId w:val="2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26F">
      <w:pPr>
        <w:widowControl w:val="0"/>
        <w:numPr>
          <w:ilvl w:val="0"/>
          <w:numId w:val="2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8" name="image19.png"/>
            <a:graphic>
              <a:graphicData uri="http://schemas.openxmlformats.org/drawingml/2006/picture">
                <pic:pic>
                  <pic:nvPicPr>
                    <pic:cNvPr id="0" name="image19.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0"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11" name="image24.png"/>
            <a:graphic>
              <a:graphicData uri="http://schemas.openxmlformats.org/drawingml/2006/picture">
                <pic:pic>
                  <pic:nvPicPr>
                    <pic:cNvPr id="0" name="image24.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70">
      <w:pPr>
        <w:widowControl w:val="0"/>
        <w:numPr>
          <w:ilvl w:val="0"/>
          <w:numId w:val="2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7"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9"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71">
      <w:pPr>
        <w:pStyle w:val="Heading3"/>
        <w:keepNext w:val="0"/>
        <w:keepLines w:val="0"/>
        <w:widowControl w:val="0"/>
        <w:spacing w:after="120" w:before="120" w:line="275.9999942779541" w:lineRule="auto"/>
        <w:rPr>
          <w:b w:val="1"/>
          <w:bCs w:val="1"/>
          <w:color w:val="1f1f1f"/>
        </w:rPr>
      </w:pPr>
      <w:bookmarkStart w:colFirst="0" w:colLast="0" w:name="_fnazkr4bdku2" w:id="75"/>
      <w:bookmarkEnd w:id="75"/>
      <w:r w:rsidDel="00000000" w:rsidR="00000000" w:rsidRPr="00000000">
        <w:rPr>
          <w:rtl w:val="0"/>
        </w:rPr>
      </w:r>
    </w:p>
    <w:p w:rsidR="00000000" w:rsidDel="00000000" w:rsidP="00000000" w:rsidRDefault="00000000" w:rsidRPr="00000000" w14:paraId="00000272">
      <w:pPr>
        <w:pStyle w:val="Heading6"/>
        <w:widowControl w:val="0"/>
        <w:spacing w:after="120" w:before="120" w:line="275.9999942779541" w:lineRule="auto"/>
        <w:rPr/>
      </w:pPr>
      <w:bookmarkStart w:colFirst="0" w:colLast="0" w:name="_t55uhadl3d85" w:id="76"/>
      <w:bookmarkEnd w:id="76"/>
      <w:r w:rsidDel="00000000" w:rsidR="00000000" w:rsidRPr="00000000">
        <w:rPr>
          <w:rtl w:val="0"/>
        </w:rPr>
        <w:t xml:space="preserve">3.3 Activation (State Transition Product):</w:t>
      </w:r>
    </w:p>
    <w:p w:rsidR="00000000" w:rsidDel="00000000" w:rsidP="00000000" w:rsidRDefault="00000000" w:rsidRPr="00000000" w14:paraId="00000273">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74">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275">
      <w:pPr>
        <w:widowControl w:val="0"/>
        <w:numPr>
          <w:ilvl w:val="0"/>
          <w:numId w:val="3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29" name="image23.png"/>
            <a:graphic>
              <a:graphicData uri="http://schemas.openxmlformats.org/drawingml/2006/picture">
                <pic:pic>
                  <pic:nvPicPr>
                    <pic:cNvPr id="0" name="image23.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widowControl w:val="0"/>
        <w:numPr>
          <w:ilvl w:val="0"/>
          <w:numId w:val="3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77">
      <w:pPr>
        <w:widowControl w:val="0"/>
        <w:numPr>
          <w:ilvl w:val="0"/>
          <w:numId w:val="3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pStyle w:val="Heading1"/>
        <w:rPr/>
      </w:pPr>
      <w:bookmarkStart w:colFirst="0" w:colLast="0" w:name="_x2alh753drsf" w:id="77"/>
      <w:bookmarkEnd w:id="77"/>
      <w:r w:rsidDel="00000000" w:rsidR="00000000" w:rsidRPr="00000000">
        <w:rPr>
          <w:rtl w:val="0"/>
        </w:rPr>
        <w:t xml:space="preserve">Leverage W3C DIDs (Distributed Resource Identifiers)</w:t>
      </w:r>
    </w:p>
    <w:p w:rsidR="00000000" w:rsidDel="00000000" w:rsidP="00000000" w:rsidRDefault="00000000" w:rsidRPr="00000000" w14:paraId="0000027A">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27B">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27C">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27D">
      <w:pPr>
        <w:numPr>
          <w:ilvl w:val="0"/>
          <w:numId w:val="4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27E">
      <w:pPr>
        <w:numPr>
          <w:ilvl w:val="0"/>
          <w:numId w:val="4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27F">
      <w:pPr>
        <w:numPr>
          <w:ilvl w:val="0"/>
          <w:numId w:val="4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280">
      <w:pPr>
        <w:numPr>
          <w:ilvl w:val="0"/>
          <w:numId w:val="4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281">
      <w:pPr>
        <w:numPr>
          <w:ilvl w:val="0"/>
          <w:numId w:val="4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282">
      <w:pPr>
        <w:numPr>
          <w:ilvl w:val="0"/>
          <w:numId w:val="4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283">
      <w:pPr>
        <w:numPr>
          <w:ilvl w:val="0"/>
          <w:numId w:val="4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284">
      <w:pPr>
        <w:numPr>
          <w:ilvl w:val="0"/>
          <w:numId w:val="4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285">
      <w:pPr>
        <w:numPr>
          <w:ilvl w:val="0"/>
          <w:numId w:val="4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286">
      <w:pPr>
        <w:numPr>
          <w:ilvl w:val="0"/>
          <w:numId w:val="4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287">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288">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289">
      <w:pPr>
        <w:pStyle w:val="Heading3"/>
        <w:keepNext w:val="0"/>
        <w:keepLines w:val="0"/>
        <w:spacing w:before="280" w:lineRule="auto"/>
        <w:rPr>
          <w:b w:val="1"/>
          <w:bCs w:val="1"/>
          <w:color w:val="000000"/>
          <w:sz w:val="26"/>
          <w:szCs w:val="26"/>
        </w:rPr>
      </w:pPr>
      <w:bookmarkStart w:colFirst="0" w:colLast="0" w:name="_16wmba5008i2" w:id="78"/>
      <w:bookmarkEnd w:id="78"/>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28A">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28B">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28C">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r w:rsidDel="00000000" w:rsidR="00000000" w:rsidRPr="00000000">
        <w:rPr>
          <w:rtl w:val="0"/>
        </w:rPr>
      </w:r>
    </w:p>
    <w:p w:rsidR="00000000" w:rsidDel="00000000" w:rsidP="00000000" w:rsidRDefault="00000000" w:rsidRPr="00000000" w14:paraId="0000028D">
      <w:pPr>
        <w:pStyle w:val="Heading1"/>
        <w:rPr/>
      </w:pPr>
      <w:bookmarkStart w:colFirst="0" w:colLast="0" w:name="_jdvmq35eeewy" w:id="79"/>
      <w:bookmarkEnd w:id="79"/>
      <w:r w:rsidDel="00000000" w:rsidR="00000000" w:rsidRPr="00000000">
        <w:rPr>
          <w:rtl w:val="0"/>
        </w:rPr>
        <w:t xml:space="preserve">Appendix: ChatGPT Conversation</w:t>
      </w:r>
    </w:p>
    <w:p w:rsidR="00000000" w:rsidDel="00000000" w:rsidP="00000000" w:rsidRDefault="00000000" w:rsidRPr="00000000" w14:paraId="0000028E">
      <w:pPr>
        <w:pStyle w:val="Heading2"/>
        <w:keepNext w:val="0"/>
        <w:keepLines w:val="0"/>
        <w:rPr/>
      </w:pPr>
      <w:bookmarkStart w:colFirst="0" w:colLast="0" w:name="_djif09ngyge9" w:id="80"/>
      <w:bookmarkEnd w:id="80"/>
      <w:r w:rsidDel="00000000" w:rsidR="00000000" w:rsidRPr="00000000">
        <w:rPr>
          <w:rtl w:val="0"/>
        </w:rPr>
        <w:t xml:space="preserve">The key insight: behavior as inferred graph structure</w:t>
      </w:r>
    </w:p>
    <w:p w:rsidR="00000000" w:rsidDel="00000000" w:rsidP="00000000" w:rsidRDefault="00000000" w:rsidRPr="00000000" w14:paraId="0000028F">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290">
      <w:pPr>
        <w:rPr/>
      </w:pPr>
      <w:r w:rsidDel="00000000" w:rsidR="00000000" w:rsidRPr="00000000">
        <w:rPr>
          <w:rtl w:val="0"/>
        </w:rPr>
        <w:t xml:space="preserve">Customer</w:t>
      </w:r>
    </w:p>
    <w:p w:rsidR="00000000" w:rsidDel="00000000" w:rsidP="00000000" w:rsidRDefault="00000000" w:rsidRPr="00000000" w14:paraId="00000291">
      <w:pPr>
        <w:rPr/>
      </w:pPr>
      <w:r w:rsidDel="00000000" w:rsidR="00000000" w:rsidRPr="00000000">
        <w:rPr>
          <w:rtl w:val="0"/>
        </w:rPr>
        <w:t xml:space="preserve">   owns</w:t>
      </w:r>
    </w:p>
    <w:p w:rsidR="00000000" w:rsidDel="00000000" w:rsidP="00000000" w:rsidRDefault="00000000" w:rsidRPr="00000000" w14:paraId="00000292">
      <w:pPr>
        <w:rPr/>
      </w:pPr>
      <w:r w:rsidDel="00000000" w:rsidR="00000000" w:rsidRPr="00000000">
        <w:rPr>
          <w:rtl w:val="0"/>
        </w:rPr>
        <w:t xml:space="preserve">      Order</w:t>
      </w:r>
    </w:p>
    <w:p w:rsidR="00000000" w:rsidDel="00000000" w:rsidP="00000000" w:rsidRDefault="00000000" w:rsidRPr="00000000" w14:paraId="00000293">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294">
      <w:pPr>
        <w:rPr/>
      </w:pPr>
      <w:r w:rsidDel="00000000" w:rsidR="00000000" w:rsidRPr="00000000">
        <w:rPr>
          <w:rtl w:val="0"/>
        </w:rPr>
        <w:t xml:space="preserve">customer.placeOrder()</w:t>
      </w:r>
    </w:p>
    <w:p w:rsidR="00000000" w:rsidDel="00000000" w:rsidP="00000000" w:rsidRDefault="00000000" w:rsidRPr="00000000" w14:paraId="00000295">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296">
      <w:pPr>
        <w:rPr/>
      </w:pPr>
      <w:r w:rsidDel="00000000" w:rsidR="00000000" w:rsidRPr="00000000">
        <w:rPr>
          <w:rtl w:val="0"/>
        </w:rPr>
        <w:t xml:space="preserve">Customer</w:t>
      </w:r>
    </w:p>
    <w:p w:rsidR="00000000" w:rsidDel="00000000" w:rsidP="00000000" w:rsidRDefault="00000000" w:rsidRPr="00000000" w14:paraId="00000297">
      <w:pPr>
        <w:rPr/>
      </w:pPr>
      <w:r w:rsidDel="00000000" w:rsidR="00000000" w:rsidRPr="00000000">
        <w:rPr>
          <w:rtl w:val="0"/>
        </w:rPr>
        <w:t xml:space="preserve">   asks_for</w:t>
      </w:r>
    </w:p>
    <w:p w:rsidR="00000000" w:rsidDel="00000000" w:rsidP="00000000" w:rsidRDefault="00000000" w:rsidRPr="00000000" w14:paraId="00000298">
      <w:pPr>
        <w:rPr/>
      </w:pPr>
      <w:r w:rsidDel="00000000" w:rsidR="00000000" w:rsidRPr="00000000">
        <w:rPr>
          <w:rtl w:val="0"/>
        </w:rPr>
        <w:t xml:space="preserve">      Product</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Product</w:t>
      </w:r>
    </w:p>
    <w:p w:rsidR="00000000" w:rsidDel="00000000" w:rsidP="00000000" w:rsidRDefault="00000000" w:rsidRPr="00000000" w14:paraId="0000029B">
      <w:pPr>
        <w:rPr/>
      </w:pPr>
      <w:r w:rsidDel="00000000" w:rsidR="00000000" w:rsidRPr="00000000">
        <w:rPr>
          <w:rtl w:val="0"/>
        </w:rPr>
        <w:t xml:space="preserve">   available_in</w:t>
      </w:r>
    </w:p>
    <w:p w:rsidR="00000000" w:rsidDel="00000000" w:rsidP="00000000" w:rsidRDefault="00000000" w:rsidRPr="00000000" w14:paraId="0000029C">
      <w:pPr>
        <w:rPr/>
      </w:pPr>
      <w:r w:rsidDel="00000000" w:rsidR="00000000" w:rsidRPr="00000000">
        <w:rPr>
          <w:rtl w:val="0"/>
        </w:rPr>
        <w:t xml:space="preserve">      Inventory</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Inventory</w:t>
      </w:r>
    </w:p>
    <w:p w:rsidR="00000000" w:rsidDel="00000000" w:rsidP="00000000" w:rsidRDefault="00000000" w:rsidRPr="00000000" w14:paraId="0000029F">
      <w:pPr>
        <w:rPr/>
      </w:pPr>
      <w:r w:rsidDel="00000000" w:rsidR="00000000" w:rsidRPr="00000000">
        <w:rPr>
          <w:rtl w:val="0"/>
        </w:rPr>
        <w:t xml:space="preserve">   managed_by</w:t>
      </w:r>
    </w:p>
    <w:p w:rsidR="00000000" w:rsidDel="00000000" w:rsidP="00000000" w:rsidRDefault="00000000" w:rsidRPr="00000000" w14:paraId="000002A0">
      <w:pPr>
        <w:rPr/>
      </w:pPr>
      <w:r w:rsidDel="00000000" w:rsidR="00000000" w:rsidRPr="00000000">
        <w:rPr>
          <w:rtl w:val="0"/>
        </w:rPr>
        <w:t xml:space="preserve">      Store</w:t>
      </w:r>
    </w:p>
    <w:p w:rsidR="00000000" w:rsidDel="00000000" w:rsidP="00000000" w:rsidRDefault="00000000" w:rsidRPr="00000000" w14:paraId="000002A1">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2A2">
      <w:pPr>
        <w:rPr/>
      </w:pPr>
      <w:r w:rsidDel="00000000" w:rsidR="00000000" w:rsidRPr="00000000">
        <w:rPr>
          <w:rtl w:val="0"/>
        </w:rPr>
        <w:t xml:space="preserve">PotentialContext:</w:t>
      </w:r>
    </w:p>
    <w:p w:rsidR="00000000" w:rsidDel="00000000" w:rsidP="00000000" w:rsidRDefault="00000000" w:rsidRPr="00000000" w14:paraId="000002A3">
      <w:pPr>
        <w:rPr/>
      </w:pPr>
      <w:r w:rsidDel="00000000" w:rsidR="00000000" w:rsidRPr="00000000">
        <w:rPr>
          <w:rtl w:val="0"/>
        </w:rPr>
        <w:t xml:space="preserve">    Sale</w:t>
      </w:r>
    </w:p>
    <w:p w:rsidR="00000000" w:rsidDel="00000000" w:rsidP="00000000" w:rsidRDefault="00000000" w:rsidRPr="00000000" w14:paraId="000002A4">
      <w:pPr>
        <w:spacing w:after="240" w:before="240" w:lineRule="auto"/>
        <w:rPr/>
      </w:pPr>
      <w:r w:rsidDel="00000000" w:rsidR="00000000" w:rsidRPr="00000000">
        <w:rPr>
          <w:rtl w:val="0"/>
        </w:rPr>
        <w:t xml:space="preserve">and then:</w:t>
      </w:r>
    </w:p>
    <w:p w:rsidR="00000000" w:rsidDel="00000000" w:rsidP="00000000" w:rsidRDefault="00000000" w:rsidRPr="00000000" w14:paraId="000002A5">
      <w:pPr>
        <w:rPr/>
      </w:pPr>
      <w:r w:rsidDel="00000000" w:rsidR="00000000" w:rsidRPr="00000000">
        <w:rPr>
          <w:rtl w:val="0"/>
        </w:rPr>
        <w:t xml:space="preserve">ExecutableInteraction:</w:t>
      </w:r>
    </w:p>
    <w:p w:rsidR="00000000" w:rsidDel="00000000" w:rsidP="00000000" w:rsidRDefault="00000000" w:rsidRPr="00000000" w14:paraId="000002A6">
      <w:pPr>
        <w:rPr/>
      </w:pPr>
      <w:r w:rsidDel="00000000" w:rsidR="00000000" w:rsidRPr="00000000">
        <w:rPr>
          <w:rtl w:val="0"/>
        </w:rPr>
        <w:t xml:space="preserve">    CreateOrder</w:t>
      </w:r>
    </w:p>
    <w:p w:rsidR="00000000" w:rsidDel="00000000" w:rsidP="00000000" w:rsidRDefault="00000000" w:rsidRPr="00000000" w14:paraId="000002A7">
      <w:pPr>
        <w:rPr/>
      </w:pPr>
      <w:r w:rsidDel="00000000" w:rsidR="00000000" w:rsidRPr="00000000">
        <w:rPr>
          <w:rtl w:val="0"/>
        </w:rPr>
        <w:t xml:space="preserve">    ReserveInventory</w:t>
      </w:r>
    </w:p>
    <w:p w:rsidR="00000000" w:rsidDel="00000000" w:rsidP="00000000" w:rsidRDefault="00000000" w:rsidRPr="00000000" w14:paraId="000002A8">
      <w:pPr>
        <w:rPr/>
      </w:pPr>
      <w:r w:rsidDel="00000000" w:rsidR="00000000" w:rsidRPr="00000000">
        <w:rPr>
          <w:rtl w:val="0"/>
        </w:rPr>
        <w:t xml:space="preserve">    GenerateInvoice</w:t>
      </w:r>
    </w:p>
    <w:p w:rsidR="00000000" w:rsidDel="00000000" w:rsidP="00000000" w:rsidRDefault="00000000" w:rsidRPr="00000000" w14:paraId="000002A9">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2AA">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2AB">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2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D">
      <w:pPr>
        <w:pStyle w:val="Heading2"/>
        <w:keepNext w:val="0"/>
        <w:keepLines w:val="0"/>
        <w:spacing w:after="80" w:lineRule="auto"/>
        <w:rPr>
          <w:b w:val="1"/>
          <w:bCs w:val="1"/>
          <w:sz w:val="34"/>
          <w:szCs w:val="34"/>
        </w:rPr>
      </w:pPr>
      <w:bookmarkStart w:colFirst="0" w:colLast="0" w:name="_ahuf24pgmce4" w:id="81"/>
      <w:bookmarkEnd w:id="81"/>
      <w:r w:rsidDel="00000000" w:rsidR="00000000" w:rsidRPr="00000000">
        <w:rPr>
          <w:b w:val="1"/>
          <w:bCs w:val="1"/>
          <w:sz w:val="34"/>
          <w:szCs w:val="34"/>
          <w:rtl w:val="0"/>
        </w:rPr>
        <w:t xml:space="preserve">DCI is surprisingly relevant</w:t>
      </w:r>
    </w:p>
    <w:p w:rsidR="00000000" w:rsidDel="00000000" w:rsidP="00000000" w:rsidRDefault="00000000" w:rsidRPr="00000000" w14:paraId="000002AE">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2AF">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2B0">
      <w:pPr>
        <w:pStyle w:val="Heading3"/>
        <w:keepNext w:val="0"/>
        <w:keepLines w:val="0"/>
        <w:spacing w:before="280" w:lineRule="auto"/>
        <w:rPr>
          <w:b w:val="1"/>
          <w:bCs w:val="1"/>
          <w:color w:val="000000"/>
          <w:sz w:val="26"/>
          <w:szCs w:val="26"/>
        </w:rPr>
      </w:pPr>
      <w:bookmarkStart w:colFirst="0" w:colLast="0" w:name="_wn9lqf3alqvp" w:id="82"/>
      <w:bookmarkEnd w:id="82"/>
      <w:r w:rsidDel="00000000" w:rsidR="00000000" w:rsidRPr="00000000">
        <w:rPr>
          <w:b w:val="1"/>
          <w:bCs w:val="1"/>
          <w:color w:val="000000"/>
          <w:sz w:val="26"/>
          <w:szCs w:val="26"/>
          <w:rtl w:val="0"/>
        </w:rPr>
        <w:t xml:space="preserve">Data</w:t>
      </w:r>
    </w:p>
    <w:p w:rsidR="00000000" w:rsidDel="00000000" w:rsidP="00000000" w:rsidRDefault="00000000" w:rsidRPr="00000000" w14:paraId="000002B1">
      <w:pPr>
        <w:rPr/>
      </w:pPr>
      <w:r w:rsidDel="00000000" w:rsidR="00000000" w:rsidRPr="00000000">
        <w:rPr>
          <w:rtl w:val="0"/>
        </w:rPr>
        <w:t xml:space="preserve">Customer</w:t>
      </w:r>
    </w:p>
    <w:p w:rsidR="00000000" w:rsidDel="00000000" w:rsidP="00000000" w:rsidRDefault="00000000" w:rsidRPr="00000000" w14:paraId="000002B2">
      <w:pPr>
        <w:rPr/>
      </w:pPr>
      <w:r w:rsidDel="00000000" w:rsidR="00000000" w:rsidRPr="00000000">
        <w:rPr>
          <w:rtl w:val="0"/>
        </w:rPr>
        <w:t xml:space="preserve">Product</w:t>
      </w:r>
    </w:p>
    <w:p w:rsidR="00000000" w:rsidDel="00000000" w:rsidP="00000000" w:rsidRDefault="00000000" w:rsidRPr="00000000" w14:paraId="000002B3">
      <w:pPr>
        <w:rPr/>
      </w:pPr>
      <w:r w:rsidDel="00000000" w:rsidR="00000000" w:rsidRPr="00000000">
        <w:rPr>
          <w:rtl w:val="0"/>
        </w:rPr>
        <w:t xml:space="preserve">Order</w:t>
      </w:r>
    </w:p>
    <w:p w:rsidR="00000000" w:rsidDel="00000000" w:rsidP="00000000" w:rsidRDefault="00000000" w:rsidRPr="00000000" w14:paraId="000002B4">
      <w:pPr>
        <w:rPr/>
      </w:pPr>
      <w:r w:rsidDel="00000000" w:rsidR="00000000" w:rsidRPr="00000000">
        <w:rPr>
          <w:rtl w:val="0"/>
        </w:rPr>
        <w:t xml:space="preserve">Inventory</w:t>
      </w:r>
    </w:p>
    <w:p w:rsidR="00000000" w:rsidDel="00000000" w:rsidP="00000000" w:rsidRDefault="00000000" w:rsidRPr="00000000" w14:paraId="000002B5">
      <w:pPr>
        <w:pStyle w:val="Heading3"/>
        <w:keepNext w:val="0"/>
        <w:keepLines w:val="0"/>
        <w:spacing w:before="280" w:lineRule="auto"/>
        <w:rPr>
          <w:b w:val="1"/>
          <w:bCs w:val="1"/>
          <w:color w:val="000000"/>
          <w:sz w:val="26"/>
          <w:szCs w:val="26"/>
        </w:rPr>
      </w:pPr>
      <w:bookmarkStart w:colFirst="0" w:colLast="0" w:name="_ghj3b2qiz2nz" w:id="83"/>
      <w:bookmarkEnd w:id="83"/>
      <w:r w:rsidDel="00000000" w:rsidR="00000000" w:rsidRPr="00000000">
        <w:rPr>
          <w:b w:val="1"/>
          <w:bCs w:val="1"/>
          <w:color w:val="000000"/>
          <w:sz w:val="26"/>
          <w:szCs w:val="26"/>
          <w:rtl w:val="0"/>
        </w:rPr>
        <w:t xml:space="preserve">Context</w:t>
      </w:r>
    </w:p>
    <w:p w:rsidR="00000000" w:rsidDel="00000000" w:rsidP="00000000" w:rsidRDefault="00000000" w:rsidRPr="00000000" w14:paraId="000002B6">
      <w:pPr>
        <w:rPr/>
      </w:pPr>
      <w:r w:rsidDel="00000000" w:rsidR="00000000" w:rsidRPr="00000000">
        <w:rPr>
          <w:rtl w:val="0"/>
        </w:rPr>
        <w:t xml:space="preserve">SaleContext</w:t>
      </w:r>
    </w:p>
    <w:p w:rsidR="00000000" w:rsidDel="00000000" w:rsidP="00000000" w:rsidRDefault="00000000" w:rsidRPr="00000000" w14:paraId="000002B7">
      <w:pPr>
        <w:pStyle w:val="Heading3"/>
        <w:keepNext w:val="0"/>
        <w:keepLines w:val="0"/>
        <w:spacing w:before="280" w:lineRule="auto"/>
        <w:rPr>
          <w:b w:val="1"/>
          <w:bCs w:val="1"/>
          <w:color w:val="000000"/>
          <w:sz w:val="26"/>
          <w:szCs w:val="26"/>
        </w:rPr>
      </w:pPr>
      <w:bookmarkStart w:colFirst="0" w:colLast="0" w:name="_rbpoe55k4bsr" w:id="84"/>
      <w:bookmarkEnd w:id="84"/>
      <w:r w:rsidDel="00000000" w:rsidR="00000000" w:rsidRPr="00000000">
        <w:rPr>
          <w:b w:val="1"/>
          <w:bCs w:val="1"/>
          <w:color w:val="000000"/>
          <w:sz w:val="26"/>
          <w:szCs w:val="26"/>
          <w:rtl w:val="0"/>
        </w:rPr>
        <w:t xml:space="preserve">Interaction</w:t>
      </w:r>
    </w:p>
    <w:p w:rsidR="00000000" w:rsidDel="00000000" w:rsidP="00000000" w:rsidRDefault="00000000" w:rsidRPr="00000000" w14:paraId="000002B8">
      <w:pPr>
        <w:rPr/>
      </w:pPr>
      <w:r w:rsidDel="00000000" w:rsidR="00000000" w:rsidRPr="00000000">
        <w:rPr>
          <w:rtl w:val="0"/>
        </w:rPr>
        <w:t xml:space="preserve">Customer buys Product</w:t>
      </w:r>
    </w:p>
    <w:p w:rsidR="00000000" w:rsidDel="00000000" w:rsidP="00000000" w:rsidRDefault="00000000" w:rsidRPr="00000000" w14:paraId="000002B9">
      <w:pPr>
        <w:rPr/>
      </w:pPr>
      <w:r w:rsidDel="00000000" w:rsidR="00000000" w:rsidRPr="00000000">
        <w:rPr>
          <w:rtl w:val="0"/>
        </w:rPr>
        <w:t xml:space="preserve">Inventory reserves Product</w:t>
      </w:r>
    </w:p>
    <w:p w:rsidR="00000000" w:rsidDel="00000000" w:rsidP="00000000" w:rsidRDefault="00000000" w:rsidRPr="00000000" w14:paraId="000002BA">
      <w:pPr>
        <w:rPr/>
      </w:pPr>
      <w:r w:rsidDel="00000000" w:rsidR="00000000" w:rsidRPr="00000000">
        <w:rPr>
          <w:rtl w:val="0"/>
        </w:rPr>
        <w:t xml:space="preserve">Order records transaction</w:t>
      </w:r>
    </w:p>
    <w:p w:rsidR="00000000" w:rsidDel="00000000" w:rsidP="00000000" w:rsidRDefault="00000000" w:rsidRPr="00000000" w14:paraId="000002BB">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2BC">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2BD">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2BE">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2BF">
      <w:pPr>
        <w:spacing w:after="240" w:before="240" w:lineRule="auto"/>
        <w:rPr/>
      </w:pPr>
      <w:r w:rsidDel="00000000" w:rsidR="00000000" w:rsidRPr="00000000">
        <w:rPr>
          <w:rtl w:val="0"/>
        </w:rPr>
        <w:t xml:space="preserve">Instead of:</w:t>
      </w:r>
    </w:p>
    <w:p w:rsidR="00000000" w:rsidDel="00000000" w:rsidP="00000000" w:rsidRDefault="00000000" w:rsidRPr="00000000" w14:paraId="000002C0">
      <w:pPr>
        <w:rPr/>
      </w:pPr>
      <w:r w:rsidDel="00000000" w:rsidR="00000000" w:rsidRPr="00000000">
        <w:rPr>
          <w:rtl w:val="0"/>
        </w:rPr>
        <w:t xml:space="preserve">SaleContext.execute()</w:t>
      </w:r>
    </w:p>
    <w:p w:rsidR="00000000" w:rsidDel="00000000" w:rsidP="00000000" w:rsidRDefault="00000000" w:rsidRPr="00000000" w14:paraId="000002C1">
      <w:pPr>
        <w:spacing w:after="240" w:before="240" w:lineRule="auto"/>
        <w:rPr/>
      </w:pPr>
      <w:r w:rsidDel="00000000" w:rsidR="00000000" w:rsidRPr="00000000">
        <w:rPr>
          <w:rtl w:val="0"/>
        </w:rPr>
        <w:t xml:space="preserve">you have:</w:t>
      </w:r>
    </w:p>
    <w:p w:rsidR="00000000" w:rsidDel="00000000" w:rsidP="00000000" w:rsidRDefault="00000000" w:rsidRPr="00000000" w14:paraId="000002C2">
      <w:pPr>
        <w:rPr/>
      </w:pPr>
      <w:r w:rsidDel="00000000" w:rsidR="00000000" w:rsidRPr="00000000">
        <w:rPr>
          <w:rtl w:val="0"/>
        </w:rPr>
        <w:t xml:space="preserve">Graph Pattern</w:t>
      </w:r>
    </w:p>
    <w:p w:rsidR="00000000" w:rsidDel="00000000" w:rsidP="00000000" w:rsidRDefault="00000000" w:rsidRPr="00000000" w14:paraId="000002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4">
      <w:pPr>
        <w:rPr/>
      </w:pPr>
      <w:r w:rsidDel="00000000" w:rsidR="00000000" w:rsidRPr="00000000">
        <w:rPr>
          <w:rtl w:val="0"/>
        </w:rPr>
        <w:t xml:space="preserve">Context Activation</w:t>
      </w:r>
    </w:p>
    <w:p w:rsidR="00000000" w:rsidDel="00000000" w:rsidP="00000000" w:rsidRDefault="00000000" w:rsidRPr="00000000" w14:paraId="000002C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6">
      <w:pPr>
        <w:rPr/>
      </w:pPr>
      <w:r w:rsidDel="00000000" w:rsidR="00000000" w:rsidRPr="00000000">
        <w:rPr>
          <w:rtl w:val="0"/>
        </w:rPr>
        <w:t xml:space="preserve">Interaction Instances</w:t>
      </w:r>
    </w:p>
    <w:p w:rsidR="00000000" w:rsidDel="00000000" w:rsidP="00000000" w:rsidRDefault="00000000" w:rsidRPr="00000000" w14:paraId="000002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8">
      <w:pPr>
        <w:pStyle w:val="Heading2"/>
        <w:keepNext w:val="0"/>
        <w:keepLines w:val="0"/>
        <w:spacing w:after="80" w:lineRule="auto"/>
        <w:rPr>
          <w:b w:val="1"/>
          <w:bCs w:val="1"/>
          <w:sz w:val="34"/>
          <w:szCs w:val="34"/>
        </w:rPr>
      </w:pPr>
      <w:bookmarkStart w:colFirst="0" w:colLast="0" w:name="_9jqcd26niuz6" w:id="85"/>
      <w:bookmarkEnd w:id="85"/>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2C9">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2CA">
      <w:pPr>
        <w:rPr/>
      </w:pPr>
      <w:r w:rsidDel="00000000" w:rsidR="00000000" w:rsidRPr="00000000">
        <w:rPr>
          <w:rtl w:val="0"/>
        </w:rPr>
        <w:t xml:space="preserve">Raw Triple Stream</w:t>
      </w:r>
    </w:p>
    <w:p w:rsidR="00000000" w:rsidDel="00000000" w:rsidP="00000000" w:rsidRDefault="00000000" w:rsidRPr="00000000" w14:paraId="000002C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C">
      <w:pPr>
        <w:rPr/>
      </w:pPr>
      <w:r w:rsidDel="00000000" w:rsidR="00000000" w:rsidRPr="00000000">
        <w:rPr>
          <w:rtl w:val="0"/>
        </w:rPr>
        <w:t xml:space="preserve">Role Inference</w:t>
      </w:r>
    </w:p>
    <w:p w:rsidR="00000000" w:rsidDel="00000000" w:rsidP="00000000" w:rsidRDefault="00000000" w:rsidRPr="00000000" w14:paraId="000002C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E">
      <w:pPr>
        <w:rPr/>
      </w:pPr>
      <w:r w:rsidDel="00000000" w:rsidR="00000000" w:rsidRPr="00000000">
        <w:rPr>
          <w:rtl w:val="0"/>
        </w:rPr>
        <w:t xml:space="preserve">Type Inference</w:t>
      </w:r>
    </w:p>
    <w:p w:rsidR="00000000" w:rsidDel="00000000" w:rsidP="00000000" w:rsidRDefault="00000000" w:rsidRPr="00000000" w14:paraId="000002C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0">
      <w:pPr>
        <w:rPr/>
      </w:pPr>
      <w:r w:rsidDel="00000000" w:rsidR="00000000" w:rsidRPr="00000000">
        <w:rPr>
          <w:rtl w:val="0"/>
        </w:rPr>
        <w:t xml:space="preserve">Entity Resolution</w:t>
      </w:r>
    </w:p>
    <w:p w:rsidR="00000000" w:rsidDel="00000000" w:rsidP="00000000" w:rsidRDefault="00000000" w:rsidRPr="00000000" w14:paraId="000002D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2">
      <w:pPr>
        <w:rPr/>
      </w:pPr>
      <w:r w:rsidDel="00000000" w:rsidR="00000000" w:rsidRPr="00000000">
        <w:rPr>
          <w:rtl w:val="0"/>
        </w:rPr>
        <w:t xml:space="preserve">Context Discovery</w:t>
      </w:r>
    </w:p>
    <w:p w:rsidR="00000000" w:rsidDel="00000000" w:rsidP="00000000" w:rsidRDefault="00000000" w:rsidRPr="00000000" w14:paraId="000002D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4">
      <w:pPr>
        <w:rPr/>
      </w:pPr>
      <w:r w:rsidDel="00000000" w:rsidR="00000000" w:rsidRPr="00000000">
        <w:rPr>
          <w:rtl w:val="0"/>
        </w:rPr>
        <w:t xml:space="preserve">Interaction Discovery</w:t>
      </w:r>
    </w:p>
    <w:p w:rsidR="00000000" w:rsidDel="00000000" w:rsidP="00000000" w:rsidRDefault="00000000" w:rsidRPr="00000000" w14:paraId="000002D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6">
      <w:pPr>
        <w:rPr/>
      </w:pPr>
      <w:r w:rsidDel="00000000" w:rsidR="00000000" w:rsidRPr="00000000">
        <w:rPr>
          <w:rtl w:val="0"/>
        </w:rPr>
        <w:t xml:space="preserve">Execution Planning</w:t>
      </w:r>
    </w:p>
    <w:p w:rsidR="00000000" w:rsidDel="00000000" w:rsidP="00000000" w:rsidRDefault="00000000" w:rsidRPr="00000000" w14:paraId="000002D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8">
      <w:pPr>
        <w:rPr/>
      </w:pPr>
      <w:r w:rsidDel="00000000" w:rsidR="00000000" w:rsidRPr="00000000">
        <w:rPr>
          <w:rtl w:val="0"/>
        </w:rPr>
        <w:t xml:space="preserve">Runtime Activation</w:t>
      </w:r>
    </w:p>
    <w:p w:rsidR="00000000" w:rsidDel="00000000" w:rsidP="00000000" w:rsidRDefault="00000000" w:rsidRPr="00000000" w14:paraId="000002D9">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2DA">
      <w:pPr>
        <w:rPr/>
      </w:pPr>
      <w:r w:rsidDel="00000000" w:rsidR="00000000" w:rsidRPr="00000000">
        <w:rPr>
          <w:rtl w:val="0"/>
        </w:rPr>
        <w:t xml:space="preserve">Source Code</w:t>
      </w:r>
    </w:p>
    <w:p w:rsidR="00000000" w:rsidDel="00000000" w:rsidP="00000000" w:rsidRDefault="00000000" w:rsidRPr="00000000" w14:paraId="000002D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C">
      <w:pPr>
        <w:rPr/>
      </w:pPr>
      <w:r w:rsidDel="00000000" w:rsidR="00000000" w:rsidRPr="00000000">
        <w:rPr>
          <w:rtl w:val="0"/>
        </w:rPr>
        <w:t xml:space="preserve">Compiler</w:t>
      </w:r>
    </w:p>
    <w:p w:rsidR="00000000" w:rsidDel="00000000" w:rsidP="00000000" w:rsidRDefault="00000000" w:rsidRPr="00000000" w14:paraId="000002D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E">
      <w:pPr>
        <w:rPr/>
      </w:pPr>
      <w:r w:rsidDel="00000000" w:rsidR="00000000" w:rsidRPr="00000000">
        <w:rPr>
          <w:rtl w:val="0"/>
        </w:rPr>
        <w:t xml:space="preserve">Binary</w:t>
      </w:r>
    </w:p>
    <w:p w:rsidR="00000000" w:rsidDel="00000000" w:rsidP="00000000" w:rsidRDefault="00000000" w:rsidRPr="00000000" w14:paraId="000002DF">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2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1">
      <w:pPr>
        <w:pStyle w:val="Heading2"/>
        <w:keepNext w:val="0"/>
        <w:keepLines w:val="0"/>
        <w:spacing w:after="80" w:lineRule="auto"/>
        <w:rPr>
          <w:b w:val="1"/>
          <w:bCs w:val="1"/>
          <w:sz w:val="34"/>
          <w:szCs w:val="34"/>
        </w:rPr>
      </w:pPr>
      <w:bookmarkStart w:colFirst="0" w:colLast="0" w:name="_z6xgmdx6juaq" w:id="86"/>
      <w:bookmarkEnd w:id="86"/>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2E2">
      <w:pPr>
        <w:spacing w:after="240" w:before="240" w:lineRule="auto"/>
        <w:rPr/>
      </w:pPr>
      <w:r w:rsidDel="00000000" w:rsidR="00000000" w:rsidRPr="00000000">
        <w:rPr>
          <w:rtl w:val="0"/>
        </w:rPr>
        <w:t xml:space="preserve">Suppose we have:</w:t>
      </w:r>
    </w:p>
    <w:p w:rsidR="00000000" w:rsidDel="00000000" w:rsidP="00000000" w:rsidRDefault="00000000" w:rsidRPr="00000000" w14:paraId="000002E3">
      <w:pPr>
        <w:pStyle w:val="Heading3"/>
        <w:keepNext w:val="0"/>
        <w:keepLines w:val="0"/>
        <w:spacing w:before="280" w:lineRule="auto"/>
        <w:rPr>
          <w:b w:val="1"/>
          <w:bCs w:val="1"/>
          <w:color w:val="000000"/>
          <w:sz w:val="26"/>
          <w:szCs w:val="26"/>
        </w:rPr>
      </w:pPr>
      <w:bookmarkStart w:colFirst="0" w:colLast="0" w:name="_wuds58fujmey" w:id="87"/>
      <w:bookmarkEnd w:id="87"/>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2E4">
      <w:pPr>
        <w:rPr/>
      </w:pPr>
      <w:r w:rsidDel="00000000" w:rsidR="00000000" w:rsidRPr="00000000">
        <w:rPr>
          <w:rtl w:val="0"/>
        </w:rPr>
        <w:t xml:space="preserve">Artist</w:t>
      </w:r>
    </w:p>
    <w:p w:rsidR="00000000" w:rsidDel="00000000" w:rsidP="00000000" w:rsidRDefault="00000000" w:rsidRPr="00000000" w14:paraId="000002E5">
      <w:pPr>
        <w:rPr/>
      </w:pPr>
      <w:r w:rsidDel="00000000" w:rsidR="00000000" w:rsidRPr="00000000">
        <w:rPr>
          <w:rtl w:val="0"/>
        </w:rPr>
        <w:t xml:space="preserve">Album</w:t>
      </w:r>
    </w:p>
    <w:p w:rsidR="00000000" w:rsidDel="00000000" w:rsidP="00000000" w:rsidRDefault="00000000" w:rsidRPr="00000000" w14:paraId="000002E6">
      <w:pPr>
        <w:rPr/>
      </w:pPr>
      <w:r w:rsidDel="00000000" w:rsidR="00000000" w:rsidRPr="00000000">
        <w:rPr>
          <w:rtl w:val="0"/>
        </w:rPr>
        <w:t xml:space="preserve">Track</w:t>
      </w:r>
    </w:p>
    <w:p w:rsidR="00000000" w:rsidDel="00000000" w:rsidP="00000000" w:rsidRDefault="00000000" w:rsidRPr="00000000" w14:paraId="000002E7">
      <w:pPr>
        <w:rPr/>
      </w:pPr>
      <w:r w:rsidDel="00000000" w:rsidR="00000000" w:rsidRPr="00000000">
        <w:rPr>
          <w:rtl w:val="0"/>
        </w:rPr>
        <w:t xml:space="preserve">Genre</w:t>
      </w:r>
    </w:p>
    <w:p w:rsidR="00000000" w:rsidDel="00000000" w:rsidP="00000000" w:rsidRDefault="00000000" w:rsidRPr="00000000" w14:paraId="000002E8">
      <w:pPr>
        <w:spacing w:after="240" w:before="240" w:lineRule="auto"/>
        <w:rPr/>
      </w:pPr>
      <w:r w:rsidDel="00000000" w:rsidR="00000000" w:rsidRPr="00000000">
        <w:rPr>
          <w:rtl w:val="0"/>
        </w:rPr>
        <w:t xml:space="preserve">and:</w:t>
      </w:r>
    </w:p>
    <w:p w:rsidR="00000000" w:rsidDel="00000000" w:rsidP="00000000" w:rsidRDefault="00000000" w:rsidRPr="00000000" w14:paraId="000002E9">
      <w:pPr>
        <w:pStyle w:val="Heading3"/>
        <w:keepNext w:val="0"/>
        <w:keepLines w:val="0"/>
        <w:spacing w:before="280" w:lineRule="auto"/>
        <w:rPr>
          <w:b w:val="1"/>
          <w:bCs w:val="1"/>
          <w:color w:val="000000"/>
          <w:sz w:val="26"/>
          <w:szCs w:val="26"/>
        </w:rPr>
      </w:pPr>
      <w:bookmarkStart w:colFirst="0" w:colLast="0" w:name="_ikjk54qbcz50" w:id="88"/>
      <w:bookmarkEnd w:id="88"/>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2EA">
      <w:pPr>
        <w:rPr/>
      </w:pPr>
      <w:r w:rsidDel="00000000" w:rsidR="00000000" w:rsidRPr="00000000">
        <w:rPr>
          <w:rtl w:val="0"/>
        </w:rPr>
        <w:t xml:space="preserve">Product</w:t>
      </w:r>
    </w:p>
    <w:p w:rsidR="00000000" w:rsidDel="00000000" w:rsidP="00000000" w:rsidRDefault="00000000" w:rsidRPr="00000000" w14:paraId="000002EB">
      <w:pPr>
        <w:rPr/>
      </w:pPr>
      <w:r w:rsidDel="00000000" w:rsidR="00000000" w:rsidRPr="00000000">
        <w:rPr>
          <w:rtl w:val="0"/>
        </w:rPr>
        <w:t xml:space="preserve">Inventory</w:t>
      </w:r>
    </w:p>
    <w:p w:rsidR="00000000" w:rsidDel="00000000" w:rsidP="00000000" w:rsidRDefault="00000000" w:rsidRPr="00000000" w14:paraId="000002EC">
      <w:pPr>
        <w:rPr/>
      </w:pPr>
      <w:r w:rsidDel="00000000" w:rsidR="00000000" w:rsidRPr="00000000">
        <w:rPr>
          <w:rtl w:val="0"/>
        </w:rPr>
        <w:t xml:space="preserve">Supplier</w:t>
      </w:r>
    </w:p>
    <w:p w:rsidR="00000000" w:rsidDel="00000000" w:rsidP="00000000" w:rsidRDefault="00000000" w:rsidRPr="00000000" w14:paraId="000002ED">
      <w:pPr>
        <w:rPr/>
      </w:pPr>
      <w:r w:rsidDel="00000000" w:rsidR="00000000" w:rsidRPr="00000000">
        <w:rPr>
          <w:rtl w:val="0"/>
        </w:rPr>
        <w:t xml:space="preserve">Order</w:t>
      </w:r>
    </w:p>
    <w:p w:rsidR="00000000" w:rsidDel="00000000" w:rsidP="00000000" w:rsidRDefault="00000000" w:rsidRPr="00000000" w14:paraId="000002EE">
      <w:pPr>
        <w:rPr/>
      </w:pPr>
      <w:r w:rsidDel="00000000" w:rsidR="00000000" w:rsidRPr="00000000">
        <w:rPr>
          <w:rtl w:val="0"/>
        </w:rPr>
        <w:t xml:space="preserve">Customer</w:t>
      </w:r>
    </w:p>
    <w:p w:rsidR="00000000" w:rsidDel="00000000" w:rsidP="00000000" w:rsidRDefault="00000000" w:rsidRPr="00000000" w14:paraId="000002EF">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2F0">
      <w:pPr>
        <w:rPr/>
      </w:pPr>
      <w:r w:rsidDel="00000000" w:rsidR="00000000" w:rsidRPr="00000000">
        <w:rPr>
          <w:rtl w:val="0"/>
        </w:rPr>
        <w:t xml:space="preserve">MusicStoreApplication</w:t>
      </w:r>
    </w:p>
    <w:p w:rsidR="00000000" w:rsidDel="00000000" w:rsidP="00000000" w:rsidRDefault="00000000" w:rsidRPr="00000000" w14:paraId="000002F1">
      <w:pPr>
        <w:spacing w:after="240" w:before="240" w:lineRule="auto"/>
        <w:rPr/>
      </w:pPr>
      <w:r w:rsidDel="00000000" w:rsidR="00000000" w:rsidRPr="00000000">
        <w:rPr>
          <w:rtl w:val="0"/>
        </w:rPr>
        <w:t xml:space="preserve">by writing code.</w:t>
      </w:r>
    </w:p>
    <w:p w:rsidR="00000000" w:rsidDel="00000000" w:rsidP="00000000" w:rsidRDefault="00000000" w:rsidRPr="00000000" w14:paraId="000002F2">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2F3">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2F4">
      <w:pPr>
        <w:rPr/>
      </w:pPr>
      <w:r w:rsidDel="00000000" w:rsidR="00000000" w:rsidRPr="00000000">
        <w:rPr>
          <w:rtl w:val="0"/>
        </w:rPr>
        <w:t xml:space="preserve">Album</w:t>
      </w:r>
    </w:p>
    <w:p w:rsidR="00000000" w:rsidDel="00000000" w:rsidP="00000000" w:rsidRDefault="00000000" w:rsidRPr="00000000" w14:paraId="000002F5">
      <w:pPr>
        <w:rPr/>
      </w:pPr>
      <w:r w:rsidDel="00000000" w:rsidR="00000000" w:rsidRPr="00000000">
        <w:rPr>
          <w:rtl w:val="0"/>
        </w:rPr>
        <w:t xml:space="preserve">    subclassOf</w:t>
      </w:r>
    </w:p>
    <w:p w:rsidR="00000000" w:rsidDel="00000000" w:rsidP="00000000" w:rsidRDefault="00000000" w:rsidRPr="00000000" w14:paraId="000002F6">
      <w:pPr>
        <w:rPr/>
      </w:pPr>
      <w:r w:rsidDel="00000000" w:rsidR="00000000" w:rsidRPr="00000000">
        <w:rPr>
          <w:rtl w:val="0"/>
        </w:rPr>
        <w:t xml:space="preserve">        Product</w:t>
      </w:r>
    </w:p>
    <w:p w:rsidR="00000000" w:rsidDel="00000000" w:rsidP="00000000" w:rsidRDefault="00000000" w:rsidRPr="00000000" w14:paraId="000002F7">
      <w:pPr>
        <w:rPr/>
      </w:pPr>
      <w:r w:rsidDel="00000000" w:rsidR="00000000" w:rsidRPr="00000000">
        <w:rPr>
          <w:rtl w:val="0"/>
        </w:rPr>
        <w:t xml:space="preserve">Artist</w:t>
      </w:r>
    </w:p>
    <w:p w:rsidR="00000000" w:rsidDel="00000000" w:rsidP="00000000" w:rsidRDefault="00000000" w:rsidRPr="00000000" w14:paraId="000002F8">
      <w:pPr>
        <w:rPr/>
      </w:pPr>
      <w:r w:rsidDel="00000000" w:rsidR="00000000" w:rsidRPr="00000000">
        <w:rPr>
          <w:rtl w:val="0"/>
        </w:rPr>
        <w:t xml:space="preserve">    actsAs</w:t>
      </w:r>
    </w:p>
    <w:p w:rsidR="00000000" w:rsidDel="00000000" w:rsidP="00000000" w:rsidRDefault="00000000" w:rsidRPr="00000000" w14:paraId="000002F9">
      <w:pPr>
        <w:rPr/>
      </w:pPr>
      <w:r w:rsidDel="00000000" w:rsidR="00000000" w:rsidRPr="00000000">
        <w:rPr>
          <w:rtl w:val="0"/>
        </w:rPr>
        <w:t xml:space="preserve">        Supplier</w:t>
      </w:r>
    </w:p>
    <w:p w:rsidR="00000000" w:rsidDel="00000000" w:rsidP="00000000" w:rsidRDefault="00000000" w:rsidRPr="00000000" w14:paraId="000002FA">
      <w:pPr>
        <w:rPr/>
      </w:pPr>
      <w:r w:rsidDel="00000000" w:rsidR="00000000" w:rsidRPr="00000000">
        <w:rPr>
          <w:rtl w:val="0"/>
        </w:rPr>
        <w:t xml:space="preserve">Track</w:t>
      </w:r>
    </w:p>
    <w:p w:rsidR="00000000" w:rsidDel="00000000" w:rsidP="00000000" w:rsidRDefault="00000000" w:rsidRPr="00000000" w14:paraId="000002FB">
      <w:pPr>
        <w:rPr/>
      </w:pPr>
      <w:r w:rsidDel="00000000" w:rsidR="00000000" w:rsidRPr="00000000">
        <w:rPr>
          <w:rtl w:val="0"/>
        </w:rPr>
        <w:t xml:space="preserve">    digitalVariantOf</w:t>
      </w:r>
    </w:p>
    <w:p w:rsidR="00000000" w:rsidDel="00000000" w:rsidP="00000000" w:rsidRDefault="00000000" w:rsidRPr="00000000" w14:paraId="000002FC">
      <w:pPr>
        <w:rPr/>
      </w:pPr>
      <w:r w:rsidDel="00000000" w:rsidR="00000000" w:rsidRPr="00000000">
        <w:rPr>
          <w:rtl w:val="0"/>
        </w:rPr>
        <w:t xml:space="preserve">        Product</w:t>
      </w:r>
    </w:p>
    <w:p w:rsidR="00000000" w:rsidDel="00000000" w:rsidP="00000000" w:rsidRDefault="00000000" w:rsidRPr="00000000" w14:paraId="000002FD">
      <w:pPr>
        <w:spacing w:after="240" w:before="240" w:lineRule="auto"/>
        <w:rPr/>
      </w:pPr>
      <w:r w:rsidDel="00000000" w:rsidR="00000000" w:rsidRPr="00000000">
        <w:rPr>
          <w:rtl w:val="0"/>
        </w:rPr>
        <w:t xml:space="preserve">which yields:</w:t>
      </w:r>
    </w:p>
    <w:p w:rsidR="00000000" w:rsidDel="00000000" w:rsidP="00000000" w:rsidRDefault="00000000" w:rsidRPr="00000000" w14:paraId="000002FE">
      <w:pPr>
        <w:rPr/>
      </w:pPr>
      <w:r w:rsidDel="00000000" w:rsidR="00000000" w:rsidRPr="00000000">
        <w:rPr>
          <w:rtl w:val="0"/>
        </w:rPr>
        <w:t xml:space="preserve">MusicStoreDomain</w:t>
      </w:r>
    </w:p>
    <w:p w:rsidR="00000000" w:rsidDel="00000000" w:rsidP="00000000" w:rsidRDefault="00000000" w:rsidRPr="00000000" w14:paraId="000002FF">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300">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3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2">
      <w:pPr>
        <w:pStyle w:val="Heading2"/>
        <w:keepNext w:val="0"/>
        <w:keepLines w:val="0"/>
        <w:spacing w:after="80" w:lineRule="auto"/>
        <w:rPr>
          <w:b w:val="1"/>
          <w:bCs w:val="1"/>
          <w:sz w:val="34"/>
          <w:szCs w:val="34"/>
        </w:rPr>
      </w:pPr>
      <w:bookmarkStart w:colFirst="0" w:colLast="0" w:name="_mq5837rybr8s" w:id="89"/>
      <w:bookmarkEnd w:id="89"/>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303">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304">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305">
      <w:pPr>
        <w:rPr/>
      </w:pPr>
      <w:r w:rsidDel="00000000" w:rsidR="00000000" w:rsidRPr="00000000">
        <w:rPr>
          <w:rtl w:val="0"/>
        </w:rPr>
        <w:t xml:space="preserve">Customer</w:t>
      </w:r>
    </w:p>
    <w:p w:rsidR="00000000" w:rsidDel="00000000" w:rsidP="00000000" w:rsidRDefault="00000000" w:rsidRPr="00000000" w14:paraId="00000306">
      <w:pPr>
        <w:rPr/>
      </w:pPr>
      <w:r w:rsidDel="00000000" w:rsidR="00000000" w:rsidRPr="00000000">
        <w:rPr>
          <w:rtl w:val="0"/>
        </w:rPr>
        <w:t xml:space="preserve">Product</w:t>
      </w:r>
    </w:p>
    <w:p w:rsidR="00000000" w:rsidDel="00000000" w:rsidP="00000000" w:rsidRDefault="00000000" w:rsidRPr="00000000" w14:paraId="00000307">
      <w:pPr>
        <w:rPr/>
      </w:pPr>
      <w:r w:rsidDel="00000000" w:rsidR="00000000" w:rsidRPr="00000000">
        <w:rPr>
          <w:rtl w:val="0"/>
        </w:rPr>
        <w:t xml:space="preserve">Inventory</w:t>
      </w:r>
    </w:p>
    <w:p w:rsidR="00000000" w:rsidDel="00000000" w:rsidP="00000000" w:rsidRDefault="00000000" w:rsidRPr="00000000" w14:paraId="00000308">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309">
      <w:pPr>
        <w:rPr/>
      </w:pPr>
      <w:r w:rsidDel="00000000" w:rsidR="00000000" w:rsidRPr="00000000">
        <w:rPr>
          <w:rtl w:val="0"/>
        </w:rPr>
        <w:t xml:space="preserve">SaleContext</w:t>
      </w:r>
    </w:p>
    <w:p w:rsidR="00000000" w:rsidDel="00000000" w:rsidP="00000000" w:rsidRDefault="00000000" w:rsidRPr="00000000" w14:paraId="0000030A">
      <w:pPr>
        <w:spacing w:after="240" w:before="240" w:lineRule="auto"/>
        <w:rPr/>
      </w:pPr>
      <w:r w:rsidDel="00000000" w:rsidR="00000000" w:rsidRPr="00000000">
        <w:rPr>
          <w:rtl w:val="0"/>
        </w:rPr>
        <w:t xml:space="preserve">?</w:t>
      </w:r>
    </w:p>
    <w:p w:rsidR="00000000" w:rsidDel="00000000" w:rsidP="00000000" w:rsidRDefault="00000000" w:rsidRPr="00000000" w14:paraId="0000030B">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30C">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30D">
      <w:pPr>
        <w:spacing w:after="240" w:before="240" w:lineRule="auto"/>
        <w:rPr/>
      </w:pPr>
      <w:r w:rsidDel="00000000" w:rsidR="00000000" w:rsidRPr="00000000">
        <w:rPr>
          <w:rtl w:val="0"/>
        </w:rPr>
        <w:t xml:space="preserve">Something like:</w:t>
      </w:r>
    </w:p>
    <w:p w:rsidR="00000000" w:rsidDel="00000000" w:rsidP="00000000" w:rsidRDefault="00000000" w:rsidRPr="00000000" w14:paraId="0000030E">
      <w:pPr>
        <w:rPr/>
      </w:pPr>
      <w:r w:rsidDel="00000000" w:rsidR="00000000" w:rsidRPr="00000000">
        <w:rPr>
          <w:rtl w:val="0"/>
        </w:rPr>
        <w:t xml:space="preserve">Product</w:t>
      </w:r>
    </w:p>
    <w:p w:rsidR="00000000" w:rsidDel="00000000" w:rsidP="00000000" w:rsidRDefault="00000000" w:rsidRPr="00000000" w14:paraId="0000030F">
      <w:pPr>
        <w:rPr/>
      </w:pPr>
      <w:r w:rsidDel="00000000" w:rsidR="00000000" w:rsidRPr="00000000">
        <w:rPr>
          <w:rtl w:val="0"/>
        </w:rPr>
        <w:t xml:space="preserve">    affords</w:t>
      </w:r>
    </w:p>
    <w:p w:rsidR="00000000" w:rsidDel="00000000" w:rsidP="00000000" w:rsidRDefault="00000000" w:rsidRPr="00000000" w14:paraId="00000310">
      <w:pPr>
        <w:rPr/>
      </w:pPr>
      <w:r w:rsidDel="00000000" w:rsidR="00000000" w:rsidRPr="00000000">
        <w:rPr>
          <w:rtl w:val="0"/>
        </w:rPr>
        <w:t xml:space="preserve">        Purchase</w:t>
      </w:r>
    </w:p>
    <w:p w:rsidR="00000000" w:rsidDel="00000000" w:rsidP="00000000" w:rsidRDefault="00000000" w:rsidRPr="00000000" w14:paraId="00000311">
      <w:pPr>
        <w:rPr/>
      </w:pPr>
      <w:r w:rsidDel="00000000" w:rsidR="00000000" w:rsidRPr="00000000">
        <w:rPr>
          <w:rtl w:val="0"/>
        </w:rPr>
        <w:t xml:space="preserve">Inventory</w:t>
      </w:r>
    </w:p>
    <w:p w:rsidR="00000000" w:rsidDel="00000000" w:rsidP="00000000" w:rsidRDefault="00000000" w:rsidRPr="00000000" w14:paraId="00000312">
      <w:pPr>
        <w:rPr/>
      </w:pPr>
      <w:r w:rsidDel="00000000" w:rsidR="00000000" w:rsidRPr="00000000">
        <w:rPr>
          <w:rtl w:val="0"/>
        </w:rPr>
        <w:t xml:space="preserve">    affords</w:t>
      </w:r>
    </w:p>
    <w:p w:rsidR="00000000" w:rsidDel="00000000" w:rsidP="00000000" w:rsidRDefault="00000000" w:rsidRPr="00000000" w14:paraId="00000313">
      <w:pPr>
        <w:rPr/>
      </w:pPr>
      <w:r w:rsidDel="00000000" w:rsidR="00000000" w:rsidRPr="00000000">
        <w:rPr>
          <w:rtl w:val="0"/>
        </w:rPr>
        <w:t xml:space="preserve">        Reservation</w:t>
      </w:r>
    </w:p>
    <w:p w:rsidR="00000000" w:rsidDel="00000000" w:rsidP="00000000" w:rsidRDefault="00000000" w:rsidRPr="00000000" w14:paraId="00000314">
      <w:pPr>
        <w:rPr/>
      </w:pPr>
      <w:r w:rsidDel="00000000" w:rsidR="00000000" w:rsidRPr="00000000">
        <w:rPr>
          <w:rtl w:val="0"/>
        </w:rPr>
        <w:t xml:space="preserve">Customer</w:t>
      </w:r>
    </w:p>
    <w:p w:rsidR="00000000" w:rsidDel="00000000" w:rsidP="00000000" w:rsidRDefault="00000000" w:rsidRPr="00000000" w14:paraId="00000315">
      <w:pPr>
        <w:rPr/>
      </w:pPr>
      <w:r w:rsidDel="00000000" w:rsidR="00000000" w:rsidRPr="00000000">
        <w:rPr>
          <w:rtl w:val="0"/>
        </w:rPr>
        <w:t xml:space="preserve">    affords</w:t>
      </w:r>
    </w:p>
    <w:p w:rsidR="00000000" w:rsidDel="00000000" w:rsidP="00000000" w:rsidRDefault="00000000" w:rsidRPr="00000000" w14:paraId="00000316">
      <w:pPr>
        <w:rPr/>
      </w:pPr>
      <w:r w:rsidDel="00000000" w:rsidR="00000000" w:rsidRPr="00000000">
        <w:rPr>
          <w:rtl w:val="0"/>
        </w:rPr>
        <w:t xml:space="preserve">        Ownership</w:t>
      </w:r>
    </w:p>
    <w:p w:rsidR="00000000" w:rsidDel="00000000" w:rsidP="00000000" w:rsidRDefault="00000000" w:rsidRPr="00000000" w14:paraId="00000317">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318">
      <w:pPr>
        <w:rPr/>
      </w:pPr>
      <w:r w:rsidDel="00000000" w:rsidR="00000000" w:rsidRPr="00000000">
        <w:rPr>
          <w:rtl w:val="0"/>
        </w:rPr>
        <w:t xml:space="preserve">Purchase</w:t>
      </w:r>
    </w:p>
    <w:p w:rsidR="00000000" w:rsidDel="00000000" w:rsidP="00000000" w:rsidRDefault="00000000" w:rsidRPr="00000000" w14:paraId="00000319">
      <w:pPr>
        <w:rPr/>
      </w:pPr>
      <w:r w:rsidDel="00000000" w:rsidR="00000000" w:rsidRPr="00000000">
        <w:rPr>
          <w:rtl w:val="0"/>
        </w:rPr>
        <w:t xml:space="preserve"> + Reservation</w:t>
      </w:r>
    </w:p>
    <w:p w:rsidR="00000000" w:rsidDel="00000000" w:rsidP="00000000" w:rsidRDefault="00000000" w:rsidRPr="00000000" w14:paraId="0000031A">
      <w:pPr>
        <w:rPr/>
      </w:pPr>
      <w:r w:rsidDel="00000000" w:rsidR="00000000" w:rsidRPr="00000000">
        <w:rPr>
          <w:rtl w:val="0"/>
        </w:rPr>
        <w:t xml:space="preserve"> + Ownership</w:t>
      </w:r>
    </w:p>
    <w:p w:rsidR="00000000" w:rsidDel="00000000" w:rsidP="00000000" w:rsidRDefault="00000000" w:rsidRPr="00000000" w14:paraId="0000031B">
      <w:pPr>
        <w:rPr/>
      </w:pPr>
      <w:r w:rsidDel="00000000" w:rsidR="00000000" w:rsidRPr="00000000">
        <w:rPr>
          <w:rtl w:val="0"/>
        </w:rPr>
      </w:r>
    </w:p>
    <w:p w:rsidR="00000000" w:rsidDel="00000000" w:rsidP="00000000" w:rsidRDefault="00000000" w:rsidRPr="00000000" w14:paraId="0000031C">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31D">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3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F">
      <w:pPr>
        <w:pStyle w:val="Heading2"/>
        <w:keepNext w:val="0"/>
        <w:keepLines w:val="0"/>
        <w:spacing w:after="80" w:lineRule="auto"/>
        <w:rPr>
          <w:b w:val="1"/>
          <w:bCs w:val="1"/>
          <w:sz w:val="34"/>
          <w:szCs w:val="34"/>
        </w:rPr>
      </w:pPr>
      <w:bookmarkStart w:colFirst="0" w:colLast="0" w:name="_ytmhenu9prh5" w:id="90"/>
      <w:bookmarkEnd w:id="90"/>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320">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321">
      <w:pPr>
        <w:rPr/>
      </w:pPr>
      <w:r w:rsidDel="00000000" w:rsidR="00000000" w:rsidRPr="00000000">
        <w:rPr>
          <w:rtl w:val="0"/>
        </w:rPr>
        <w:t xml:space="preserve">AI</w:t>
      </w:r>
    </w:p>
    <w:p w:rsidR="00000000" w:rsidDel="00000000" w:rsidP="00000000" w:rsidRDefault="00000000" w:rsidRPr="00000000" w14:paraId="0000032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3">
      <w:pPr>
        <w:rPr/>
      </w:pPr>
      <w:r w:rsidDel="00000000" w:rsidR="00000000" w:rsidRPr="00000000">
        <w:rPr>
          <w:rtl w:val="0"/>
        </w:rPr>
        <w:t xml:space="preserve">        generates code</w:t>
      </w:r>
    </w:p>
    <w:p w:rsidR="00000000" w:rsidDel="00000000" w:rsidP="00000000" w:rsidRDefault="00000000" w:rsidRPr="00000000" w14:paraId="00000324">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325">
      <w:pPr>
        <w:rPr/>
      </w:pPr>
      <w:r w:rsidDel="00000000" w:rsidR="00000000" w:rsidRPr="00000000">
        <w:rPr>
          <w:rtl w:val="0"/>
        </w:rPr>
        <w:t xml:space="preserve">AI</w:t>
      </w:r>
    </w:p>
    <w:p w:rsidR="00000000" w:rsidDel="00000000" w:rsidP="00000000" w:rsidRDefault="00000000" w:rsidRPr="00000000" w14:paraId="0000032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7">
      <w:pPr>
        <w:rPr/>
      </w:pPr>
      <w:r w:rsidDel="00000000" w:rsidR="00000000" w:rsidRPr="00000000">
        <w:rPr>
          <w:rtl w:val="0"/>
        </w:rPr>
        <w:t xml:space="preserve">        completes graph</w:t>
      </w:r>
    </w:p>
    <w:p w:rsidR="00000000" w:rsidDel="00000000" w:rsidP="00000000" w:rsidRDefault="00000000" w:rsidRPr="00000000" w14:paraId="00000328">
      <w:pPr>
        <w:spacing w:after="240" w:before="240" w:lineRule="auto"/>
        <w:rPr/>
      </w:pPr>
      <w:r w:rsidDel="00000000" w:rsidR="00000000" w:rsidRPr="00000000">
        <w:rPr>
          <w:rtl w:val="0"/>
        </w:rPr>
        <w:t xml:space="preserve">For example:</w:t>
      </w:r>
    </w:p>
    <w:p w:rsidR="00000000" w:rsidDel="00000000" w:rsidP="00000000" w:rsidRDefault="00000000" w:rsidRPr="00000000" w14:paraId="00000329">
      <w:pPr>
        <w:spacing w:after="240" w:before="240" w:lineRule="auto"/>
        <w:rPr/>
      </w:pPr>
      <w:r w:rsidDel="00000000" w:rsidR="00000000" w:rsidRPr="00000000">
        <w:rPr>
          <w:rtl w:val="0"/>
        </w:rPr>
        <w:t xml:space="preserve">Given:</w:t>
      </w:r>
    </w:p>
    <w:p w:rsidR="00000000" w:rsidDel="00000000" w:rsidP="00000000" w:rsidRDefault="00000000" w:rsidRPr="00000000" w14:paraId="0000032A">
      <w:pPr>
        <w:rPr/>
      </w:pPr>
      <w:r w:rsidDel="00000000" w:rsidR="00000000" w:rsidRPr="00000000">
        <w:rPr>
          <w:rtl w:val="0"/>
        </w:rPr>
        <w:t xml:space="preserve">Artist</w:t>
      </w:r>
    </w:p>
    <w:p w:rsidR="00000000" w:rsidDel="00000000" w:rsidP="00000000" w:rsidRDefault="00000000" w:rsidRPr="00000000" w14:paraId="0000032B">
      <w:pPr>
        <w:rPr/>
      </w:pPr>
      <w:r w:rsidDel="00000000" w:rsidR="00000000" w:rsidRPr="00000000">
        <w:rPr>
          <w:rtl w:val="0"/>
        </w:rPr>
        <w:t xml:space="preserve">Album</w:t>
      </w:r>
    </w:p>
    <w:p w:rsidR="00000000" w:rsidDel="00000000" w:rsidP="00000000" w:rsidRDefault="00000000" w:rsidRPr="00000000" w14:paraId="0000032C">
      <w:pPr>
        <w:rPr/>
      </w:pPr>
      <w:r w:rsidDel="00000000" w:rsidR="00000000" w:rsidRPr="00000000">
        <w:rPr>
          <w:rtl w:val="0"/>
        </w:rPr>
        <w:t xml:space="preserve">Track</w:t>
      </w:r>
    </w:p>
    <w:p w:rsidR="00000000" w:rsidDel="00000000" w:rsidP="00000000" w:rsidRDefault="00000000" w:rsidRPr="00000000" w14:paraId="0000032D">
      <w:pPr>
        <w:rPr/>
      </w:pPr>
      <w:r w:rsidDel="00000000" w:rsidR="00000000" w:rsidRPr="00000000">
        <w:rPr>
          <w:rtl w:val="0"/>
        </w:rPr>
        <w:t xml:space="preserve">Inventory</w:t>
      </w:r>
    </w:p>
    <w:p w:rsidR="00000000" w:rsidDel="00000000" w:rsidP="00000000" w:rsidRDefault="00000000" w:rsidRPr="00000000" w14:paraId="0000032E">
      <w:pPr>
        <w:rPr/>
      </w:pPr>
      <w:r w:rsidDel="00000000" w:rsidR="00000000" w:rsidRPr="00000000">
        <w:rPr>
          <w:rtl w:val="0"/>
        </w:rPr>
        <w:t xml:space="preserve">Customer</w:t>
      </w:r>
    </w:p>
    <w:p w:rsidR="00000000" w:rsidDel="00000000" w:rsidP="00000000" w:rsidRDefault="00000000" w:rsidRPr="00000000" w14:paraId="0000032F">
      <w:pPr>
        <w:spacing w:after="240" w:before="240" w:lineRule="auto"/>
        <w:rPr/>
      </w:pPr>
      <w:r w:rsidDel="00000000" w:rsidR="00000000" w:rsidRPr="00000000">
        <w:rPr>
          <w:rtl w:val="0"/>
        </w:rPr>
        <w:t xml:space="preserve">The AI infers:</w:t>
      </w:r>
    </w:p>
    <w:p w:rsidR="00000000" w:rsidDel="00000000" w:rsidP="00000000" w:rsidRDefault="00000000" w:rsidRPr="00000000" w14:paraId="00000330">
      <w:pPr>
        <w:rPr/>
      </w:pPr>
      <w:r w:rsidDel="00000000" w:rsidR="00000000" w:rsidRPr="00000000">
        <w:rPr>
          <w:rtl w:val="0"/>
        </w:rPr>
        <w:t xml:space="preserve">DigitalDownload</w:t>
      </w:r>
    </w:p>
    <w:p w:rsidR="00000000" w:rsidDel="00000000" w:rsidP="00000000" w:rsidRDefault="00000000" w:rsidRPr="00000000" w14:paraId="00000331">
      <w:pPr>
        <w:rPr/>
      </w:pPr>
      <w:r w:rsidDel="00000000" w:rsidR="00000000" w:rsidRPr="00000000">
        <w:rPr>
          <w:rtl w:val="0"/>
        </w:rPr>
        <w:t xml:space="preserve">License</w:t>
      </w:r>
    </w:p>
    <w:p w:rsidR="00000000" w:rsidDel="00000000" w:rsidP="00000000" w:rsidRDefault="00000000" w:rsidRPr="00000000" w14:paraId="00000332">
      <w:pPr>
        <w:rPr/>
      </w:pPr>
      <w:r w:rsidDel="00000000" w:rsidR="00000000" w:rsidRPr="00000000">
        <w:rPr>
          <w:rtl w:val="0"/>
        </w:rPr>
        <w:t xml:space="preserve">Recommendation</w:t>
      </w:r>
    </w:p>
    <w:p w:rsidR="00000000" w:rsidDel="00000000" w:rsidP="00000000" w:rsidRDefault="00000000" w:rsidRPr="00000000" w14:paraId="00000333">
      <w:pPr>
        <w:rPr/>
      </w:pPr>
      <w:r w:rsidDel="00000000" w:rsidR="00000000" w:rsidRPr="00000000">
        <w:rPr>
          <w:rtl w:val="0"/>
        </w:rPr>
        <w:t xml:space="preserve">Playlist</w:t>
      </w:r>
    </w:p>
    <w:p w:rsidR="00000000" w:rsidDel="00000000" w:rsidP="00000000" w:rsidRDefault="00000000" w:rsidRPr="00000000" w14:paraId="00000334">
      <w:pPr>
        <w:rPr/>
      </w:pPr>
      <w:r w:rsidDel="00000000" w:rsidR="00000000" w:rsidRPr="00000000">
        <w:rPr>
          <w:rtl w:val="0"/>
        </w:rPr>
        <w:t xml:space="preserve">Subscription</w:t>
      </w:r>
    </w:p>
    <w:p w:rsidR="00000000" w:rsidDel="00000000" w:rsidP="00000000" w:rsidRDefault="00000000" w:rsidRPr="00000000" w14:paraId="00000335">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336">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337">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3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9">
      <w:pPr>
        <w:pStyle w:val="Heading2"/>
        <w:keepNext w:val="0"/>
        <w:keepLines w:val="0"/>
        <w:spacing w:after="80" w:lineRule="auto"/>
        <w:rPr>
          <w:b w:val="1"/>
          <w:bCs w:val="1"/>
          <w:sz w:val="34"/>
          <w:szCs w:val="34"/>
        </w:rPr>
      </w:pPr>
      <w:bookmarkStart w:colFirst="0" w:colLast="0" w:name="_nbsdwrdk33ck" w:id="91"/>
      <w:bookmarkEnd w:id="91"/>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33A">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33B">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33C">
      <w:pPr>
        <w:rPr/>
      </w:pPr>
      <w:r w:rsidDel="00000000" w:rsidR="00000000" w:rsidRPr="00000000">
        <w:rPr>
          <w:rtl w:val="0"/>
        </w:rPr>
        <w:t xml:space="preserve">User</w:t>
      </w:r>
    </w:p>
    <w:p w:rsidR="00000000" w:rsidDel="00000000" w:rsidP="00000000" w:rsidRDefault="00000000" w:rsidRPr="00000000" w14:paraId="000003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E">
      <w:pPr>
        <w:rPr/>
      </w:pPr>
      <w:r w:rsidDel="00000000" w:rsidR="00000000" w:rsidRPr="00000000">
        <w:rPr>
          <w:rtl w:val="0"/>
        </w:rPr>
        <w:t xml:space="preserve">LLM</w:t>
      </w:r>
    </w:p>
    <w:p w:rsidR="00000000" w:rsidDel="00000000" w:rsidP="00000000" w:rsidRDefault="00000000" w:rsidRPr="00000000" w14:paraId="0000033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0">
      <w:pPr>
        <w:rPr/>
      </w:pPr>
      <w:r w:rsidDel="00000000" w:rsidR="00000000" w:rsidRPr="00000000">
        <w:rPr>
          <w:rtl w:val="0"/>
        </w:rPr>
        <w:t xml:space="preserve">Magic</w:t>
      </w:r>
    </w:p>
    <w:p w:rsidR="00000000" w:rsidDel="00000000" w:rsidP="00000000" w:rsidRDefault="00000000" w:rsidRPr="00000000" w14:paraId="00000341">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342">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343">
      <w:pPr>
        <w:rPr/>
      </w:pPr>
      <w:r w:rsidDel="00000000" w:rsidR="00000000" w:rsidRPr="00000000">
        <w:rPr>
          <w:rtl w:val="0"/>
        </w:rPr>
        <w:t xml:space="preserve">Inference Layer</w:t>
      </w:r>
    </w:p>
    <w:p w:rsidR="00000000" w:rsidDel="00000000" w:rsidP="00000000" w:rsidRDefault="00000000" w:rsidRPr="00000000" w14:paraId="0000034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5">
      <w:pPr>
        <w:rPr/>
      </w:pPr>
      <w:r w:rsidDel="00000000" w:rsidR="00000000" w:rsidRPr="00000000">
        <w:rPr>
          <w:rtl w:val="0"/>
        </w:rPr>
        <w:t xml:space="preserve">Graph</w:t>
      </w:r>
    </w:p>
    <w:p w:rsidR="00000000" w:rsidDel="00000000" w:rsidP="00000000" w:rsidRDefault="00000000" w:rsidRPr="00000000" w14:paraId="0000034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7">
      <w:pPr>
        <w:rPr/>
      </w:pPr>
      <w:r w:rsidDel="00000000" w:rsidR="00000000" w:rsidRPr="00000000">
        <w:rPr>
          <w:rtl w:val="0"/>
        </w:rPr>
        <w:t xml:space="preserve">Validation</w:t>
      </w:r>
    </w:p>
    <w:p w:rsidR="00000000" w:rsidDel="00000000" w:rsidP="00000000" w:rsidRDefault="00000000" w:rsidRPr="00000000" w14:paraId="0000034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9">
      <w:pPr>
        <w:rPr/>
      </w:pPr>
      <w:r w:rsidDel="00000000" w:rsidR="00000000" w:rsidRPr="00000000">
        <w:rPr>
          <w:rtl w:val="0"/>
        </w:rPr>
        <w:t xml:space="preserve">Executable Contexts</w:t>
      </w:r>
    </w:p>
    <w:p w:rsidR="00000000" w:rsidDel="00000000" w:rsidP="00000000" w:rsidRDefault="00000000" w:rsidRPr="00000000" w14:paraId="0000034A">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34B">
      <w:pPr>
        <w:rPr/>
      </w:pPr>
      <w:r w:rsidDel="00000000" w:rsidR="00000000" w:rsidRPr="00000000">
        <w:rPr>
          <w:rtl w:val="0"/>
        </w:rPr>
        <w:t xml:space="preserve">Execution</w:t>
      </w:r>
    </w:p>
    <w:p w:rsidR="00000000" w:rsidDel="00000000" w:rsidP="00000000" w:rsidRDefault="00000000" w:rsidRPr="00000000" w14:paraId="0000034C">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34D">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34E">
      <w:pPr>
        <w:spacing w:after="240" w:before="240" w:lineRule="auto"/>
        <w:rPr/>
      </w:pPr>
      <w:r w:rsidDel="00000000" w:rsidR="00000000" w:rsidRPr="00000000">
        <w:rPr>
          <w:rtl w:val="0"/>
        </w:rPr>
        <w:t xml:space="preserve">Not execution.</w:t>
      </w:r>
    </w:p>
    <w:p w:rsidR="00000000" w:rsidDel="00000000" w:rsidP="00000000" w:rsidRDefault="00000000" w:rsidRPr="00000000" w14:paraId="0000034F">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3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1">
      <w:pPr>
        <w:pStyle w:val="Heading2"/>
        <w:keepNext w:val="0"/>
        <w:keepLines w:val="0"/>
        <w:spacing w:after="80" w:lineRule="auto"/>
        <w:rPr>
          <w:b w:val="1"/>
          <w:bCs w:val="1"/>
          <w:sz w:val="34"/>
          <w:szCs w:val="34"/>
        </w:rPr>
      </w:pPr>
      <w:bookmarkStart w:colFirst="0" w:colLast="0" w:name="_sydv4st28e5q" w:id="92"/>
      <w:bookmarkEnd w:id="92"/>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352">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353">
      <w:pPr>
        <w:rPr/>
      </w:pPr>
      <w:r w:rsidDel="00000000" w:rsidR="00000000" w:rsidRPr="00000000">
        <w:rPr>
          <w:rtl w:val="0"/>
        </w:rPr>
        <w:t xml:space="preserve">Humans</w:t>
      </w:r>
    </w:p>
    <w:p w:rsidR="00000000" w:rsidDel="00000000" w:rsidP="00000000" w:rsidRDefault="00000000" w:rsidRPr="00000000" w14:paraId="00000354">
      <w:pPr>
        <w:rPr/>
      </w:pPr>
      <w:r w:rsidDel="00000000" w:rsidR="00000000" w:rsidRPr="00000000">
        <w:rPr>
          <w:rtl w:val="0"/>
        </w:rPr>
        <w:t xml:space="preserve">    create ontologies</w:t>
      </w:r>
    </w:p>
    <w:p w:rsidR="00000000" w:rsidDel="00000000" w:rsidP="00000000" w:rsidRDefault="00000000" w:rsidRPr="00000000" w14:paraId="00000355">
      <w:pPr>
        <w:rPr/>
      </w:pPr>
      <w:r w:rsidDel="00000000" w:rsidR="00000000" w:rsidRPr="00000000">
        <w:rPr>
          <w:rtl w:val="0"/>
        </w:rPr>
        <w:t xml:space="preserve">Humans</w:t>
      </w:r>
    </w:p>
    <w:p w:rsidR="00000000" w:rsidDel="00000000" w:rsidP="00000000" w:rsidRDefault="00000000" w:rsidRPr="00000000" w14:paraId="00000356">
      <w:pPr>
        <w:rPr/>
      </w:pPr>
      <w:r w:rsidDel="00000000" w:rsidR="00000000" w:rsidRPr="00000000">
        <w:rPr>
          <w:rtl w:val="0"/>
        </w:rPr>
        <w:t xml:space="preserve">    maintain ontologies</w:t>
      </w:r>
    </w:p>
    <w:p w:rsidR="00000000" w:rsidDel="00000000" w:rsidP="00000000" w:rsidRDefault="00000000" w:rsidRPr="00000000" w14:paraId="00000357">
      <w:pPr>
        <w:rPr/>
      </w:pPr>
      <w:r w:rsidDel="00000000" w:rsidR="00000000" w:rsidRPr="00000000">
        <w:rPr>
          <w:rtl w:val="0"/>
        </w:rPr>
        <w:t xml:space="preserve">Humans</w:t>
      </w:r>
    </w:p>
    <w:p w:rsidR="00000000" w:rsidDel="00000000" w:rsidP="00000000" w:rsidRDefault="00000000" w:rsidRPr="00000000" w14:paraId="00000358">
      <w:pPr>
        <w:rPr/>
      </w:pPr>
      <w:r w:rsidDel="00000000" w:rsidR="00000000" w:rsidRPr="00000000">
        <w:rPr>
          <w:rtl w:val="0"/>
        </w:rPr>
        <w:t xml:space="preserve">    align ontologies</w:t>
      </w:r>
    </w:p>
    <w:p w:rsidR="00000000" w:rsidDel="00000000" w:rsidP="00000000" w:rsidRDefault="00000000" w:rsidRPr="00000000" w14:paraId="00000359">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35A">
      <w:pPr>
        <w:spacing w:after="240" w:before="240" w:lineRule="auto"/>
        <w:rPr/>
      </w:pPr>
      <w:r w:rsidDel="00000000" w:rsidR="00000000" w:rsidRPr="00000000">
        <w:rPr>
          <w:rtl w:val="0"/>
        </w:rPr>
        <w:t xml:space="preserve">Today:</w:t>
      </w:r>
    </w:p>
    <w:p w:rsidR="00000000" w:rsidDel="00000000" w:rsidP="00000000" w:rsidRDefault="00000000" w:rsidRPr="00000000" w14:paraId="0000035B">
      <w:pPr>
        <w:rPr/>
      </w:pPr>
      <w:r w:rsidDel="00000000" w:rsidR="00000000" w:rsidRPr="00000000">
        <w:rPr>
          <w:rtl w:val="0"/>
        </w:rPr>
        <w:t xml:space="preserve">Humans</w:t>
      </w:r>
    </w:p>
    <w:p w:rsidR="00000000" w:rsidDel="00000000" w:rsidP="00000000" w:rsidRDefault="00000000" w:rsidRPr="00000000" w14:paraId="0000035C">
      <w:pPr>
        <w:rPr/>
      </w:pPr>
      <w:r w:rsidDel="00000000" w:rsidR="00000000" w:rsidRPr="00000000">
        <w:rPr>
          <w:rtl w:val="0"/>
        </w:rPr>
        <w:t xml:space="preserve">    provide intent</w:t>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t xml:space="preserve">AI</w:t>
      </w:r>
    </w:p>
    <w:p w:rsidR="00000000" w:rsidDel="00000000" w:rsidP="00000000" w:rsidRDefault="00000000" w:rsidRPr="00000000" w14:paraId="0000035F">
      <w:pPr>
        <w:rPr/>
      </w:pPr>
      <w:r w:rsidDel="00000000" w:rsidR="00000000" w:rsidRPr="00000000">
        <w:rPr>
          <w:rtl w:val="0"/>
        </w:rPr>
        <w:t xml:space="preserve">    discovers mappings</w:t>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pPr>
      <w:r w:rsidDel="00000000" w:rsidR="00000000" w:rsidRPr="00000000">
        <w:rPr>
          <w:rtl w:val="0"/>
        </w:rPr>
        <w:t xml:space="preserve">AI</w:t>
      </w:r>
    </w:p>
    <w:p w:rsidR="00000000" w:rsidDel="00000000" w:rsidP="00000000" w:rsidRDefault="00000000" w:rsidRPr="00000000" w14:paraId="00000362">
      <w:pPr>
        <w:rPr/>
      </w:pPr>
      <w:r w:rsidDel="00000000" w:rsidR="00000000" w:rsidRPr="00000000">
        <w:rPr>
          <w:rtl w:val="0"/>
        </w:rPr>
        <w:t xml:space="preserve">    proposes contexts</w:t>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t xml:space="preserve">AI</w:t>
      </w:r>
    </w:p>
    <w:p w:rsidR="00000000" w:rsidDel="00000000" w:rsidP="00000000" w:rsidRDefault="00000000" w:rsidRPr="00000000" w14:paraId="00000365">
      <w:pPr>
        <w:rPr/>
      </w:pPr>
      <w:r w:rsidDel="00000000" w:rsidR="00000000" w:rsidRPr="00000000">
        <w:rPr>
          <w:rtl w:val="0"/>
        </w:rPr>
        <w:t xml:space="preserve">    proposes interactions</w:t>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Humans</w:t>
      </w:r>
    </w:p>
    <w:p w:rsidR="00000000" w:rsidDel="00000000" w:rsidP="00000000" w:rsidRDefault="00000000" w:rsidRPr="00000000" w14:paraId="00000368">
      <w:pPr>
        <w:rPr/>
      </w:pPr>
      <w:r w:rsidDel="00000000" w:rsidR="00000000" w:rsidRPr="00000000">
        <w:rPr>
          <w:rtl w:val="0"/>
        </w:rPr>
        <w:t xml:space="preserve">    approve</w:t>
      </w:r>
    </w:p>
    <w:p w:rsidR="00000000" w:rsidDel="00000000" w:rsidP="00000000" w:rsidRDefault="00000000" w:rsidRPr="00000000" w14:paraId="00000369">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3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B">
      <w:pPr>
        <w:pStyle w:val="Heading2"/>
        <w:keepNext w:val="0"/>
        <w:keepLines w:val="0"/>
        <w:spacing w:after="80" w:lineRule="auto"/>
        <w:rPr>
          <w:b w:val="1"/>
          <w:bCs w:val="1"/>
          <w:sz w:val="34"/>
          <w:szCs w:val="34"/>
        </w:rPr>
      </w:pPr>
      <w:bookmarkStart w:colFirst="0" w:colLast="0" w:name="_pr7akxs36j5v" w:id="93"/>
      <w:bookmarkEnd w:id="93"/>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36C">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36D">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36E">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36F">
      <w:pPr>
        <w:rPr/>
      </w:pPr>
      <w:r w:rsidDel="00000000" w:rsidR="00000000" w:rsidRPr="00000000">
        <w:rPr>
          <w:rtl w:val="0"/>
        </w:rPr>
        <w:t xml:space="preserve">Artist</w:t>
      </w:r>
    </w:p>
    <w:p w:rsidR="00000000" w:rsidDel="00000000" w:rsidP="00000000" w:rsidRDefault="00000000" w:rsidRPr="00000000" w14:paraId="00000370">
      <w:pPr>
        <w:rPr/>
      </w:pPr>
      <w:r w:rsidDel="00000000" w:rsidR="00000000" w:rsidRPr="00000000">
        <w:rPr>
          <w:rtl w:val="0"/>
        </w:rPr>
        <w:t xml:space="preserve">Album</w:t>
      </w:r>
    </w:p>
    <w:p w:rsidR="00000000" w:rsidDel="00000000" w:rsidP="00000000" w:rsidRDefault="00000000" w:rsidRPr="00000000" w14:paraId="00000371">
      <w:pPr>
        <w:rPr/>
      </w:pPr>
      <w:r w:rsidDel="00000000" w:rsidR="00000000" w:rsidRPr="00000000">
        <w:rPr>
          <w:rtl w:val="0"/>
        </w:rPr>
        <w:t xml:space="preserve">Customer</w:t>
      </w:r>
    </w:p>
    <w:p w:rsidR="00000000" w:rsidDel="00000000" w:rsidP="00000000" w:rsidRDefault="00000000" w:rsidRPr="00000000" w14:paraId="00000372">
      <w:pPr>
        <w:rPr/>
      </w:pPr>
      <w:r w:rsidDel="00000000" w:rsidR="00000000" w:rsidRPr="00000000">
        <w:rPr>
          <w:rtl w:val="0"/>
        </w:rPr>
        <w:t xml:space="preserve">Product</w:t>
      </w:r>
    </w:p>
    <w:p w:rsidR="00000000" w:rsidDel="00000000" w:rsidP="00000000" w:rsidRDefault="00000000" w:rsidRPr="00000000" w14:paraId="00000373">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374">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375">
      <w:pPr>
        <w:rPr/>
      </w:pPr>
      <w:r w:rsidDel="00000000" w:rsidR="00000000" w:rsidRPr="00000000">
        <w:rPr>
          <w:rtl w:val="0"/>
        </w:rPr>
        <w:t xml:space="preserve">Sell</w:t>
      </w:r>
    </w:p>
    <w:p w:rsidR="00000000" w:rsidDel="00000000" w:rsidP="00000000" w:rsidRDefault="00000000" w:rsidRPr="00000000" w14:paraId="00000376">
      <w:pPr>
        <w:rPr/>
      </w:pPr>
      <w:r w:rsidDel="00000000" w:rsidR="00000000" w:rsidRPr="00000000">
        <w:rPr>
          <w:rtl w:val="0"/>
        </w:rPr>
        <w:t xml:space="preserve">Reserve</w:t>
      </w:r>
    </w:p>
    <w:p w:rsidR="00000000" w:rsidDel="00000000" w:rsidP="00000000" w:rsidRDefault="00000000" w:rsidRPr="00000000" w14:paraId="00000377">
      <w:pPr>
        <w:rPr/>
      </w:pPr>
      <w:r w:rsidDel="00000000" w:rsidR="00000000" w:rsidRPr="00000000">
        <w:rPr>
          <w:rtl w:val="0"/>
        </w:rPr>
        <w:t xml:space="preserve">Purchase</w:t>
      </w:r>
    </w:p>
    <w:p w:rsidR="00000000" w:rsidDel="00000000" w:rsidP="00000000" w:rsidRDefault="00000000" w:rsidRPr="00000000" w14:paraId="00000378">
      <w:pPr>
        <w:rPr/>
      </w:pPr>
      <w:r w:rsidDel="00000000" w:rsidR="00000000" w:rsidRPr="00000000">
        <w:rPr>
          <w:rtl w:val="0"/>
        </w:rPr>
        <w:t xml:space="preserve">Deliver</w:t>
      </w:r>
    </w:p>
    <w:p w:rsidR="00000000" w:rsidDel="00000000" w:rsidP="00000000" w:rsidRDefault="00000000" w:rsidRPr="00000000" w14:paraId="00000379">
      <w:pPr>
        <w:rPr/>
      </w:pPr>
      <w:r w:rsidDel="00000000" w:rsidR="00000000" w:rsidRPr="00000000">
        <w:rPr>
          <w:rtl w:val="0"/>
        </w:rPr>
        <w:t xml:space="preserve">Authorize</w:t>
      </w:r>
    </w:p>
    <w:p w:rsidR="00000000" w:rsidDel="00000000" w:rsidP="00000000" w:rsidRDefault="00000000" w:rsidRPr="00000000" w14:paraId="0000037A">
      <w:pPr>
        <w:rPr/>
      </w:pPr>
      <w:r w:rsidDel="00000000" w:rsidR="00000000" w:rsidRPr="00000000">
        <w:rPr>
          <w:rtl w:val="0"/>
        </w:rPr>
        <w:t xml:space="preserve">Approve</w:t>
      </w:r>
    </w:p>
    <w:p w:rsidR="00000000" w:rsidDel="00000000" w:rsidP="00000000" w:rsidRDefault="00000000" w:rsidRPr="00000000" w14:paraId="0000037B">
      <w:pPr>
        <w:rPr/>
      </w:pPr>
      <w:r w:rsidDel="00000000" w:rsidR="00000000" w:rsidRPr="00000000">
        <w:rPr>
          <w:rtl w:val="0"/>
        </w:rPr>
        <w:t xml:space="preserve">Recommend</w:t>
      </w:r>
    </w:p>
    <w:p w:rsidR="00000000" w:rsidDel="00000000" w:rsidP="00000000" w:rsidRDefault="00000000" w:rsidRPr="00000000" w14:paraId="0000037C">
      <w:pPr>
        <w:rPr/>
      </w:pPr>
      <w:r w:rsidDel="00000000" w:rsidR="00000000" w:rsidRPr="00000000">
        <w:rPr>
          <w:rtl w:val="0"/>
        </w:rPr>
        <w:t xml:space="preserve">Subscribe</w:t>
      </w:r>
    </w:p>
    <w:p w:rsidR="00000000" w:rsidDel="00000000" w:rsidP="00000000" w:rsidRDefault="00000000" w:rsidRPr="00000000" w14:paraId="0000037D">
      <w:pPr>
        <w:spacing w:after="240" w:before="240" w:lineRule="auto"/>
        <w:rPr/>
      </w:pPr>
      <w:r w:rsidDel="00000000" w:rsidR="00000000" w:rsidRPr="00000000">
        <w:rPr>
          <w:rtl w:val="0"/>
        </w:rPr>
        <w:t xml:space="preserve">In other words:</w:t>
      </w:r>
    </w:p>
    <w:p w:rsidR="00000000" w:rsidDel="00000000" w:rsidP="00000000" w:rsidRDefault="00000000" w:rsidRPr="00000000" w14:paraId="0000037E">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37F">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380">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381">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382">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3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4">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385">
      <w:pPr>
        <w:rPr/>
      </w:pPr>
      <w:r w:rsidDel="00000000" w:rsidR="00000000" w:rsidRPr="00000000">
        <w:rPr>
          <w:rtl w:val="0"/>
        </w:rPr>
        <w:t xml:space="preserve">Intent</w:t>
      </w:r>
    </w:p>
    <w:p w:rsidR="00000000" w:rsidDel="00000000" w:rsidP="00000000" w:rsidRDefault="00000000" w:rsidRPr="00000000" w14:paraId="000003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7">
      <w:pPr>
        <w:rPr/>
      </w:pPr>
      <w:r w:rsidDel="00000000" w:rsidR="00000000" w:rsidRPr="00000000">
        <w:rPr>
          <w:rtl w:val="0"/>
        </w:rPr>
        <w:t xml:space="preserve">Knowledge Graph</w:t>
      </w:r>
    </w:p>
    <w:p w:rsidR="00000000" w:rsidDel="00000000" w:rsidP="00000000" w:rsidRDefault="00000000" w:rsidRPr="00000000" w14:paraId="000003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9">
      <w:pPr>
        <w:rPr/>
      </w:pPr>
      <w:r w:rsidDel="00000000" w:rsidR="00000000" w:rsidRPr="00000000">
        <w:rPr>
          <w:rtl w:val="0"/>
        </w:rPr>
        <w:t xml:space="preserve">Context Discovery</w:t>
      </w:r>
    </w:p>
    <w:p w:rsidR="00000000" w:rsidDel="00000000" w:rsidP="00000000" w:rsidRDefault="00000000" w:rsidRPr="00000000" w14:paraId="0000038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B">
      <w:pPr>
        <w:rPr/>
      </w:pPr>
      <w:r w:rsidDel="00000000" w:rsidR="00000000" w:rsidRPr="00000000">
        <w:rPr>
          <w:rtl w:val="0"/>
        </w:rPr>
        <w:t xml:space="preserve">Interaction Activation</w:t>
      </w:r>
    </w:p>
    <w:p w:rsidR="00000000" w:rsidDel="00000000" w:rsidP="00000000" w:rsidRDefault="00000000" w:rsidRPr="00000000" w14:paraId="0000038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D">
      <w:pPr>
        <w:rPr/>
      </w:pPr>
      <w:r w:rsidDel="00000000" w:rsidR="00000000" w:rsidRPr="00000000">
        <w:rPr>
          <w:rtl w:val="0"/>
        </w:rPr>
        <w:t xml:space="preserve">Deterministic Execution</w:t>
      </w:r>
    </w:p>
    <w:p w:rsidR="00000000" w:rsidDel="00000000" w:rsidP="00000000" w:rsidRDefault="00000000" w:rsidRPr="00000000" w14:paraId="0000038E">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38F">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390">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391">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392">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393">
      <w:pPr>
        <w:rPr/>
      </w:pPr>
      <w:r w:rsidDel="00000000" w:rsidR="00000000" w:rsidRPr="00000000">
        <w:rPr>
          <w:rtl w:val="0"/>
        </w:rPr>
        <w:t xml:space="preserve">(Customer123, purchases, Album456)</w:t>
      </w:r>
    </w:p>
    <w:p w:rsidR="00000000" w:rsidDel="00000000" w:rsidP="00000000" w:rsidRDefault="00000000" w:rsidRPr="00000000" w14:paraId="00000394">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395">
      <w:pPr>
        <w:rPr/>
      </w:pPr>
      <w:r w:rsidDel="00000000" w:rsidR="00000000" w:rsidRPr="00000000">
        <w:rPr>
          <w:rtl w:val="0"/>
        </w:rPr>
        <w:t xml:space="preserve">purchase(customer, album)</w:t>
      </w:r>
    </w:p>
    <w:p w:rsidR="00000000" w:rsidDel="00000000" w:rsidP="00000000" w:rsidRDefault="00000000" w:rsidRPr="00000000" w14:paraId="00000396">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3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8">
      <w:pPr>
        <w:pStyle w:val="Heading2"/>
        <w:keepNext w:val="0"/>
        <w:keepLines w:val="0"/>
        <w:spacing w:after="80" w:lineRule="auto"/>
        <w:rPr>
          <w:b w:val="1"/>
          <w:bCs w:val="1"/>
          <w:sz w:val="34"/>
          <w:szCs w:val="34"/>
        </w:rPr>
      </w:pPr>
      <w:bookmarkStart w:colFirst="0" w:colLast="0" w:name="_4cukn6vd3jwq" w:id="94"/>
      <w:bookmarkEnd w:id="94"/>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399">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39A">
      <w:pPr>
        <w:pStyle w:val="Heading3"/>
        <w:keepNext w:val="0"/>
        <w:keepLines w:val="0"/>
        <w:spacing w:before="280" w:lineRule="auto"/>
        <w:rPr>
          <w:b w:val="1"/>
          <w:bCs w:val="1"/>
          <w:color w:val="000000"/>
          <w:sz w:val="26"/>
          <w:szCs w:val="26"/>
        </w:rPr>
      </w:pPr>
      <w:bookmarkStart w:colFirst="0" w:colLast="0" w:name="_veof6fn43rf1" w:id="95"/>
      <w:bookmarkEnd w:id="95"/>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39B">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39C">
      <w:pPr>
        <w:rPr/>
      </w:pPr>
      <w:r w:rsidDel="00000000" w:rsidR="00000000" w:rsidRPr="00000000">
        <w:rPr>
          <w:rtl w:val="0"/>
        </w:rPr>
        <w:t xml:space="preserve">Verb:</w:t>
      </w:r>
    </w:p>
    <w:p w:rsidR="00000000" w:rsidDel="00000000" w:rsidP="00000000" w:rsidRDefault="00000000" w:rsidRPr="00000000" w14:paraId="0000039D">
      <w:pPr>
        <w:rPr/>
      </w:pPr>
      <w:r w:rsidDel="00000000" w:rsidR="00000000" w:rsidRPr="00000000">
        <w:rPr>
          <w:rtl w:val="0"/>
        </w:rPr>
        <w:t xml:space="preserve">(</w:t>
      </w:r>
    </w:p>
    <w:p w:rsidR="00000000" w:rsidDel="00000000" w:rsidP="00000000" w:rsidRDefault="00000000" w:rsidRPr="00000000" w14:paraId="0000039E">
      <w:pPr>
        <w:rPr/>
      </w:pPr>
      <w:r w:rsidDel="00000000" w:rsidR="00000000" w:rsidRPr="00000000">
        <w:rPr>
          <w:rtl w:val="0"/>
        </w:rPr>
        <w:t xml:space="preserve">    Purchase,</w:t>
      </w:r>
    </w:p>
    <w:p w:rsidR="00000000" w:rsidDel="00000000" w:rsidP="00000000" w:rsidRDefault="00000000" w:rsidRPr="00000000" w14:paraId="0000039F">
      <w:pPr>
        <w:rPr/>
      </w:pPr>
      <w:r w:rsidDel="00000000" w:rsidR="00000000" w:rsidRPr="00000000">
        <w:rPr>
          <w:rtl w:val="0"/>
        </w:rPr>
        <w:t xml:space="preserve">    Customer.Available,</w:t>
      </w:r>
    </w:p>
    <w:p w:rsidR="00000000" w:rsidDel="00000000" w:rsidP="00000000" w:rsidRDefault="00000000" w:rsidRPr="00000000" w14:paraId="000003A0">
      <w:pPr>
        <w:rPr/>
      </w:pPr>
      <w:r w:rsidDel="00000000" w:rsidR="00000000" w:rsidRPr="00000000">
        <w:rPr>
          <w:rtl w:val="0"/>
        </w:rPr>
        <w:t xml:space="preserve">    Purchase,</w:t>
      </w:r>
    </w:p>
    <w:p w:rsidR="00000000" w:rsidDel="00000000" w:rsidP="00000000" w:rsidRDefault="00000000" w:rsidRPr="00000000" w14:paraId="000003A1">
      <w:pPr>
        <w:rPr/>
      </w:pPr>
      <w:r w:rsidDel="00000000" w:rsidR="00000000" w:rsidRPr="00000000">
        <w:rPr>
          <w:rtl w:val="0"/>
        </w:rPr>
        <w:t xml:space="preserve">    Product.InStock</w:t>
      </w:r>
    </w:p>
    <w:p w:rsidR="00000000" w:rsidDel="00000000" w:rsidP="00000000" w:rsidRDefault="00000000" w:rsidRPr="00000000" w14:paraId="000003A2">
      <w:pPr>
        <w:rPr/>
      </w:pPr>
      <w:r w:rsidDel="00000000" w:rsidR="00000000" w:rsidRPr="00000000">
        <w:rPr>
          <w:rtl w:val="0"/>
        </w:rPr>
        <w:t xml:space="preserve">)</w:t>
      </w:r>
    </w:p>
    <w:p w:rsidR="00000000" w:rsidDel="00000000" w:rsidP="00000000" w:rsidRDefault="00000000" w:rsidRPr="00000000" w14:paraId="000003A3">
      <w:pPr>
        <w:spacing w:after="240" w:before="240" w:lineRule="auto"/>
        <w:rPr/>
      </w:pPr>
      <w:r w:rsidDel="00000000" w:rsidR="00000000" w:rsidRPr="00000000">
        <w:rPr>
          <w:rtl w:val="0"/>
        </w:rPr>
        <w:t xml:space="preserve">which means:</w:t>
      </w:r>
    </w:p>
    <w:p w:rsidR="00000000" w:rsidDel="00000000" w:rsidP="00000000" w:rsidRDefault="00000000" w:rsidRPr="00000000" w14:paraId="000003A4">
      <w:pPr>
        <w:rPr/>
      </w:pPr>
      <w:r w:rsidDel="00000000" w:rsidR="00000000" w:rsidRPr="00000000">
        <w:rPr>
          <w:rtl w:val="0"/>
        </w:rPr>
        <w:t xml:space="preserve">If</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tl w:val="0"/>
        </w:rPr>
        <w:t xml:space="preserve">    Customer in Available state</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t xml:space="preserve">and</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t xml:space="preserve">    Product in InStock state</w:t>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tl w:val="0"/>
        </w:rPr>
        <w:t xml:space="preserve">then</w:t>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pPr>
      <w:r w:rsidDel="00000000" w:rsidR="00000000" w:rsidRPr="00000000">
        <w:rPr>
          <w:rtl w:val="0"/>
        </w:rPr>
        <w:t xml:space="preserve">    Purchase interaction is possible</w:t>
      </w:r>
    </w:p>
    <w:p w:rsidR="00000000" w:rsidDel="00000000" w:rsidP="00000000" w:rsidRDefault="00000000" w:rsidRPr="00000000" w14:paraId="000003AF">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3B0">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3B1">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3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3">
      <w:pPr>
        <w:pStyle w:val="Heading3"/>
        <w:keepNext w:val="0"/>
        <w:keepLines w:val="0"/>
        <w:spacing w:before="280" w:lineRule="auto"/>
        <w:rPr>
          <w:b w:val="1"/>
          <w:bCs w:val="1"/>
          <w:color w:val="000000"/>
          <w:sz w:val="26"/>
          <w:szCs w:val="26"/>
        </w:rPr>
      </w:pPr>
      <w:bookmarkStart w:colFirst="0" w:colLast="0" w:name="_ao59vj1n26jv" w:id="96"/>
      <w:bookmarkEnd w:id="96"/>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3B4">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3B5">
      <w:pPr>
        <w:rPr/>
      </w:pPr>
      <w:r w:rsidDel="00000000" w:rsidR="00000000" w:rsidRPr="00000000">
        <w:rPr>
          <w:rtl w:val="0"/>
        </w:rPr>
        <w:t xml:space="preserve">Action:</w:t>
      </w:r>
    </w:p>
    <w:p w:rsidR="00000000" w:rsidDel="00000000" w:rsidP="00000000" w:rsidRDefault="00000000" w:rsidRPr="00000000" w14:paraId="000003B6">
      <w:pPr>
        <w:rPr/>
      </w:pPr>
      <w:r w:rsidDel="00000000" w:rsidR="00000000" w:rsidRPr="00000000">
        <w:rPr>
          <w:rtl w:val="0"/>
        </w:rPr>
        <w:t xml:space="preserve">(</w:t>
      </w:r>
    </w:p>
    <w:p w:rsidR="00000000" w:rsidDel="00000000" w:rsidP="00000000" w:rsidRDefault="00000000" w:rsidRPr="00000000" w14:paraId="000003B7">
      <w:pPr>
        <w:rPr/>
      </w:pPr>
      <w:r w:rsidDel="00000000" w:rsidR="00000000" w:rsidRPr="00000000">
        <w:rPr>
          <w:rtl w:val="0"/>
        </w:rPr>
        <w:t xml:space="preserve">    Purchase#1234,</w:t>
      </w:r>
    </w:p>
    <w:p w:rsidR="00000000" w:rsidDel="00000000" w:rsidP="00000000" w:rsidRDefault="00000000" w:rsidRPr="00000000" w14:paraId="000003B8">
      <w:pPr>
        <w:rPr/>
      </w:pPr>
      <w:r w:rsidDel="00000000" w:rsidR="00000000" w:rsidRPr="00000000">
        <w:rPr>
          <w:rtl w:val="0"/>
        </w:rPr>
        <w:t xml:space="preserve">    Customer:Bob,</w:t>
      </w:r>
    </w:p>
    <w:p w:rsidR="00000000" w:rsidDel="00000000" w:rsidP="00000000" w:rsidRDefault="00000000" w:rsidRPr="00000000" w14:paraId="000003B9">
      <w:pPr>
        <w:rPr/>
      </w:pPr>
      <w:r w:rsidDel="00000000" w:rsidR="00000000" w:rsidRPr="00000000">
        <w:rPr>
          <w:rtl w:val="0"/>
        </w:rPr>
        <w:t xml:space="preserve">    Purchase,</w:t>
      </w:r>
    </w:p>
    <w:p w:rsidR="00000000" w:rsidDel="00000000" w:rsidP="00000000" w:rsidRDefault="00000000" w:rsidRPr="00000000" w14:paraId="000003BA">
      <w:pPr>
        <w:rPr/>
      </w:pPr>
      <w:r w:rsidDel="00000000" w:rsidR="00000000" w:rsidRPr="00000000">
        <w:rPr>
          <w:rtl w:val="0"/>
        </w:rPr>
        <w:t xml:space="preserve">    Album:DarkSideOfTheMoon</w:t>
      </w:r>
    </w:p>
    <w:p w:rsidR="00000000" w:rsidDel="00000000" w:rsidP="00000000" w:rsidRDefault="00000000" w:rsidRPr="00000000" w14:paraId="000003BB">
      <w:pPr>
        <w:rPr/>
      </w:pPr>
      <w:r w:rsidDel="00000000" w:rsidR="00000000" w:rsidRPr="00000000">
        <w:rPr>
          <w:rtl w:val="0"/>
        </w:rPr>
        <w:t xml:space="preserve">)</w:t>
      </w:r>
    </w:p>
    <w:p w:rsidR="00000000" w:rsidDel="00000000" w:rsidP="00000000" w:rsidRDefault="00000000" w:rsidRPr="00000000" w14:paraId="000003BC">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3BD">
      <w:pPr>
        <w:rPr/>
      </w:pPr>
      <w:r w:rsidDel="00000000" w:rsidR="00000000" w:rsidRPr="00000000">
        <w:rPr>
          <w:rtl w:val="0"/>
        </w:rPr>
        <w:t xml:space="preserve">Interaction instance</w:t>
      </w:r>
    </w:p>
    <w:p w:rsidR="00000000" w:rsidDel="00000000" w:rsidP="00000000" w:rsidRDefault="00000000" w:rsidRPr="00000000" w14:paraId="000003BE">
      <w:pPr>
        <w:spacing w:after="240" w:before="240" w:lineRule="auto"/>
        <w:rPr/>
      </w:pPr>
      <w:r w:rsidDel="00000000" w:rsidR="00000000" w:rsidRPr="00000000">
        <w:rPr>
          <w:rtl w:val="0"/>
        </w:rPr>
        <w:t xml:space="preserve">or</w:t>
      </w:r>
    </w:p>
    <w:p w:rsidR="00000000" w:rsidDel="00000000" w:rsidP="00000000" w:rsidRDefault="00000000" w:rsidRPr="00000000" w14:paraId="000003BF">
      <w:pPr>
        <w:rPr/>
      </w:pPr>
      <w:r w:rsidDel="00000000" w:rsidR="00000000" w:rsidRPr="00000000">
        <w:rPr>
          <w:rtl w:val="0"/>
        </w:rPr>
        <w:t xml:space="preserve">Event occurrence</w:t>
      </w:r>
    </w:p>
    <w:p w:rsidR="00000000" w:rsidDel="00000000" w:rsidP="00000000" w:rsidRDefault="00000000" w:rsidRPr="00000000" w14:paraId="000003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1">
      <w:pPr>
        <w:pStyle w:val="Heading2"/>
        <w:keepNext w:val="0"/>
        <w:keepLines w:val="0"/>
        <w:spacing w:after="80" w:lineRule="auto"/>
        <w:rPr>
          <w:b w:val="1"/>
          <w:bCs w:val="1"/>
          <w:sz w:val="34"/>
          <w:szCs w:val="34"/>
        </w:rPr>
      </w:pPr>
      <w:bookmarkStart w:colFirst="0" w:colLast="0" w:name="_pfarlorjf1hy" w:id="97"/>
      <w:bookmarkEnd w:id="97"/>
      <w:r w:rsidDel="00000000" w:rsidR="00000000" w:rsidRPr="00000000">
        <w:rPr>
          <w:b w:val="1"/>
          <w:bCs w:val="1"/>
          <w:sz w:val="34"/>
          <w:szCs w:val="34"/>
          <w:rtl w:val="0"/>
        </w:rPr>
        <w:t xml:space="preserve">What I find elegant</w:t>
      </w:r>
    </w:p>
    <w:p w:rsidR="00000000" w:rsidDel="00000000" w:rsidP="00000000" w:rsidRDefault="00000000" w:rsidRPr="00000000" w14:paraId="000003C2">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3C3">
      <w:pPr>
        <w:pStyle w:val="Heading3"/>
        <w:keepNext w:val="0"/>
        <w:keepLines w:val="0"/>
        <w:spacing w:before="280" w:lineRule="auto"/>
        <w:rPr>
          <w:b w:val="1"/>
          <w:bCs w:val="1"/>
          <w:color w:val="000000"/>
          <w:sz w:val="26"/>
          <w:szCs w:val="26"/>
        </w:rPr>
      </w:pPr>
      <w:bookmarkStart w:colFirst="0" w:colLast="0" w:name="_61ydajvxr2wp" w:id="98"/>
      <w:bookmarkEnd w:id="98"/>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3C4">
      <w:pPr>
        <w:rPr/>
      </w:pPr>
      <w:r w:rsidDel="00000000" w:rsidR="00000000" w:rsidRPr="00000000">
        <w:rPr>
          <w:rtl w:val="0"/>
        </w:rPr>
        <w:t xml:space="preserve">Customer</w:t>
      </w:r>
    </w:p>
    <w:p w:rsidR="00000000" w:rsidDel="00000000" w:rsidP="00000000" w:rsidRDefault="00000000" w:rsidRPr="00000000" w14:paraId="000003C5">
      <w:pPr>
        <w:rPr/>
      </w:pPr>
      <w:r w:rsidDel="00000000" w:rsidR="00000000" w:rsidRPr="00000000">
        <w:rPr>
          <w:rtl w:val="0"/>
        </w:rPr>
        <w:t xml:space="preserve">Product</w:t>
      </w:r>
    </w:p>
    <w:p w:rsidR="00000000" w:rsidDel="00000000" w:rsidP="00000000" w:rsidRDefault="00000000" w:rsidRPr="00000000" w14:paraId="000003C6">
      <w:pPr>
        <w:rPr/>
      </w:pPr>
      <w:r w:rsidDel="00000000" w:rsidR="00000000" w:rsidRPr="00000000">
        <w:rPr>
          <w:rtl w:val="0"/>
        </w:rPr>
        <w:t xml:space="preserve">Purchase</w:t>
      </w:r>
    </w:p>
    <w:p w:rsidR="00000000" w:rsidDel="00000000" w:rsidP="00000000" w:rsidRDefault="00000000" w:rsidRPr="00000000" w14:paraId="000003C7">
      <w:pPr>
        <w:pStyle w:val="Heading3"/>
        <w:keepNext w:val="0"/>
        <w:keepLines w:val="0"/>
        <w:spacing w:before="280" w:lineRule="auto"/>
        <w:rPr>
          <w:b w:val="1"/>
          <w:bCs w:val="1"/>
          <w:color w:val="000000"/>
          <w:sz w:val="26"/>
          <w:szCs w:val="26"/>
        </w:rPr>
      </w:pPr>
      <w:bookmarkStart w:colFirst="0" w:colLast="0" w:name="_6mqm262r6vn7" w:id="99"/>
      <w:bookmarkEnd w:id="99"/>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3C8">
      <w:pPr>
        <w:rPr/>
      </w:pPr>
      <w:r w:rsidDel="00000000" w:rsidR="00000000" w:rsidRPr="00000000">
        <w:rPr>
          <w:rtl w:val="0"/>
        </w:rPr>
        <w:t xml:space="preserve">PurchaseContext</w:t>
      </w:r>
    </w:p>
    <w:p w:rsidR="00000000" w:rsidDel="00000000" w:rsidP="00000000" w:rsidRDefault="00000000" w:rsidRPr="00000000" w14:paraId="000003C9">
      <w:pPr>
        <w:rPr/>
      </w:pPr>
      <w:r w:rsidDel="00000000" w:rsidR="00000000" w:rsidRPr="00000000">
        <w:rPr>
          <w:rtl w:val="0"/>
        </w:rPr>
      </w:r>
    </w:p>
    <w:p w:rsidR="00000000" w:rsidDel="00000000" w:rsidP="00000000" w:rsidRDefault="00000000" w:rsidRPr="00000000" w14:paraId="000003CA">
      <w:pPr>
        <w:rPr/>
      </w:pPr>
      <w:r w:rsidDel="00000000" w:rsidR="00000000" w:rsidRPr="00000000">
        <w:rPr>
          <w:rtl w:val="0"/>
        </w:rPr>
        <w:t xml:space="preserve">requires</w:t>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pPr>
      <w:r w:rsidDel="00000000" w:rsidR="00000000" w:rsidRPr="00000000">
        <w:rPr>
          <w:rtl w:val="0"/>
        </w:rPr>
        <w:t xml:space="preserve">    Customer.Available</w:t>
      </w:r>
    </w:p>
    <w:p w:rsidR="00000000" w:rsidDel="00000000" w:rsidP="00000000" w:rsidRDefault="00000000" w:rsidRPr="00000000" w14:paraId="000003CD">
      <w:pPr>
        <w:rPr/>
      </w:pPr>
      <w:r w:rsidDel="00000000" w:rsidR="00000000" w:rsidRPr="00000000">
        <w:rPr>
          <w:rtl w:val="0"/>
        </w:rPr>
        <w:t xml:space="preserve">    Product.InStock</w:t>
      </w:r>
    </w:p>
    <w:p w:rsidR="00000000" w:rsidDel="00000000" w:rsidP="00000000" w:rsidRDefault="00000000" w:rsidRPr="00000000" w14:paraId="000003CE">
      <w:pPr>
        <w:pStyle w:val="Heading3"/>
        <w:keepNext w:val="0"/>
        <w:keepLines w:val="0"/>
        <w:spacing w:before="280" w:lineRule="auto"/>
        <w:rPr>
          <w:b w:val="1"/>
          <w:bCs w:val="1"/>
          <w:color w:val="000000"/>
          <w:sz w:val="26"/>
          <w:szCs w:val="26"/>
        </w:rPr>
      </w:pPr>
      <w:bookmarkStart w:colFirst="0" w:colLast="0" w:name="_oyke1417i3l2" w:id="100"/>
      <w:bookmarkEnd w:id="100"/>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3CF">
      <w:pPr>
        <w:rPr/>
      </w:pPr>
      <w:r w:rsidDel="00000000" w:rsidR="00000000" w:rsidRPr="00000000">
        <w:rPr>
          <w:rtl w:val="0"/>
        </w:rPr>
        <w:t xml:space="preserve">Bob purchased Album42</w:t>
      </w:r>
    </w:p>
    <w:p w:rsidR="00000000" w:rsidDel="00000000" w:rsidP="00000000" w:rsidRDefault="00000000" w:rsidRPr="00000000" w14:paraId="000003D0">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3D1">
      <w:pPr>
        <w:rPr/>
      </w:pPr>
      <w:r w:rsidDel="00000000" w:rsidR="00000000" w:rsidRPr="00000000">
        <w:rPr>
          <w:rtl w:val="0"/>
        </w:rPr>
        <w:t xml:space="preserve">OWL</w:t>
      </w:r>
    </w:p>
    <w:p w:rsidR="00000000" w:rsidDel="00000000" w:rsidP="00000000" w:rsidRDefault="00000000" w:rsidRPr="00000000" w14:paraId="000003D2">
      <w:pPr>
        <w:rPr/>
      </w:pPr>
      <w:r w:rsidDel="00000000" w:rsidR="00000000" w:rsidRPr="00000000">
        <w:rPr>
          <w:rtl w:val="0"/>
        </w:rPr>
        <w:t xml:space="preserve">+</w:t>
      </w:r>
    </w:p>
    <w:p w:rsidR="00000000" w:rsidDel="00000000" w:rsidP="00000000" w:rsidRDefault="00000000" w:rsidRPr="00000000" w14:paraId="000003D3">
      <w:pPr>
        <w:rPr/>
      </w:pPr>
      <w:r w:rsidDel="00000000" w:rsidR="00000000" w:rsidRPr="00000000">
        <w:rPr>
          <w:rtl w:val="0"/>
        </w:rPr>
        <w:t xml:space="preserve">Planning Domain</w:t>
      </w:r>
    </w:p>
    <w:p w:rsidR="00000000" w:rsidDel="00000000" w:rsidP="00000000" w:rsidRDefault="00000000" w:rsidRPr="00000000" w14:paraId="000003D4">
      <w:pPr>
        <w:rPr/>
      </w:pPr>
      <w:r w:rsidDel="00000000" w:rsidR="00000000" w:rsidRPr="00000000">
        <w:rPr>
          <w:rtl w:val="0"/>
        </w:rPr>
        <w:t xml:space="preserve">+</w:t>
      </w:r>
    </w:p>
    <w:p w:rsidR="00000000" w:rsidDel="00000000" w:rsidP="00000000" w:rsidRDefault="00000000" w:rsidRPr="00000000" w14:paraId="000003D5">
      <w:pPr>
        <w:rPr/>
      </w:pPr>
      <w:r w:rsidDel="00000000" w:rsidR="00000000" w:rsidRPr="00000000">
        <w:rPr>
          <w:rtl w:val="0"/>
        </w:rPr>
        <w:t xml:space="preserve">Execution Trace</w:t>
      </w:r>
    </w:p>
    <w:p w:rsidR="00000000" w:rsidDel="00000000" w:rsidP="00000000" w:rsidRDefault="00000000" w:rsidRPr="00000000" w14:paraId="000003D6">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3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8">
      <w:pPr>
        <w:pStyle w:val="Heading2"/>
        <w:keepNext w:val="0"/>
        <w:keepLines w:val="0"/>
        <w:spacing w:after="80" w:lineRule="auto"/>
        <w:rPr>
          <w:b w:val="1"/>
          <w:bCs w:val="1"/>
          <w:sz w:val="34"/>
          <w:szCs w:val="34"/>
        </w:rPr>
      </w:pPr>
      <w:bookmarkStart w:colFirst="0" w:colLast="0" w:name="_ig2d8o2e4okb" w:id="101"/>
      <w:bookmarkEnd w:id="101"/>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3D9">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3DA">
      <w:pPr>
        <w:rPr/>
      </w:pPr>
      <w:r w:rsidDel="00000000" w:rsidR="00000000" w:rsidRPr="00000000">
        <w:rPr>
          <w:rtl w:val="0"/>
        </w:rPr>
        <w:t xml:space="preserve">S P O</w:t>
      </w:r>
    </w:p>
    <w:p w:rsidR="00000000" w:rsidDel="00000000" w:rsidP="00000000" w:rsidRDefault="00000000" w:rsidRPr="00000000" w14:paraId="000003DB">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3DC">
      <w:pPr>
        <w:rPr/>
      </w:pPr>
      <w:r w:rsidDel="00000000" w:rsidR="00000000" w:rsidRPr="00000000">
        <w:rPr>
          <w:rtl w:val="0"/>
        </w:rPr>
        <w:t xml:space="preserve">possible</w:t>
      </w:r>
    </w:p>
    <w:p w:rsidR="00000000" w:rsidDel="00000000" w:rsidP="00000000" w:rsidRDefault="00000000" w:rsidRPr="00000000" w14:paraId="000003DD">
      <w:pPr>
        <w:spacing w:after="240" w:before="240" w:lineRule="auto"/>
        <w:rPr/>
      </w:pPr>
      <w:r w:rsidDel="00000000" w:rsidR="00000000" w:rsidRPr="00000000">
        <w:rPr>
          <w:rtl w:val="0"/>
        </w:rPr>
        <w:t xml:space="preserve">from</w:t>
      </w:r>
    </w:p>
    <w:p w:rsidR="00000000" w:rsidDel="00000000" w:rsidP="00000000" w:rsidRDefault="00000000" w:rsidRPr="00000000" w14:paraId="000003DE">
      <w:pPr>
        <w:rPr/>
      </w:pPr>
      <w:r w:rsidDel="00000000" w:rsidR="00000000" w:rsidRPr="00000000">
        <w:rPr>
          <w:rtl w:val="0"/>
        </w:rPr>
        <w:t xml:space="preserve">actual</w:t>
      </w:r>
    </w:p>
    <w:p w:rsidR="00000000" w:rsidDel="00000000" w:rsidP="00000000" w:rsidRDefault="00000000" w:rsidRPr="00000000" w14:paraId="000003DF">
      <w:pPr>
        <w:spacing w:after="240" w:before="240" w:lineRule="auto"/>
        <w:rPr/>
      </w:pPr>
      <w:r w:rsidDel="00000000" w:rsidR="00000000" w:rsidRPr="00000000">
        <w:rPr>
          <w:rtl w:val="0"/>
        </w:rPr>
        <w:t xml:space="preserve">very well.</w:t>
      </w:r>
    </w:p>
    <w:p w:rsidR="00000000" w:rsidDel="00000000" w:rsidP="00000000" w:rsidRDefault="00000000" w:rsidRPr="00000000" w14:paraId="000003E0">
      <w:pPr>
        <w:spacing w:after="240" w:before="240" w:lineRule="auto"/>
        <w:rPr/>
      </w:pPr>
      <w:r w:rsidDel="00000000" w:rsidR="00000000" w:rsidRPr="00000000">
        <w:rPr>
          <w:rtl w:val="0"/>
        </w:rPr>
        <w:t xml:space="preserve">Quads introduce:</w:t>
      </w:r>
    </w:p>
    <w:p w:rsidR="00000000" w:rsidDel="00000000" w:rsidP="00000000" w:rsidRDefault="00000000" w:rsidRPr="00000000" w14:paraId="000003E1">
      <w:pPr>
        <w:rPr/>
      </w:pPr>
      <w:r w:rsidDel="00000000" w:rsidR="00000000" w:rsidRPr="00000000">
        <w:rPr>
          <w:rtl w:val="0"/>
        </w:rPr>
        <w:t xml:space="preserve">Context</w:t>
      </w:r>
    </w:p>
    <w:p w:rsidR="00000000" w:rsidDel="00000000" w:rsidP="00000000" w:rsidRDefault="00000000" w:rsidRPr="00000000" w14:paraId="000003E2">
      <w:pPr>
        <w:rPr/>
      </w:pPr>
      <w:r w:rsidDel="00000000" w:rsidR="00000000" w:rsidRPr="00000000">
        <w:rPr>
          <w:rtl w:val="0"/>
        </w:rPr>
        <w:t xml:space="preserve">S</w:t>
      </w:r>
    </w:p>
    <w:p w:rsidR="00000000" w:rsidDel="00000000" w:rsidP="00000000" w:rsidRDefault="00000000" w:rsidRPr="00000000" w14:paraId="000003E3">
      <w:pPr>
        <w:rPr/>
      </w:pPr>
      <w:r w:rsidDel="00000000" w:rsidR="00000000" w:rsidRPr="00000000">
        <w:rPr>
          <w:rtl w:val="0"/>
        </w:rPr>
        <w:t xml:space="preserve">P</w:t>
      </w:r>
    </w:p>
    <w:p w:rsidR="00000000" w:rsidDel="00000000" w:rsidP="00000000" w:rsidRDefault="00000000" w:rsidRPr="00000000" w14:paraId="000003E4">
      <w:pPr>
        <w:rPr/>
      </w:pPr>
      <w:r w:rsidDel="00000000" w:rsidR="00000000" w:rsidRPr="00000000">
        <w:rPr>
          <w:rtl w:val="0"/>
        </w:rPr>
        <w:t xml:space="preserve">O</w:t>
      </w:r>
    </w:p>
    <w:p w:rsidR="00000000" w:rsidDel="00000000" w:rsidP="00000000" w:rsidRDefault="00000000" w:rsidRPr="00000000" w14:paraId="000003E5">
      <w:pPr>
        <w:spacing w:after="240" w:before="240" w:lineRule="auto"/>
        <w:rPr/>
      </w:pPr>
      <w:r w:rsidDel="00000000" w:rsidR="00000000" w:rsidRPr="00000000">
        <w:rPr>
          <w:rtl w:val="0"/>
        </w:rPr>
        <w:t xml:space="preserve">which means:</w:t>
      </w:r>
    </w:p>
    <w:p w:rsidR="00000000" w:rsidDel="00000000" w:rsidP="00000000" w:rsidRDefault="00000000" w:rsidRPr="00000000" w14:paraId="000003E6">
      <w:pPr>
        <w:rPr/>
      </w:pPr>
      <w:r w:rsidDel="00000000" w:rsidR="00000000" w:rsidRPr="00000000">
        <w:rPr>
          <w:rtl w:val="0"/>
        </w:rPr>
        <w:t xml:space="preserve">PurchaseContext</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pPr>
      <w:r w:rsidDel="00000000" w:rsidR="00000000" w:rsidRPr="00000000">
        <w:rPr>
          <w:rtl w:val="0"/>
        </w:rPr>
        <w:t xml:space="preserve">Bob</w:t>
      </w:r>
    </w:p>
    <w:p w:rsidR="00000000" w:rsidDel="00000000" w:rsidP="00000000" w:rsidRDefault="00000000" w:rsidRPr="00000000" w14:paraId="000003E9">
      <w:pPr>
        <w:rPr/>
      </w:pPr>
      <w:r w:rsidDel="00000000" w:rsidR="00000000" w:rsidRPr="00000000">
        <w:rPr>
          <w:rtl w:val="0"/>
        </w:rPr>
        <w:t xml:space="preserve">purchases</w:t>
      </w:r>
    </w:p>
    <w:p w:rsidR="00000000" w:rsidDel="00000000" w:rsidP="00000000" w:rsidRDefault="00000000" w:rsidRPr="00000000" w14:paraId="000003EA">
      <w:pPr>
        <w:rPr/>
      </w:pPr>
      <w:r w:rsidDel="00000000" w:rsidR="00000000" w:rsidRPr="00000000">
        <w:rPr>
          <w:rtl w:val="0"/>
        </w:rPr>
        <w:t xml:space="preserve">Album42</w:t>
      </w:r>
    </w:p>
    <w:p w:rsidR="00000000" w:rsidDel="00000000" w:rsidP="00000000" w:rsidRDefault="00000000" w:rsidRPr="00000000" w14:paraId="000003EB">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3EC">
      <w:pPr>
        <w:rPr/>
      </w:pPr>
      <w:r w:rsidDel="00000000" w:rsidR="00000000" w:rsidRPr="00000000">
        <w:rPr>
          <w:rtl w:val="0"/>
        </w:rPr>
        <w:t xml:space="preserve">InventoryContext</w:t>
      </w:r>
    </w:p>
    <w:p w:rsidR="00000000" w:rsidDel="00000000" w:rsidP="00000000" w:rsidRDefault="00000000" w:rsidRPr="00000000" w14:paraId="000003ED">
      <w:pPr>
        <w:rPr/>
      </w:pPr>
      <w:r w:rsidDel="00000000" w:rsidR="00000000" w:rsidRPr="00000000">
        <w:rPr>
          <w:rtl w:val="0"/>
        </w:rPr>
      </w:r>
    </w:p>
    <w:p w:rsidR="00000000" w:rsidDel="00000000" w:rsidP="00000000" w:rsidRDefault="00000000" w:rsidRPr="00000000" w14:paraId="000003EE">
      <w:pPr>
        <w:rPr/>
      </w:pPr>
      <w:r w:rsidDel="00000000" w:rsidR="00000000" w:rsidRPr="00000000">
        <w:rPr>
          <w:rtl w:val="0"/>
        </w:rPr>
        <w:t xml:space="preserve">Album42</w:t>
      </w:r>
    </w:p>
    <w:p w:rsidR="00000000" w:rsidDel="00000000" w:rsidP="00000000" w:rsidRDefault="00000000" w:rsidRPr="00000000" w14:paraId="000003EF">
      <w:pPr>
        <w:rPr/>
      </w:pPr>
      <w:r w:rsidDel="00000000" w:rsidR="00000000" w:rsidRPr="00000000">
        <w:rPr>
          <w:rtl w:val="0"/>
        </w:rPr>
        <w:t xml:space="preserve">locatedIn</w:t>
      </w:r>
    </w:p>
    <w:p w:rsidR="00000000" w:rsidDel="00000000" w:rsidP="00000000" w:rsidRDefault="00000000" w:rsidRPr="00000000" w14:paraId="000003F0">
      <w:pPr>
        <w:rPr/>
      </w:pPr>
      <w:r w:rsidDel="00000000" w:rsidR="00000000" w:rsidRPr="00000000">
        <w:rPr>
          <w:rtl w:val="0"/>
        </w:rPr>
        <w:t xml:space="preserve">Warehouse7</w:t>
      </w:r>
    </w:p>
    <w:p w:rsidR="00000000" w:rsidDel="00000000" w:rsidP="00000000" w:rsidRDefault="00000000" w:rsidRPr="00000000" w14:paraId="000003F1">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3F2">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3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4">
      <w:pPr>
        <w:pStyle w:val="Heading2"/>
        <w:keepNext w:val="0"/>
        <w:keepLines w:val="0"/>
        <w:spacing w:after="80" w:lineRule="auto"/>
        <w:rPr>
          <w:b w:val="1"/>
          <w:bCs w:val="1"/>
          <w:sz w:val="34"/>
          <w:szCs w:val="34"/>
        </w:rPr>
      </w:pPr>
      <w:bookmarkStart w:colFirst="0" w:colLast="0" w:name="_vwmc99tgimjz" w:id="102"/>
      <w:bookmarkEnd w:id="102"/>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3F5">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3F6">
      <w:pPr>
        <w:rPr/>
      </w:pPr>
      <w:r w:rsidDel="00000000" w:rsidR="00000000" w:rsidRPr="00000000">
        <w:rPr>
          <w:rtl w:val="0"/>
        </w:rPr>
        <w:t xml:space="preserve">Verb:</w:t>
      </w:r>
    </w:p>
    <w:p w:rsidR="00000000" w:rsidDel="00000000" w:rsidP="00000000" w:rsidRDefault="00000000" w:rsidRPr="00000000" w14:paraId="000003F7">
      <w:pPr>
        <w:rPr/>
      </w:pPr>
      <w:r w:rsidDel="00000000" w:rsidR="00000000" w:rsidRPr="00000000">
        <w:rPr>
          <w:rtl w:val="0"/>
        </w:rPr>
        <w:t xml:space="preserve">(</w:t>
      </w:r>
    </w:p>
    <w:p w:rsidR="00000000" w:rsidDel="00000000" w:rsidP="00000000" w:rsidRDefault="00000000" w:rsidRPr="00000000" w14:paraId="000003F8">
      <w:pPr>
        <w:rPr/>
      </w:pPr>
      <w:r w:rsidDel="00000000" w:rsidR="00000000" w:rsidRPr="00000000">
        <w:rPr>
          <w:rtl w:val="0"/>
        </w:rPr>
        <w:t xml:space="preserve">    Verb,</w:t>
      </w:r>
    </w:p>
    <w:p w:rsidR="00000000" w:rsidDel="00000000" w:rsidP="00000000" w:rsidRDefault="00000000" w:rsidRPr="00000000" w14:paraId="000003F9">
      <w:pPr>
        <w:rPr/>
      </w:pPr>
      <w:r w:rsidDel="00000000" w:rsidR="00000000" w:rsidRPr="00000000">
        <w:rPr>
          <w:rtl w:val="0"/>
        </w:rPr>
        <w:t xml:space="preserve">    DomainActorTypeState,</w:t>
      </w:r>
    </w:p>
    <w:p w:rsidR="00000000" w:rsidDel="00000000" w:rsidP="00000000" w:rsidRDefault="00000000" w:rsidRPr="00000000" w14:paraId="000003FA">
      <w:pPr>
        <w:rPr/>
      </w:pPr>
      <w:r w:rsidDel="00000000" w:rsidR="00000000" w:rsidRPr="00000000">
        <w:rPr>
          <w:rtl w:val="0"/>
        </w:rPr>
        <w:t xml:space="preserve">    Verb,</w:t>
      </w:r>
    </w:p>
    <w:p w:rsidR="00000000" w:rsidDel="00000000" w:rsidP="00000000" w:rsidRDefault="00000000" w:rsidRPr="00000000" w14:paraId="000003FB">
      <w:pPr>
        <w:rPr/>
      </w:pPr>
      <w:r w:rsidDel="00000000" w:rsidR="00000000" w:rsidRPr="00000000">
        <w:rPr>
          <w:rtl w:val="0"/>
        </w:rPr>
        <w:t xml:space="preserve">    RangeActorTypeState</w:t>
      </w:r>
    </w:p>
    <w:p w:rsidR="00000000" w:rsidDel="00000000" w:rsidP="00000000" w:rsidRDefault="00000000" w:rsidRPr="00000000" w14:paraId="000003FC">
      <w:pPr>
        <w:rPr/>
      </w:pPr>
      <w:r w:rsidDel="00000000" w:rsidR="00000000" w:rsidRPr="00000000">
        <w:rPr>
          <w:rtl w:val="0"/>
        </w:rPr>
        <w:t xml:space="preserve">)</w:t>
      </w:r>
    </w:p>
    <w:p w:rsidR="00000000" w:rsidDel="00000000" w:rsidP="00000000" w:rsidRDefault="00000000" w:rsidRPr="00000000" w14:paraId="000003FD">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3FE">
      <w:pPr>
        <w:spacing w:after="240" w:before="240" w:lineRule="auto"/>
        <w:rPr/>
      </w:pPr>
      <w:r w:rsidDel="00000000" w:rsidR="00000000" w:rsidRPr="00000000">
        <w:rPr>
          <w:rtl w:val="0"/>
        </w:rPr>
        <w:t xml:space="preserve">Example:</w:t>
      </w:r>
    </w:p>
    <w:p w:rsidR="00000000" w:rsidDel="00000000" w:rsidP="00000000" w:rsidRDefault="00000000" w:rsidRPr="00000000" w14:paraId="000003FF">
      <w:pPr>
        <w:rPr/>
      </w:pPr>
      <w:r w:rsidDel="00000000" w:rsidR="00000000" w:rsidRPr="00000000">
        <w:rPr>
          <w:rtl w:val="0"/>
        </w:rPr>
        <w:t xml:space="preserve">Purchase</w:t>
      </w:r>
    </w:p>
    <w:p w:rsidR="00000000" w:rsidDel="00000000" w:rsidP="00000000" w:rsidRDefault="00000000" w:rsidRPr="00000000" w14:paraId="00000400">
      <w:pPr>
        <w:spacing w:after="240" w:before="240" w:lineRule="auto"/>
        <w:rPr/>
      </w:pPr>
      <w:r w:rsidDel="00000000" w:rsidR="00000000" w:rsidRPr="00000000">
        <w:rPr>
          <w:rtl w:val="0"/>
        </w:rPr>
        <w:t xml:space="preserve">expands into:</w:t>
      </w:r>
    </w:p>
    <w:p w:rsidR="00000000" w:rsidDel="00000000" w:rsidP="00000000" w:rsidRDefault="00000000" w:rsidRPr="00000000" w14:paraId="00000401">
      <w:pPr>
        <w:rPr/>
      </w:pPr>
      <w:r w:rsidDel="00000000" w:rsidR="00000000" w:rsidRPr="00000000">
        <w:rPr>
          <w:rtl w:val="0"/>
        </w:rPr>
        <w:t xml:space="preserve">ReserveInventory</w:t>
      </w:r>
    </w:p>
    <w:p w:rsidR="00000000" w:rsidDel="00000000" w:rsidP="00000000" w:rsidRDefault="00000000" w:rsidRPr="00000000" w14:paraId="00000402">
      <w:pPr>
        <w:rPr/>
      </w:pPr>
      <w:r w:rsidDel="00000000" w:rsidR="00000000" w:rsidRPr="00000000">
        <w:rPr>
          <w:rtl w:val="0"/>
        </w:rPr>
        <w:t xml:space="preserve">CreateInvoice</w:t>
      </w:r>
    </w:p>
    <w:p w:rsidR="00000000" w:rsidDel="00000000" w:rsidP="00000000" w:rsidRDefault="00000000" w:rsidRPr="00000000" w14:paraId="00000403">
      <w:pPr>
        <w:rPr/>
      </w:pPr>
      <w:r w:rsidDel="00000000" w:rsidR="00000000" w:rsidRPr="00000000">
        <w:rPr>
          <w:rtl w:val="0"/>
        </w:rPr>
        <w:t xml:space="preserve">TransferOwnership</w:t>
      </w:r>
    </w:p>
    <w:p w:rsidR="00000000" w:rsidDel="00000000" w:rsidP="00000000" w:rsidRDefault="00000000" w:rsidRPr="00000000" w14:paraId="00000404">
      <w:pPr>
        <w:rPr/>
      </w:pPr>
      <w:r w:rsidDel="00000000" w:rsidR="00000000" w:rsidRPr="00000000">
        <w:rPr>
          <w:rtl w:val="0"/>
        </w:rPr>
        <w:t xml:space="preserve">ReduceStock</w:t>
      </w:r>
    </w:p>
    <w:p w:rsidR="00000000" w:rsidDel="00000000" w:rsidP="00000000" w:rsidRDefault="00000000" w:rsidRPr="00000000" w14:paraId="00000405">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406">
      <w:pPr>
        <w:rPr/>
      </w:pPr>
      <w:r w:rsidDel="00000000" w:rsidR="00000000" w:rsidRPr="00000000">
        <w:rPr>
          <w:rtl w:val="0"/>
        </w:rPr>
        <w:t xml:space="preserve">SetAttribute</w:t>
      </w:r>
    </w:p>
    <w:p w:rsidR="00000000" w:rsidDel="00000000" w:rsidP="00000000" w:rsidRDefault="00000000" w:rsidRPr="00000000" w14:paraId="00000407">
      <w:pPr>
        <w:rPr/>
      </w:pPr>
      <w:r w:rsidDel="00000000" w:rsidR="00000000" w:rsidRPr="00000000">
        <w:rPr>
          <w:rtl w:val="0"/>
        </w:rPr>
        <w:t xml:space="preserve">AddLink</w:t>
      </w:r>
    </w:p>
    <w:p w:rsidR="00000000" w:rsidDel="00000000" w:rsidP="00000000" w:rsidRDefault="00000000" w:rsidRPr="00000000" w14:paraId="00000408">
      <w:pPr>
        <w:rPr/>
      </w:pPr>
      <w:r w:rsidDel="00000000" w:rsidR="00000000" w:rsidRPr="00000000">
        <w:rPr>
          <w:rtl w:val="0"/>
        </w:rPr>
        <w:t xml:space="preserve">RemoveLink</w:t>
      </w:r>
    </w:p>
    <w:p w:rsidR="00000000" w:rsidDel="00000000" w:rsidP="00000000" w:rsidRDefault="00000000" w:rsidRPr="00000000" w14:paraId="00000409">
      <w:pPr>
        <w:rPr/>
      </w:pPr>
      <w:r w:rsidDel="00000000" w:rsidR="00000000" w:rsidRPr="00000000">
        <w:rPr>
          <w:rtl w:val="0"/>
        </w:rPr>
        <w:t xml:space="preserve">TransformValue</w:t>
      </w:r>
    </w:p>
    <w:p w:rsidR="00000000" w:rsidDel="00000000" w:rsidP="00000000" w:rsidRDefault="00000000" w:rsidRPr="00000000" w14:paraId="0000040A">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4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C">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40D">
      <w:pPr>
        <w:rPr/>
      </w:pPr>
      <w:r w:rsidDel="00000000" w:rsidR="00000000" w:rsidRPr="00000000">
        <w:rPr>
          <w:rtl w:val="0"/>
        </w:rPr>
        <w:t xml:space="preserve">Lambda Calculus</w:t>
      </w:r>
    </w:p>
    <w:p w:rsidR="00000000" w:rsidDel="00000000" w:rsidP="00000000" w:rsidRDefault="00000000" w:rsidRPr="00000000" w14:paraId="0000040E">
      <w:pPr>
        <w:spacing w:after="240" w:before="240" w:lineRule="auto"/>
        <w:rPr/>
      </w:pPr>
      <w:r w:rsidDel="00000000" w:rsidR="00000000" w:rsidRPr="00000000">
        <w:rPr>
          <w:rtl w:val="0"/>
        </w:rPr>
        <w:t xml:space="preserve">or</w:t>
      </w:r>
    </w:p>
    <w:p w:rsidR="00000000" w:rsidDel="00000000" w:rsidP="00000000" w:rsidRDefault="00000000" w:rsidRPr="00000000" w14:paraId="0000040F">
      <w:pPr>
        <w:rPr/>
      </w:pPr>
      <w:r w:rsidDel="00000000" w:rsidR="00000000" w:rsidRPr="00000000">
        <w:rPr>
          <w:rtl w:val="0"/>
        </w:rPr>
        <w:t xml:space="preserve">Microcode</w:t>
      </w:r>
    </w:p>
    <w:p w:rsidR="00000000" w:rsidDel="00000000" w:rsidP="00000000" w:rsidRDefault="00000000" w:rsidRPr="00000000" w14:paraId="00000410">
      <w:pPr>
        <w:spacing w:after="240" w:before="240" w:lineRule="auto"/>
        <w:rPr/>
      </w:pPr>
      <w:r w:rsidDel="00000000" w:rsidR="00000000" w:rsidRPr="00000000">
        <w:rPr>
          <w:rtl w:val="0"/>
        </w:rPr>
        <w:t xml:space="preserve">for behavior.</w:t>
      </w:r>
    </w:p>
    <w:p w:rsidR="00000000" w:rsidDel="00000000" w:rsidP="00000000" w:rsidRDefault="00000000" w:rsidRPr="00000000" w14:paraId="00000411">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412">
      <w:pPr>
        <w:rPr/>
      </w:pPr>
      <w:r w:rsidDel="00000000" w:rsidR="00000000" w:rsidRPr="00000000">
        <w:rPr>
          <w:rtl w:val="0"/>
        </w:rPr>
        <w:t xml:space="preserve">ADD</w:t>
      </w:r>
    </w:p>
    <w:p w:rsidR="00000000" w:rsidDel="00000000" w:rsidP="00000000" w:rsidRDefault="00000000" w:rsidRPr="00000000" w14:paraId="00000413">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414">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415">
      <w:pPr>
        <w:rPr/>
      </w:pPr>
      <w:r w:rsidDel="00000000" w:rsidR="00000000" w:rsidRPr="00000000">
        <w:rPr>
          <w:rtl w:val="0"/>
        </w:rPr>
        <w:t xml:space="preserve">Sell</w:t>
      </w:r>
    </w:p>
    <w:p w:rsidR="00000000" w:rsidDel="00000000" w:rsidP="00000000" w:rsidRDefault="00000000" w:rsidRPr="00000000" w14:paraId="00000416">
      <w:pPr>
        <w:spacing w:after="240" w:before="240" w:lineRule="auto"/>
        <w:rPr/>
      </w:pPr>
      <w:r w:rsidDel="00000000" w:rsidR="00000000" w:rsidRPr="00000000">
        <w:rPr>
          <w:rtl w:val="0"/>
        </w:rPr>
        <w:t xml:space="preserve">reduces into:</w:t>
      </w:r>
    </w:p>
    <w:p w:rsidR="00000000" w:rsidDel="00000000" w:rsidP="00000000" w:rsidRDefault="00000000" w:rsidRPr="00000000" w14:paraId="00000417">
      <w:pPr>
        <w:rPr/>
      </w:pPr>
      <w:r w:rsidDel="00000000" w:rsidR="00000000" w:rsidRPr="00000000">
        <w:rPr>
          <w:rtl w:val="0"/>
        </w:rPr>
        <w:t xml:space="preserve">TransferOwnership</w:t>
      </w:r>
    </w:p>
    <w:p w:rsidR="00000000" w:rsidDel="00000000" w:rsidP="00000000" w:rsidRDefault="00000000" w:rsidRPr="00000000" w14:paraId="00000418">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419">
      <w:pPr>
        <w:rPr/>
      </w:pPr>
      <w:r w:rsidDel="00000000" w:rsidR="00000000" w:rsidRPr="00000000">
        <w:rPr>
          <w:rtl w:val="0"/>
        </w:rPr>
        <w:t xml:space="preserve">RemoveLink</w:t>
      </w:r>
    </w:p>
    <w:p w:rsidR="00000000" w:rsidDel="00000000" w:rsidP="00000000" w:rsidRDefault="00000000" w:rsidRPr="00000000" w14:paraId="0000041A">
      <w:pPr>
        <w:rPr/>
      </w:pPr>
      <w:r w:rsidDel="00000000" w:rsidR="00000000" w:rsidRPr="00000000">
        <w:rPr>
          <w:rtl w:val="0"/>
        </w:rPr>
        <w:t xml:space="preserve">AddLink</w:t>
      </w:r>
    </w:p>
    <w:p w:rsidR="00000000" w:rsidDel="00000000" w:rsidP="00000000" w:rsidRDefault="00000000" w:rsidRPr="00000000" w14:paraId="0000041B">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4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D">
      <w:pPr>
        <w:pStyle w:val="Heading2"/>
        <w:keepNext w:val="0"/>
        <w:keepLines w:val="0"/>
        <w:spacing w:after="80" w:lineRule="auto"/>
        <w:rPr>
          <w:b w:val="1"/>
          <w:bCs w:val="1"/>
          <w:sz w:val="34"/>
          <w:szCs w:val="34"/>
        </w:rPr>
      </w:pPr>
      <w:bookmarkStart w:colFirst="0" w:colLast="0" w:name="_kfksfwviefjs" w:id="103"/>
      <w:bookmarkEnd w:id="103"/>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41E">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41F">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420">
      <w:pPr>
        <w:rPr/>
      </w:pPr>
      <w:r w:rsidDel="00000000" w:rsidR="00000000" w:rsidRPr="00000000">
        <w:rPr>
          <w:rtl w:val="0"/>
        </w:rPr>
        <w:t xml:space="preserve">What happens?</w:t>
      </w:r>
    </w:p>
    <w:p w:rsidR="00000000" w:rsidDel="00000000" w:rsidP="00000000" w:rsidRDefault="00000000" w:rsidRPr="00000000" w14:paraId="00000421">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422">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423">
      <w:pPr>
        <w:numPr>
          <w:ilvl w:val="0"/>
          <w:numId w:val="14"/>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424">
      <w:pPr>
        <w:numPr>
          <w:ilvl w:val="0"/>
          <w:numId w:val="14"/>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425">
      <w:pPr>
        <w:numPr>
          <w:ilvl w:val="0"/>
          <w:numId w:val="14"/>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426">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427">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428">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4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A">
      <w:pPr>
        <w:pStyle w:val="Heading2"/>
        <w:keepNext w:val="0"/>
        <w:keepLines w:val="0"/>
        <w:spacing w:after="80" w:lineRule="auto"/>
        <w:rPr>
          <w:b w:val="1"/>
          <w:bCs w:val="1"/>
          <w:sz w:val="34"/>
          <w:szCs w:val="34"/>
        </w:rPr>
      </w:pPr>
      <w:bookmarkStart w:colFirst="0" w:colLast="0" w:name="_68q9l0kja2oh" w:id="104"/>
      <w:bookmarkEnd w:id="104"/>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42B">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42C">
      <w:pPr>
        <w:pStyle w:val="Heading3"/>
        <w:keepNext w:val="0"/>
        <w:keepLines w:val="0"/>
        <w:spacing w:before="280" w:lineRule="auto"/>
        <w:rPr>
          <w:b w:val="1"/>
          <w:bCs w:val="1"/>
          <w:color w:val="000000"/>
          <w:sz w:val="26"/>
          <w:szCs w:val="26"/>
        </w:rPr>
      </w:pPr>
      <w:bookmarkStart w:colFirst="0" w:colLast="0" w:name="_3hq1lxb1f70g" w:id="105"/>
      <w:bookmarkEnd w:id="105"/>
      <w:r w:rsidDel="00000000" w:rsidR="00000000" w:rsidRPr="00000000">
        <w:rPr>
          <w:b w:val="1"/>
          <w:bCs w:val="1"/>
          <w:color w:val="000000"/>
          <w:sz w:val="26"/>
          <w:szCs w:val="26"/>
          <w:rtl w:val="0"/>
        </w:rPr>
        <w:t xml:space="preserve">Stage 1</w:t>
      </w:r>
    </w:p>
    <w:p w:rsidR="00000000" w:rsidDel="00000000" w:rsidP="00000000" w:rsidRDefault="00000000" w:rsidRPr="00000000" w14:paraId="0000042D">
      <w:pPr>
        <w:spacing w:after="240" w:before="240" w:lineRule="auto"/>
        <w:rPr/>
      </w:pPr>
      <w:r w:rsidDel="00000000" w:rsidR="00000000" w:rsidRPr="00000000">
        <w:rPr>
          <w:rtl w:val="0"/>
        </w:rPr>
        <w:t xml:space="preserve">Knowledge graph.</w:t>
      </w:r>
    </w:p>
    <w:p w:rsidR="00000000" w:rsidDel="00000000" w:rsidP="00000000" w:rsidRDefault="00000000" w:rsidRPr="00000000" w14:paraId="0000042E">
      <w:pPr>
        <w:rPr/>
      </w:pPr>
      <w:r w:rsidDel="00000000" w:rsidR="00000000" w:rsidRPr="00000000">
        <w:rPr>
          <w:rtl w:val="0"/>
        </w:rPr>
        <w:t xml:space="preserve">Bob</w:t>
      </w:r>
    </w:p>
    <w:p w:rsidR="00000000" w:rsidDel="00000000" w:rsidP="00000000" w:rsidRDefault="00000000" w:rsidRPr="00000000" w14:paraId="0000042F">
      <w:pPr>
        <w:rPr/>
      </w:pPr>
      <w:r w:rsidDel="00000000" w:rsidR="00000000" w:rsidRPr="00000000">
        <w:rPr>
          <w:rtl w:val="0"/>
        </w:rPr>
        <w:t xml:space="preserve">type Customer</w:t>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pPr>
      <w:r w:rsidDel="00000000" w:rsidR="00000000" w:rsidRPr="00000000">
        <w:rPr>
          <w:rtl w:val="0"/>
        </w:rPr>
        <w:t xml:space="preserve">Album42</w:t>
      </w:r>
    </w:p>
    <w:p w:rsidR="00000000" w:rsidDel="00000000" w:rsidP="00000000" w:rsidRDefault="00000000" w:rsidRPr="00000000" w14:paraId="00000432">
      <w:pPr>
        <w:rPr/>
      </w:pPr>
      <w:r w:rsidDel="00000000" w:rsidR="00000000" w:rsidRPr="00000000">
        <w:rPr>
          <w:rtl w:val="0"/>
        </w:rPr>
        <w:t xml:space="preserve">type Product</w:t>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t xml:space="preserve">Album42</w:t>
      </w:r>
    </w:p>
    <w:p w:rsidR="00000000" w:rsidDel="00000000" w:rsidP="00000000" w:rsidRDefault="00000000" w:rsidRPr="00000000" w14:paraId="00000435">
      <w:pPr>
        <w:rPr/>
      </w:pPr>
      <w:r w:rsidDel="00000000" w:rsidR="00000000" w:rsidRPr="00000000">
        <w:rPr>
          <w:rtl w:val="0"/>
        </w:rPr>
        <w:t xml:space="preserve">state InStock</w:t>
      </w:r>
    </w:p>
    <w:p w:rsidR="00000000" w:rsidDel="00000000" w:rsidP="00000000" w:rsidRDefault="00000000" w:rsidRPr="00000000" w14:paraId="00000436">
      <w:pPr>
        <w:pStyle w:val="Heading3"/>
        <w:keepNext w:val="0"/>
        <w:keepLines w:val="0"/>
        <w:spacing w:before="280" w:lineRule="auto"/>
        <w:rPr>
          <w:b w:val="1"/>
          <w:bCs w:val="1"/>
          <w:color w:val="000000"/>
          <w:sz w:val="26"/>
          <w:szCs w:val="26"/>
        </w:rPr>
      </w:pPr>
      <w:bookmarkStart w:colFirst="0" w:colLast="0" w:name="_v0kmfil2cex8" w:id="106"/>
      <w:bookmarkEnd w:id="106"/>
      <w:r w:rsidDel="00000000" w:rsidR="00000000" w:rsidRPr="00000000">
        <w:rPr>
          <w:b w:val="1"/>
          <w:bCs w:val="1"/>
          <w:color w:val="000000"/>
          <w:sz w:val="26"/>
          <w:szCs w:val="26"/>
          <w:rtl w:val="0"/>
        </w:rPr>
        <w:t xml:space="preserve">Stage 2</w:t>
      </w:r>
    </w:p>
    <w:p w:rsidR="00000000" w:rsidDel="00000000" w:rsidP="00000000" w:rsidRDefault="00000000" w:rsidRPr="00000000" w14:paraId="00000437">
      <w:pPr>
        <w:spacing w:after="240" w:before="240" w:lineRule="auto"/>
        <w:rPr/>
      </w:pPr>
      <w:r w:rsidDel="00000000" w:rsidR="00000000" w:rsidRPr="00000000">
        <w:rPr>
          <w:rtl w:val="0"/>
        </w:rPr>
        <w:t xml:space="preserve">Verb discovery.</w:t>
      </w:r>
    </w:p>
    <w:p w:rsidR="00000000" w:rsidDel="00000000" w:rsidP="00000000" w:rsidRDefault="00000000" w:rsidRPr="00000000" w14:paraId="00000438">
      <w:pPr>
        <w:rPr/>
      </w:pPr>
      <w:r w:rsidDel="00000000" w:rsidR="00000000" w:rsidRPr="00000000">
        <w:rPr>
          <w:rtl w:val="0"/>
        </w:rPr>
        <w:t xml:space="preserve">Purchase</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rtl w:val="0"/>
        </w:rPr>
        <w:t xml:space="preserve">requires</w:t>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pPr>
      <w:r w:rsidDel="00000000" w:rsidR="00000000" w:rsidRPr="00000000">
        <w:rPr>
          <w:rtl w:val="0"/>
        </w:rPr>
        <w:t xml:space="preserve">Customer.Available</w:t>
      </w:r>
    </w:p>
    <w:p w:rsidR="00000000" w:rsidDel="00000000" w:rsidP="00000000" w:rsidRDefault="00000000" w:rsidRPr="00000000" w14:paraId="0000043D">
      <w:pPr>
        <w:rPr/>
      </w:pPr>
      <w:r w:rsidDel="00000000" w:rsidR="00000000" w:rsidRPr="00000000">
        <w:rPr>
          <w:rtl w:val="0"/>
        </w:rPr>
      </w:r>
    </w:p>
    <w:p w:rsidR="00000000" w:rsidDel="00000000" w:rsidP="00000000" w:rsidRDefault="00000000" w:rsidRPr="00000000" w14:paraId="0000043E">
      <w:pPr>
        <w:rPr/>
      </w:pPr>
      <w:r w:rsidDel="00000000" w:rsidR="00000000" w:rsidRPr="00000000">
        <w:rPr>
          <w:rtl w:val="0"/>
        </w:rPr>
        <w:t xml:space="preserve">Product.InStock</w:t>
      </w:r>
    </w:p>
    <w:p w:rsidR="00000000" w:rsidDel="00000000" w:rsidP="00000000" w:rsidRDefault="00000000" w:rsidRPr="00000000" w14:paraId="0000043F">
      <w:pPr>
        <w:pStyle w:val="Heading3"/>
        <w:keepNext w:val="0"/>
        <w:keepLines w:val="0"/>
        <w:spacing w:before="280" w:lineRule="auto"/>
        <w:rPr>
          <w:b w:val="1"/>
          <w:bCs w:val="1"/>
          <w:color w:val="000000"/>
          <w:sz w:val="26"/>
          <w:szCs w:val="26"/>
        </w:rPr>
      </w:pPr>
      <w:bookmarkStart w:colFirst="0" w:colLast="0" w:name="_v7v9zyg6uevb" w:id="107"/>
      <w:bookmarkEnd w:id="107"/>
      <w:r w:rsidDel="00000000" w:rsidR="00000000" w:rsidRPr="00000000">
        <w:rPr>
          <w:b w:val="1"/>
          <w:bCs w:val="1"/>
          <w:color w:val="000000"/>
          <w:sz w:val="26"/>
          <w:szCs w:val="26"/>
          <w:rtl w:val="0"/>
        </w:rPr>
        <w:t xml:space="preserve">Stage 3</w:t>
      </w:r>
    </w:p>
    <w:p w:rsidR="00000000" w:rsidDel="00000000" w:rsidP="00000000" w:rsidRDefault="00000000" w:rsidRPr="00000000" w14:paraId="00000440">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441">
      <w:pPr>
        <w:rPr/>
      </w:pPr>
      <w:r w:rsidDel="00000000" w:rsidR="00000000" w:rsidRPr="00000000">
        <w:rPr>
          <w:rtl w:val="0"/>
        </w:rPr>
        <w:t xml:space="preserve">Bob matches Customer.Available</w:t>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Album42 matches Product.InStock</w:t>
      </w:r>
    </w:p>
    <w:p w:rsidR="00000000" w:rsidDel="00000000" w:rsidP="00000000" w:rsidRDefault="00000000" w:rsidRPr="00000000" w14:paraId="00000444">
      <w:pPr>
        <w:pStyle w:val="Heading3"/>
        <w:keepNext w:val="0"/>
        <w:keepLines w:val="0"/>
        <w:spacing w:before="280" w:lineRule="auto"/>
        <w:rPr>
          <w:b w:val="1"/>
          <w:bCs w:val="1"/>
          <w:color w:val="000000"/>
          <w:sz w:val="26"/>
          <w:szCs w:val="26"/>
        </w:rPr>
      </w:pPr>
      <w:bookmarkStart w:colFirst="0" w:colLast="0" w:name="_8cu5r4gpkpwv" w:id="108"/>
      <w:bookmarkEnd w:id="108"/>
      <w:r w:rsidDel="00000000" w:rsidR="00000000" w:rsidRPr="00000000">
        <w:rPr>
          <w:b w:val="1"/>
          <w:bCs w:val="1"/>
          <w:color w:val="000000"/>
          <w:sz w:val="26"/>
          <w:szCs w:val="26"/>
          <w:rtl w:val="0"/>
        </w:rPr>
        <w:t xml:space="preserve">Stage 4</w:t>
      </w:r>
    </w:p>
    <w:p w:rsidR="00000000" w:rsidDel="00000000" w:rsidP="00000000" w:rsidRDefault="00000000" w:rsidRPr="00000000" w14:paraId="00000445">
      <w:pPr>
        <w:spacing w:after="240" w:before="240" w:lineRule="auto"/>
        <w:rPr/>
      </w:pPr>
      <w:r w:rsidDel="00000000" w:rsidR="00000000" w:rsidRPr="00000000">
        <w:rPr>
          <w:rtl w:val="0"/>
        </w:rPr>
        <w:t xml:space="preserve">Activation.</w:t>
      </w:r>
    </w:p>
    <w:p w:rsidR="00000000" w:rsidDel="00000000" w:rsidP="00000000" w:rsidRDefault="00000000" w:rsidRPr="00000000" w14:paraId="00000446">
      <w:pPr>
        <w:rPr/>
      </w:pPr>
      <w:r w:rsidDel="00000000" w:rsidR="00000000" w:rsidRPr="00000000">
        <w:rPr>
          <w:rtl w:val="0"/>
        </w:rPr>
        <w:t xml:space="preserve">PurchaseAction#987</w:t>
      </w:r>
    </w:p>
    <w:p w:rsidR="00000000" w:rsidDel="00000000" w:rsidP="00000000" w:rsidRDefault="00000000" w:rsidRPr="00000000" w14:paraId="00000447">
      <w:pPr>
        <w:spacing w:after="240" w:before="240" w:lineRule="auto"/>
        <w:rPr/>
      </w:pPr>
      <w:r w:rsidDel="00000000" w:rsidR="00000000" w:rsidRPr="00000000">
        <w:rPr>
          <w:rtl w:val="0"/>
        </w:rPr>
        <w:t xml:space="preserve">is created.</w:t>
      </w:r>
    </w:p>
    <w:p w:rsidR="00000000" w:rsidDel="00000000" w:rsidP="00000000" w:rsidRDefault="00000000" w:rsidRPr="00000000" w14:paraId="000004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9">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44A">
      <w:pPr>
        <w:rPr/>
      </w:pPr>
      <w:r w:rsidDel="00000000" w:rsidR="00000000" w:rsidRPr="00000000">
        <w:rPr>
          <w:rtl w:val="0"/>
        </w:rPr>
        <w:t xml:space="preserve">Graph</w:t>
      </w:r>
    </w:p>
    <w:p w:rsidR="00000000" w:rsidDel="00000000" w:rsidP="00000000" w:rsidRDefault="00000000" w:rsidRPr="00000000" w14:paraId="0000044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C">
      <w:pPr>
        <w:rPr/>
      </w:pPr>
      <w:r w:rsidDel="00000000" w:rsidR="00000000" w:rsidRPr="00000000">
        <w:rPr>
          <w:rtl w:val="0"/>
        </w:rPr>
        <w:t xml:space="preserve">Pattern Match</w:t>
      </w:r>
    </w:p>
    <w:p w:rsidR="00000000" w:rsidDel="00000000" w:rsidP="00000000" w:rsidRDefault="00000000" w:rsidRPr="00000000" w14:paraId="0000044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E">
      <w:pPr>
        <w:rPr/>
      </w:pPr>
      <w:r w:rsidDel="00000000" w:rsidR="00000000" w:rsidRPr="00000000">
        <w:rPr>
          <w:rtl w:val="0"/>
        </w:rPr>
        <w:t xml:space="preserve">Context Activation</w:t>
      </w:r>
    </w:p>
    <w:p w:rsidR="00000000" w:rsidDel="00000000" w:rsidP="00000000" w:rsidRDefault="00000000" w:rsidRPr="00000000" w14:paraId="0000044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0">
      <w:pPr>
        <w:rPr/>
      </w:pPr>
      <w:r w:rsidDel="00000000" w:rsidR="00000000" w:rsidRPr="00000000">
        <w:rPr>
          <w:rtl w:val="0"/>
        </w:rPr>
        <w:t xml:space="preserve">Interaction Instance</w:t>
      </w:r>
    </w:p>
    <w:p w:rsidR="00000000" w:rsidDel="00000000" w:rsidP="00000000" w:rsidRDefault="00000000" w:rsidRPr="00000000" w14:paraId="00000451">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4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3">
      <w:pPr>
        <w:pStyle w:val="Heading2"/>
        <w:keepNext w:val="0"/>
        <w:keepLines w:val="0"/>
        <w:spacing w:after="80" w:lineRule="auto"/>
        <w:rPr>
          <w:b w:val="1"/>
          <w:bCs w:val="1"/>
          <w:sz w:val="34"/>
          <w:szCs w:val="34"/>
        </w:rPr>
      </w:pPr>
      <w:bookmarkStart w:colFirst="0" w:colLast="0" w:name="_gmv6638ytbnx" w:id="109"/>
      <w:bookmarkEnd w:id="109"/>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454">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455">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456">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457">
      <w:pPr>
        <w:rPr/>
      </w:pPr>
      <w:r w:rsidDel="00000000" w:rsidR="00000000" w:rsidRPr="00000000">
        <w:rPr>
          <w:rtl w:val="0"/>
        </w:rPr>
        <w:t xml:space="preserve">AssignAttribute</w:t>
      </w:r>
    </w:p>
    <w:p w:rsidR="00000000" w:rsidDel="00000000" w:rsidP="00000000" w:rsidRDefault="00000000" w:rsidRPr="00000000" w14:paraId="00000458">
      <w:pPr>
        <w:rPr/>
      </w:pPr>
      <w:r w:rsidDel="00000000" w:rsidR="00000000" w:rsidRPr="00000000">
        <w:rPr>
          <w:rtl w:val="0"/>
        </w:rPr>
        <w:t xml:space="preserve">RemoveAttribute</w:t>
      </w:r>
    </w:p>
    <w:p w:rsidR="00000000" w:rsidDel="00000000" w:rsidP="00000000" w:rsidRDefault="00000000" w:rsidRPr="00000000" w14:paraId="00000459">
      <w:pPr>
        <w:rPr/>
      </w:pPr>
      <w:r w:rsidDel="00000000" w:rsidR="00000000" w:rsidRPr="00000000">
        <w:rPr>
          <w:rtl w:val="0"/>
        </w:rPr>
        <w:t xml:space="preserve">CreateResource</w:t>
      </w:r>
    </w:p>
    <w:p w:rsidR="00000000" w:rsidDel="00000000" w:rsidP="00000000" w:rsidRDefault="00000000" w:rsidRPr="00000000" w14:paraId="0000045A">
      <w:pPr>
        <w:rPr/>
      </w:pPr>
      <w:r w:rsidDel="00000000" w:rsidR="00000000" w:rsidRPr="00000000">
        <w:rPr>
          <w:rtl w:val="0"/>
        </w:rPr>
        <w:t xml:space="preserve">DeleteResource</w:t>
      </w:r>
    </w:p>
    <w:p w:rsidR="00000000" w:rsidDel="00000000" w:rsidP="00000000" w:rsidRDefault="00000000" w:rsidRPr="00000000" w14:paraId="0000045B">
      <w:pPr>
        <w:rPr/>
      </w:pPr>
      <w:r w:rsidDel="00000000" w:rsidR="00000000" w:rsidRPr="00000000">
        <w:rPr>
          <w:rtl w:val="0"/>
        </w:rPr>
        <w:t xml:space="preserve">CreateLink</w:t>
      </w:r>
    </w:p>
    <w:p w:rsidR="00000000" w:rsidDel="00000000" w:rsidP="00000000" w:rsidRDefault="00000000" w:rsidRPr="00000000" w14:paraId="0000045C">
      <w:pPr>
        <w:rPr/>
      </w:pPr>
      <w:r w:rsidDel="00000000" w:rsidR="00000000" w:rsidRPr="00000000">
        <w:rPr>
          <w:rtl w:val="0"/>
        </w:rPr>
        <w:t xml:space="preserve">RemoveLink</w:t>
      </w:r>
    </w:p>
    <w:p w:rsidR="00000000" w:rsidDel="00000000" w:rsidP="00000000" w:rsidRDefault="00000000" w:rsidRPr="00000000" w14:paraId="0000045D">
      <w:pPr>
        <w:rPr/>
      </w:pPr>
      <w:r w:rsidDel="00000000" w:rsidR="00000000" w:rsidRPr="00000000">
        <w:rPr>
          <w:rtl w:val="0"/>
        </w:rPr>
        <w:t xml:space="preserve">TransformValue</w:t>
      </w:r>
    </w:p>
    <w:p w:rsidR="00000000" w:rsidDel="00000000" w:rsidP="00000000" w:rsidRDefault="00000000" w:rsidRPr="00000000" w14:paraId="0000045E">
      <w:pPr>
        <w:rPr/>
      </w:pPr>
      <w:r w:rsidDel="00000000" w:rsidR="00000000" w:rsidRPr="00000000">
        <w:rPr>
          <w:rtl w:val="0"/>
        </w:rPr>
        <w:t xml:space="preserve">EmitEvent</w:t>
      </w:r>
    </w:p>
    <w:p w:rsidR="00000000" w:rsidDel="00000000" w:rsidP="00000000" w:rsidRDefault="00000000" w:rsidRPr="00000000" w14:paraId="0000045F">
      <w:pPr>
        <w:spacing w:after="240" w:before="240" w:lineRule="auto"/>
        <w:rPr/>
      </w:pPr>
      <w:r w:rsidDel="00000000" w:rsidR="00000000" w:rsidRPr="00000000">
        <w:rPr>
          <w:rtl w:val="0"/>
        </w:rPr>
        <w:t xml:space="preserve">Then:</w:t>
      </w:r>
    </w:p>
    <w:p w:rsidR="00000000" w:rsidDel="00000000" w:rsidP="00000000" w:rsidRDefault="00000000" w:rsidRPr="00000000" w14:paraId="00000460">
      <w:pPr>
        <w:rPr/>
      </w:pPr>
      <w:r w:rsidDel="00000000" w:rsidR="00000000" w:rsidRPr="00000000">
        <w:rPr>
          <w:rtl w:val="0"/>
        </w:rPr>
        <w:t xml:space="preserve">Purchase</w:t>
      </w:r>
    </w:p>
    <w:p w:rsidR="00000000" w:rsidDel="00000000" w:rsidP="00000000" w:rsidRDefault="00000000" w:rsidRPr="00000000" w14:paraId="00000461">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462">
      <w:pPr>
        <w:rPr/>
      </w:pPr>
      <w:r w:rsidDel="00000000" w:rsidR="00000000" w:rsidRPr="00000000">
        <w:rPr>
          <w:rtl w:val="0"/>
        </w:rPr>
        <w:t xml:space="preserve">CreateLink(</w:t>
      </w:r>
    </w:p>
    <w:p w:rsidR="00000000" w:rsidDel="00000000" w:rsidP="00000000" w:rsidRDefault="00000000" w:rsidRPr="00000000" w14:paraId="00000463">
      <w:pPr>
        <w:rPr/>
      </w:pPr>
      <w:r w:rsidDel="00000000" w:rsidR="00000000" w:rsidRPr="00000000">
        <w:rPr>
          <w:rtl w:val="0"/>
        </w:rPr>
        <w:t xml:space="preserve">    Bob,</w:t>
      </w:r>
    </w:p>
    <w:p w:rsidR="00000000" w:rsidDel="00000000" w:rsidP="00000000" w:rsidRDefault="00000000" w:rsidRPr="00000000" w14:paraId="00000464">
      <w:pPr>
        <w:rPr/>
      </w:pPr>
      <w:r w:rsidDel="00000000" w:rsidR="00000000" w:rsidRPr="00000000">
        <w:rPr>
          <w:rtl w:val="0"/>
        </w:rPr>
        <w:t xml:space="preserve">    owns,</w:t>
      </w:r>
    </w:p>
    <w:p w:rsidR="00000000" w:rsidDel="00000000" w:rsidP="00000000" w:rsidRDefault="00000000" w:rsidRPr="00000000" w14:paraId="00000465">
      <w:pPr>
        <w:rPr/>
      </w:pPr>
      <w:r w:rsidDel="00000000" w:rsidR="00000000" w:rsidRPr="00000000">
        <w:rPr>
          <w:rtl w:val="0"/>
        </w:rPr>
        <w:t xml:space="preserve">    Album42</w:t>
      </w:r>
    </w:p>
    <w:p w:rsidR="00000000" w:rsidDel="00000000" w:rsidP="00000000" w:rsidRDefault="00000000" w:rsidRPr="00000000" w14:paraId="00000466">
      <w:pPr>
        <w:rPr/>
      </w:pPr>
      <w:r w:rsidDel="00000000" w:rsidR="00000000" w:rsidRPr="00000000">
        <w:rPr>
          <w:rtl w:val="0"/>
        </w:rPr>
        <w:t xml:space="preserve">)</w:t>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t xml:space="preserve">RemoveLink(</w:t>
      </w:r>
    </w:p>
    <w:p w:rsidR="00000000" w:rsidDel="00000000" w:rsidP="00000000" w:rsidRDefault="00000000" w:rsidRPr="00000000" w14:paraId="00000469">
      <w:pPr>
        <w:rPr/>
      </w:pPr>
      <w:r w:rsidDel="00000000" w:rsidR="00000000" w:rsidRPr="00000000">
        <w:rPr>
          <w:rtl w:val="0"/>
        </w:rPr>
        <w:t xml:space="preserve">    Album42,</w:t>
      </w:r>
    </w:p>
    <w:p w:rsidR="00000000" w:rsidDel="00000000" w:rsidP="00000000" w:rsidRDefault="00000000" w:rsidRPr="00000000" w14:paraId="0000046A">
      <w:pPr>
        <w:rPr/>
      </w:pPr>
      <w:r w:rsidDel="00000000" w:rsidR="00000000" w:rsidRPr="00000000">
        <w:rPr>
          <w:rtl w:val="0"/>
        </w:rPr>
        <w:t xml:space="preserve">    availableIn,</w:t>
      </w:r>
    </w:p>
    <w:p w:rsidR="00000000" w:rsidDel="00000000" w:rsidP="00000000" w:rsidRDefault="00000000" w:rsidRPr="00000000" w14:paraId="0000046B">
      <w:pPr>
        <w:rPr/>
      </w:pPr>
      <w:r w:rsidDel="00000000" w:rsidR="00000000" w:rsidRPr="00000000">
        <w:rPr>
          <w:rtl w:val="0"/>
        </w:rPr>
        <w:t xml:space="preserve">    Inventory</w:t>
      </w:r>
    </w:p>
    <w:p w:rsidR="00000000" w:rsidDel="00000000" w:rsidP="00000000" w:rsidRDefault="00000000" w:rsidRPr="00000000" w14:paraId="0000046C">
      <w:pPr>
        <w:rPr/>
      </w:pPr>
      <w:r w:rsidDel="00000000" w:rsidR="00000000" w:rsidRPr="00000000">
        <w:rPr>
          <w:rtl w:val="0"/>
        </w:rPr>
        <w:t xml:space="preserve">)</w:t>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rPr/>
      </w:pPr>
      <w:r w:rsidDel="00000000" w:rsidR="00000000" w:rsidRPr="00000000">
        <w:rPr>
          <w:rtl w:val="0"/>
        </w:rPr>
        <w:t xml:space="preserve">EmitEvent(</w:t>
      </w:r>
    </w:p>
    <w:p w:rsidR="00000000" w:rsidDel="00000000" w:rsidP="00000000" w:rsidRDefault="00000000" w:rsidRPr="00000000" w14:paraId="0000046F">
      <w:pPr>
        <w:rPr/>
      </w:pPr>
      <w:r w:rsidDel="00000000" w:rsidR="00000000" w:rsidRPr="00000000">
        <w:rPr>
          <w:rtl w:val="0"/>
        </w:rPr>
        <w:t xml:space="preserve">    AlbumSold</w:t>
      </w:r>
    </w:p>
    <w:p w:rsidR="00000000" w:rsidDel="00000000" w:rsidP="00000000" w:rsidRDefault="00000000" w:rsidRPr="00000000" w14:paraId="00000470">
      <w:pPr>
        <w:rPr/>
      </w:pPr>
      <w:r w:rsidDel="00000000" w:rsidR="00000000" w:rsidRPr="00000000">
        <w:rPr>
          <w:rtl w:val="0"/>
        </w:rPr>
        <w:t xml:space="preserve">)</w:t>
      </w:r>
    </w:p>
    <w:p w:rsidR="00000000" w:rsidDel="00000000" w:rsidP="00000000" w:rsidRDefault="00000000" w:rsidRPr="00000000" w14:paraId="00000471">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472">
      <w:pPr>
        <w:spacing w:after="240" w:before="240" w:lineRule="auto"/>
        <w:rPr/>
      </w:pPr>
      <w:r w:rsidDel="00000000" w:rsidR="00000000" w:rsidRPr="00000000">
        <w:rPr>
          <w:rtl w:val="0"/>
        </w:rPr>
        <w:t xml:space="preserve">No AI involved.</w:t>
      </w:r>
    </w:p>
    <w:p w:rsidR="00000000" w:rsidDel="00000000" w:rsidP="00000000" w:rsidRDefault="00000000" w:rsidRPr="00000000" w14:paraId="00000473">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4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5">
      <w:pPr>
        <w:pStyle w:val="Heading2"/>
        <w:keepNext w:val="0"/>
        <w:keepLines w:val="0"/>
        <w:spacing w:after="80" w:lineRule="auto"/>
        <w:rPr>
          <w:b w:val="1"/>
          <w:bCs w:val="1"/>
          <w:sz w:val="34"/>
          <w:szCs w:val="34"/>
        </w:rPr>
      </w:pPr>
      <w:bookmarkStart w:colFirst="0" w:colLast="0" w:name="_dy72g3tj3c4i" w:id="110"/>
      <w:bookmarkEnd w:id="110"/>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476">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477">
      <w:pPr>
        <w:spacing w:after="240" w:before="240" w:lineRule="auto"/>
        <w:rPr/>
      </w:pPr>
      <w:r w:rsidDel="00000000" w:rsidR="00000000" w:rsidRPr="00000000">
        <w:rPr>
          <w:rtl w:val="0"/>
        </w:rPr>
        <w:t xml:space="preserve">Not:</w:t>
      </w:r>
    </w:p>
    <w:p w:rsidR="00000000" w:rsidDel="00000000" w:rsidP="00000000" w:rsidRDefault="00000000" w:rsidRPr="00000000" w14:paraId="00000478">
      <w:pPr>
        <w:rPr/>
      </w:pPr>
      <w:r w:rsidDel="00000000" w:rsidR="00000000" w:rsidRPr="00000000">
        <w:rPr>
          <w:rtl w:val="0"/>
        </w:rPr>
        <w:t xml:space="preserve">Generate code.</w:t>
      </w:r>
    </w:p>
    <w:p w:rsidR="00000000" w:rsidDel="00000000" w:rsidP="00000000" w:rsidRDefault="00000000" w:rsidRPr="00000000" w14:paraId="00000479">
      <w:pPr>
        <w:spacing w:after="240" w:before="240" w:lineRule="auto"/>
        <w:rPr/>
      </w:pPr>
      <w:r w:rsidDel="00000000" w:rsidR="00000000" w:rsidRPr="00000000">
        <w:rPr>
          <w:rtl w:val="0"/>
        </w:rPr>
        <w:t xml:space="preserve">Instead:</w:t>
      </w:r>
    </w:p>
    <w:p w:rsidR="00000000" w:rsidDel="00000000" w:rsidP="00000000" w:rsidRDefault="00000000" w:rsidRPr="00000000" w14:paraId="0000047A">
      <w:pPr>
        <w:rPr/>
      </w:pPr>
      <w:r w:rsidDel="00000000" w:rsidR="00000000" w:rsidRPr="00000000">
        <w:rPr>
          <w:rtl w:val="0"/>
        </w:rPr>
        <w:t xml:space="preserve">Discover verbs.</w:t>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pPr>
      <w:r w:rsidDel="00000000" w:rsidR="00000000" w:rsidRPr="00000000">
        <w:rPr>
          <w:rtl w:val="0"/>
        </w:rPr>
        <w:t xml:space="preserve">Discover contexts.</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t xml:space="preserve">Propose activations.</w:t>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Suggest mappings.</w:t>
      </w:r>
    </w:p>
    <w:p w:rsidR="00000000" w:rsidDel="00000000" w:rsidP="00000000" w:rsidRDefault="00000000" w:rsidRPr="00000000" w14:paraId="00000481">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482">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4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4">
      <w:pPr>
        <w:pStyle w:val="Heading2"/>
        <w:keepNext w:val="0"/>
        <w:keepLines w:val="0"/>
        <w:spacing w:after="80" w:lineRule="auto"/>
        <w:rPr>
          <w:b w:val="1"/>
          <w:bCs w:val="1"/>
          <w:sz w:val="34"/>
          <w:szCs w:val="34"/>
        </w:rPr>
      </w:pPr>
      <w:bookmarkStart w:colFirst="0" w:colLast="0" w:name="_t1yextpd5eua" w:id="111"/>
      <w:bookmarkEnd w:id="111"/>
      <w:r w:rsidDel="00000000" w:rsidR="00000000" w:rsidRPr="00000000">
        <w:rPr>
          <w:b w:val="1"/>
          <w:bCs w:val="1"/>
          <w:sz w:val="34"/>
          <w:szCs w:val="34"/>
          <w:rtl w:val="0"/>
        </w:rPr>
        <w:t xml:space="preserve">What this starts resembling</w:t>
      </w:r>
    </w:p>
    <w:p w:rsidR="00000000" w:rsidDel="00000000" w:rsidP="00000000" w:rsidRDefault="00000000" w:rsidRPr="00000000" w14:paraId="00000485">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486">
      <w:pPr>
        <w:numPr>
          <w:ilvl w:val="0"/>
          <w:numId w:val="33"/>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487">
      <w:pPr>
        <w:numPr>
          <w:ilvl w:val="0"/>
          <w:numId w:val="33"/>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488">
      <w:pPr>
        <w:numPr>
          <w:ilvl w:val="0"/>
          <w:numId w:val="33"/>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489">
      <w:pPr>
        <w:numPr>
          <w:ilvl w:val="0"/>
          <w:numId w:val="33"/>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48A">
      <w:pPr>
        <w:numPr>
          <w:ilvl w:val="0"/>
          <w:numId w:val="33"/>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48B">
      <w:pPr>
        <w:numPr>
          <w:ilvl w:val="0"/>
          <w:numId w:val="33"/>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48C">
      <w:pPr>
        <w:numPr>
          <w:ilvl w:val="0"/>
          <w:numId w:val="33"/>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48D">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48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F">
      <w:pPr>
        <w:pStyle w:val="Heading2"/>
        <w:keepNext w:val="0"/>
        <w:keepLines w:val="0"/>
        <w:spacing w:after="80" w:lineRule="auto"/>
        <w:rPr>
          <w:b w:val="1"/>
          <w:bCs w:val="1"/>
          <w:sz w:val="34"/>
          <w:szCs w:val="34"/>
        </w:rPr>
      </w:pPr>
      <w:bookmarkStart w:colFirst="0" w:colLast="0" w:name="_iye60vv5xplf" w:id="112"/>
      <w:bookmarkEnd w:id="112"/>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490">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491">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492">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493">
      <w:pPr>
        <w:rPr/>
      </w:pPr>
      <w:r w:rsidDel="00000000" w:rsidR="00000000" w:rsidRPr="00000000">
        <w:rPr>
          <w:rtl w:val="0"/>
        </w:rPr>
        <w:t xml:space="preserve">Machine Language</w:t>
      </w:r>
    </w:p>
    <w:p w:rsidR="00000000" w:rsidDel="00000000" w:rsidP="00000000" w:rsidRDefault="00000000" w:rsidRPr="00000000" w14:paraId="00000494">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495">
      <w:pPr>
        <w:rPr/>
      </w:pPr>
      <w:r w:rsidDel="00000000" w:rsidR="00000000" w:rsidRPr="00000000">
        <w:rPr>
          <w:rtl w:val="0"/>
        </w:rPr>
        <w:t xml:space="preserve">CreateNode</w:t>
      </w:r>
    </w:p>
    <w:p w:rsidR="00000000" w:rsidDel="00000000" w:rsidP="00000000" w:rsidRDefault="00000000" w:rsidRPr="00000000" w14:paraId="00000496">
      <w:pPr>
        <w:rPr/>
      </w:pPr>
      <w:r w:rsidDel="00000000" w:rsidR="00000000" w:rsidRPr="00000000">
        <w:rPr>
          <w:rtl w:val="0"/>
        </w:rPr>
        <w:t xml:space="preserve">DeleteNode</w:t>
      </w:r>
    </w:p>
    <w:p w:rsidR="00000000" w:rsidDel="00000000" w:rsidP="00000000" w:rsidRDefault="00000000" w:rsidRPr="00000000" w14:paraId="00000497">
      <w:pPr>
        <w:rPr/>
      </w:pPr>
      <w:r w:rsidDel="00000000" w:rsidR="00000000" w:rsidRPr="00000000">
        <w:rPr>
          <w:rtl w:val="0"/>
        </w:rPr>
        <w:t xml:space="preserve">CreateEdge</w:t>
      </w:r>
    </w:p>
    <w:p w:rsidR="00000000" w:rsidDel="00000000" w:rsidP="00000000" w:rsidRDefault="00000000" w:rsidRPr="00000000" w14:paraId="00000498">
      <w:pPr>
        <w:rPr/>
      </w:pPr>
      <w:r w:rsidDel="00000000" w:rsidR="00000000" w:rsidRPr="00000000">
        <w:rPr>
          <w:rtl w:val="0"/>
        </w:rPr>
        <w:t xml:space="preserve">DeleteEdge</w:t>
      </w:r>
    </w:p>
    <w:p w:rsidR="00000000" w:rsidDel="00000000" w:rsidP="00000000" w:rsidRDefault="00000000" w:rsidRPr="00000000" w14:paraId="00000499">
      <w:pPr>
        <w:rPr/>
      </w:pPr>
      <w:r w:rsidDel="00000000" w:rsidR="00000000" w:rsidRPr="00000000">
        <w:rPr>
          <w:rtl w:val="0"/>
        </w:rPr>
        <w:t xml:space="preserve">AssignValue</w:t>
      </w:r>
    </w:p>
    <w:p w:rsidR="00000000" w:rsidDel="00000000" w:rsidP="00000000" w:rsidRDefault="00000000" w:rsidRPr="00000000" w14:paraId="0000049A">
      <w:pPr>
        <w:rPr/>
      </w:pPr>
      <w:r w:rsidDel="00000000" w:rsidR="00000000" w:rsidRPr="00000000">
        <w:rPr>
          <w:rtl w:val="0"/>
        </w:rPr>
        <w:t xml:space="preserve">TransformValue</w:t>
      </w:r>
    </w:p>
    <w:p w:rsidR="00000000" w:rsidDel="00000000" w:rsidP="00000000" w:rsidRDefault="00000000" w:rsidRPr="00000000" w14:paraId="0000049B">
      <w:pPr>
        <w:rPr/>
      </w:pPr>
      <w:r w:rsidDel="00000000" w:rsidR="00000000" w:rsidRPr="00000000">
        <w:rPr>
          <w:rtl w:val="0"/>
        </w:rPr>
        <w:t xml:space="preserve">EmitEvent</w:t>
      </w:r>
    </w:p>
    <w:p w:rsidR="00000000" w:rsidDel="00000000" w:rsidP="00000000" w:rsidRDefault="00000000" w:rsidRPr="00000000" w14:paraId="0000049C">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49D">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49E">
      <w:pPr>
        <w:rPr/>
      </w:pPr>
      <w:r w:rsidDel="00000000" w:rsidR="00000000" w:rsidRPr="00000000">
        <w:rPr>
          <w:rtl w:val="0"/>
        </w:rPr>
        <w:t xml:space="preserve">Knowledge</w:t>
      </w:r>
    </w:p>
    <w:p w:rsidR="00000000" w:rsidDel="00000000" w:rsidP="00000000" w:rsidRDefault="00000000" w:rsidRPr="00000000" w14:paraId="0000049F">
      <w:pPr>
        <w:rPr/>
      </w:pPr>
      <w:r w:rsidDel="00000000" w:rsidR="00000000" w:rsidRPr="00000000">
        <w:rPr>
          <w:rtl w:val="0"/>
        </w:rPr>
        <w:t xml:space="preserve">    +</w:t>
      </w:r>
    </w:p>
    <w:p w:rsidR="00000000" w:rsidDel="00000000" w:rsidP="00000000" w:rsidRDefault="00000000" w:rsidRPr="00000000" w14:paraId="000004A0">
      <w:pPr>
        <w:rPr/>
      </w:pPr>
      <w:r w:rsidDel="00000000" w:rsidR="00000000" w:rsidRPr="00000000">
        <w:rPr>
          <w:rtl w:val="0"/>
        </w:rPr>
        <w:t xml:space="preserve">Behavior</w:t>
      </w:r>
    </w:p>
    <w:p w:rsidR="00000000" w:rsidDel="00000000" w:rsidP="00000000" w:rsidRDefault="00000000" w:rsidRPr="00000000" w14:paraId="000004A1">
      <w:pPr>
        <w:rPr/>
      </w:pPr>
      <w:r w:rsidDel="00000000" w:rsidR="00000000" w:rsidRPr="00000000">
        <w:rPr>
          <w:rtl w:val="0"/>
        </w:rPr>
        <w:t xml:space="preserve">    +</w:t>
      </w:r>
    </w:p>
    <w:p w:rsidR="00000000" w:rsidDel="00000000" w:rsidP="00000000" w:rsidRDefault="00000000" w:rsidRPr="00000000" w14:paraId="000004A2">
      <w:pPr>
        <w:rPr/>
      </w:pPr>
      <w:r w:rsidDel="00000000" w:rsidR="00000000" w:rsidRPr="00000000">
        <w:rPr>
          <w:rtl w:val="0"/>
        </w:rPr>
        <w:t xml:space="preserve">Execution</w:t>
      </w:r>
    </w:p>
    <w:p w:rsidR="00000000" w:rsidDel="00000000" w:rsidP="00000000" w:rsidRDefault="00000000" w:rsidRPr="00000000" w14:paraId="000004A3">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4A4">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11.png"/><Relationship Id="rId21" Type="http://schemas.openxmlformats.org/officeDocument/2006/relationships/image" Target="media/image25.png"/><Relationship Id="rId24" Type="http://schemas.openxmlformats.org/officeDocument/2006/relationships/image" Target="media/image16.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image" Target="media/image19.png"/><Relationship Id="rId25" Type="http://schemas.openxmlformats.org/officeDocument/2006/relationships/image" Target="media/image21.png"/><Relationship Id="rId28" Type="http://schemas.openxmlformats.org/officeDocument/2006/relationships/image" Target="media/image24.png"/><Relationship Id="rId27" Type="http://schemas.openxmlformats.org/officeDocument/2006/relationships/image" Target="media/image17.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png"/><Relationship Id="rId7" Type="http://schemas.openxmlformats.org/officeDocument/2006/relationships/hyperlink" Target="https://creativecommons.org/licenses/by-nc-sa/4.0/" TargetMode="External"/><Relationship Id="rId8" Type="http://schemas.openxmlformats.org/officeDocument/2006/relationships/image" Target="media/image12.png"/><Relationship Id="rId31" Type="http://schemas.openxmlformats.org/officeDocument/2006/relationships/image" Target="media/image10.png"/><Relationship Id="rId30" Type="http://schemas.openxmlformats.org/officeDocument/2006/relationships/image" Target="media/image20.png"/><Relationship Id="rId11" Type="http://schemas.openxmlformats.org/officeDocument/2006/relationships/image" Target="media/image2.png"/><Relationship Id="rId10" Type="http://schemas.openxmlformats.org/officeDocument/2006/relationships/image" Target="media/image14.png"/><Relationship Id="rId32" Type="http://schemas.openxmlformats.org/officeDocument/2006/relationships/image" Target="media/image23.png"/><Relationship Id="rId13" Type="http://schemas.openxmlformats.org/officeDocument/2006/relationships/image" Target="media/image4.png"/><Relationship Id="rId12" Type="http://schemas.openxmlformats.org/officeDocument/2006/relationships/image" Target="media/image9.png"/><Relationship Id="rId15" Type="http://schemas.openxmlformats.org/officeDocument/2006/relationships/image" Target="media/image5.png"/><Relationship Id="rId14" Type="http://schemas.openxmlformats.org/officeDocument/2006/relationships/image" Target="media/image6.png"/><Relationship Id="rId17" Type="http://schemas.openxmlformats.org/officeDocument/2006/relationships/image" Target="media/image7.png"/><Relationship Id="rId16" Type="http://schemas.openxmlformats.org/officeDocument/2006/relationships/image" Target="media/image18.png"/><Relationship Id="rId19" Type="http://schemas.openxmlformats.org/officeDocument/2006/relationships/image" Target="media/image22.png"/><Relationship Id="rId1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