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2"/>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8"/>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8"/>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8"/>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8"/>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8"/>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8"/>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3"/>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3"/>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3"/>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3"/>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3"/>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3"/>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3"/>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3"/>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3"/>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7"/>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7"/>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7"/>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7"/>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7"/>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7"/>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7"/>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7"/>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7"/>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7"/>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7"/>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7"/>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7"/>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7"/>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7"/>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7"/>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7"/>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7"/>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7"/>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7"/>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7"/>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7"/>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7"/>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7"/>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7"/>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7"/>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7"/>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7"/>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7"/>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7"/>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7"/>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u w:val="none"/>
        </w:rPr>
      </w:pPr>
      <w:r w:rsidDel="00000000" w:rsidR="00000000" w:rsidRPr="00000000">
        <w:rPr>
          <w:rtl w:val="0"/>
        </w:rPr>
        <w:t xml:space="preserve">Data (actors: state), Context (roles: behavior), Interaction (instances: actor in roles). Reified n-ary relationships in given state.</w:t>
      </w:r>
    </w:p>
    <w:p w:rsidR="00000000" w:rsidDel="00000000" w:rsidP="00000000" w:rsidRDefault="00000000" w:rsidRPr="00000000" w14:paraId="000001E8">
      <w:pPr>
        <w:widowControl w:val="0"/>
        <w:numPr>
          <w:ilvl w:val="0"/>
          <w:numId w:val="1"/>
        </w:numPr>
        <w:spacing w:line="240" w:lineRule="auto"/>
        <w:ind w:left="720" w:hanging="360"/>
        <w:rPr>
          <w:u w:val="none"/>
        </w:rPr>
      </w:pPr>
      <w:r w:rsidDel="00000000" w:rsidR="00000000" w:rsidRPr="00000000">
        <w:rPr>
          <w:rtl w:val="0"/>
        </w:rPr>
        <w:t xml:space="preserve">Resource:</w:t>
      </w:r>
    </w:p>
    <w:p w:rsidR="00000000" w:rsidDel="00000000" w:rsidP="00000000" w:rsidRDefault="00000000" w:rsidRPr="00000000" w14:paraId="000001E9">
      <w:pPr>
        <w:widowControl w:val="0"/>
        <w:numPr>
          <w:ilvl w:val="1"/>
          <w:numId w:val="1"/>
        </w:numPr>
        <w:spacing w:line="240" w:lineRule="auto"/>
        <w:ind w:left="1440" w:hanging="360"/>
        <w:rPr>
          <w:u w:val="none"/>
        </w:rPr>
      </w:pPr>
      <w:r w:rsidDel="00000000" w:rsidR="00000000" w:rsidRPr="00000000">
        <w:rPr>
          <w:rtl w:val="0"/>
        </w:rPr>
        <w:t xml:space="preserve">ID / URI</w:t>
      </w:r>
    </w:p>
    <w:p w:rsidR="00000000" w:rsidDel="00000000" w:rsidP="00000000" w:rsidRDefault="00000000" w:rsidRPr="00000000" w14:paraId="000001EA">
      <w:pPr>
        <w:widowControl w:val="0"/>
        <w:numPr>
          <w:ilvl w:val="1"/>
          <w:numId w:val="1"/>
        </w:numPr>
        <w:spacing w:line="240" w:lineRule="auto"/>
        <w:ind w:left="1440" w:hanging="360"/>
        <w:rPr>
          <w:u w:val="none"/>
        </w:rPr>
      </w:pPr>
      <w:r w:rsidDel="00000000" w:rsidR="00000000" w:rsidRPr="00000000">
        <w:rPr>
          <w:rtl w:val="0"/>
        </w:rPr>
        <w:t xml:space="preserve">Occurrences : Statements / Resources (Types occurrences)</w:t>
      </w:r>
    </w:p>
    <w:p w:rsidR="00000000" w:rsidDel="00000000" w:rsidP="00000000" w:rsidRDefault="00000000" w:rsidRPr="00000000" w14:paraId="000001EB">
      <w:pPr>
        <w:widowControl w:val="0"/>
        <w:numPr>
          <w:ilvl w:val="1"/>
          <w:numId w:val="1"/>
        </w:numPr>
        <w:spacing w:line="240" w:lineRule="auto"/>
        <w:ind w:left="1440" w:hanging="360"/>
        <w:rPr>
          <w:u w:val="none"/>
        </w:rPr>
      </w:pPr>
      <w:r w:rsidDel="00000000" w:rsidR="00000000" w:rsidRPr="00000000">
        <w:rPr>
          <w:rtl w:val="0"/>
        </w:rPr>
        <w:t xml:space="preserve">Map&lt;Occurrence, Type(SK,PK,OK)&gt;</w:t>
      </w:r>
    </w:p>
    <w:p w:rsidR="00000000" w:rsidDel="00000000" w:rsidP="00000000" w:rsidRDefault="00000000" w:rsidRPr="00000000" w14:paraId="000001EC">
      <w:pPr>
        <w:widowControl w:val="0"/>
        <w:numPr>
          <w:ilvl w:val="0"/>
          <w:numId w:val="1"/>
        </w:numPr>
        <w:spacing w:line="240" w:lineRule="auto"/>
        <w:ind w:left="720" w:hanging="360"/>
        <w:rPr>
          <w:u w:val="none"/>
        </w:rPr>
      </w:pPr>
      <w:r w:rsidDel="00000000" w:rsidR="00000000" w:rsidRPr="00000000">
        <w:rPr>
          <w:rtl w:val="0"/>
        </w:rPr>
        <w:t xml:space="preserve">Type : Resource (SK, PK, OK)</w:t>
      </w:r>
    </w:p>
    <w:p w:rsidR="00000000" w:rsidDel="00000000" w:rsidP="00000000" w:rsidRDefault="00000000" w:rsidRPr="00000000" w14:paraId="000001ED">
      <w:pPr>
        <w:widowControl w:val="0"/>
        <w:numPr>
          <w:ilvl w:val="1"/>
          <w:numId w:val="1"/>
        </w:numPr>
        <w:spacing w:line="240" w:lineRule="auto"/>
        <w:ind w:left="1440" w:hanging="360"/>
        <w:rPr>
          <w:u w:val="none"/>
        </w:rPr>
      </w:pPr>
      <w:r w:rsidDel="00000000" w:rsidR="00000000" w:rsidRPr="00000000">
        <w:rPr>
          <w:rtl w:val="0"/>
        </w:rPr>
        <w:t xml:space="preserve">Occurences</w:t>
      </w:r>
    </w:p>
    <w:p w:rsidR="00000000" w:rsidDel="00000000" w:rsidP="00000000" w:rsidRDefault="00000000" w:rsidRPr="00000000" w14:paraId="000001EE">
      <w:pPr>
        <w:widowControl w:val="0"/>
        <w:numPr>
          <w:ilvl w:val="1"/>
          <w:numId w:val="1"/>
        </w:numPr>
        <w:spacing w:line="240" w:lineRule="auto"/>
        <w:ind w:left="1440" w:hanging="360"/>
        <w:rPr>
          <w:u w:val="none"/>
        </w:rPr>
      </w:pPr>
      <w:r w:rsidDel="00000000" w:rsidR="00000000" w:rsidRPr="00000000">
        <w:rPr>
          <w:rtl w:val="0"/>
        </w:rPr>
        <w:t xml:space="preserve">Map&lt;Attribute, Set&lt;Value&gt;&gt;</w:t>
      </w:r>
    </w:p>
    <w:p w:rsidR="00000000" w:rsidDel="00000000" w:rsidP="00000000" w:rsidRDefault="00000000" w:rsidRPr="00000000" w14:paraId="000001EF">
      <w:pPr>
        <w:widowControl w:val="0"/>
        <w:numPr>
          <w:ilvl w:val="0"/>
          <w:numId w:val="1"/>
        </w:numPr>
        <w:spacing w:line="240" w:lineRule="auto"/>
        <w:ind w:left="720" w:hanging="360"/>
        <w:rPr>
          <w:u w:val="none"/>
        </w:rPr>
      </w:pPr>
      <w:r w:rsidDel="00000000" w:rsidR="00000000" w:rsidRPr="00000000">
        <w:rPr>
          <w:rtl w:val="0"/>
        </w:rPr>
        <w:t xml:space="preserve">Statement : Resource</w:t>
      </w:r>
    </w:p>
    <w:p w:rsidR="00000000" w:rsidDel="00000000" w:rsidP="00000000" w:rsidRDefault="00000000" w:rsidRPr="00000000" w14:paraId="000001F0">
      <w:pPr>
        <w:widowControl w:val="0"/>
        <w:numPr>
          <w:ilvl w:val="1"/>
          <w:numId w:val="1"/>
        </w:numPr>
        <w:spacing w:line="240" w:lineRule="auto"/>
        <w:ind w:left="1440" w:hanging="360"/>
        <w:rPr>
          <w:u w:val="none"/>
        </w:rPr>
      </w:pPr>
      <w:r w:rsidDel="00000000" w:rsidR="00000000" w:rsidRPr="00000000">
        <w:rPr>
          <w:rtl w:val="0"/>
        </w:rPr>
        <w:t xml:space="preserve">(Resource, Resource, Resource, Resource);</w:t>
      </w:r>
    </w:p>
    <w:p w:rsidR="00000000" w:rsidDel="00000000" w:rsidP="00000000" w:rsidRDefault="00000000" w:rsidRPr="00000000" w14:paraId="000001F1">
      <w:pPr>
        <w:widowControl w:val="0"/>
        <w:numPr>
          <w:ilvl w:val="1"/>
          <w:numId w:val="1"/>
        </w:numPr>
        <w:spacing w:line="240" w:lineRule="auto"/>
        <w:ind w:left="1440" w:hanging="360"/>
        <w:rPr>
          <w:u w:val="none"/>
        </w:rPr>
      </w:pPr>
      <w:r w:rsidDel="00000000" w:rsidR="00000000" w:rsidRPr="00000000">
        <w:rPr>
          <w:rtl w:val="0"/>
        </w:rPr>
        <w:t xml:space="preserve">Resource Statements</w:t>
      </w:r>
    </w:p>
    <w:p w:rsidR="00000000" w:rsidDel="00000000" w:rsidP="00000000" w:rsidRDefault="00000000" w:rsidRPr="00000000" w14:paraId="000001F2">
      <w:pPr>
        <w:widowControl w:val="0"/>
        <w:numPr>
          <w:ilvl w:val="1"/>
          <w:numId w:val="1"/>
        </w:numPr>
        <w:spacing w:line="240" w:lineRule="auto"/>
        <w:ind w:left="1440" w:hanging="360"/>
        <w:rPr>
          <w:u w:val="none"/>
        </w:rPr>
      </w:pPr>
      <w:r w:rsidDel="00000000" w:rsidR="00000000" w:rsidRPr="00000000">
        <w:rPr>
          <w:rtl w:val="0"/>
        </w:rPr>
        <w:t xml:space="preserve">Type Statements</w:t>
      </w:r>
    </w:p>
    <w:p w:rsidR="00000000" w:rsidDel="00000000" w:rsidP="00000000" w:rsidRDefault="00000000" w:rsidRPr="00000000" w14:paraId="000001F3">
      <w:pPr>
        <w:widowControl w:val="0"/>
        <w:numPr>
          <w:ilvl w:val="0"/>
          <w:numId w:val="1"/>
        </w:numPr>
        <w:spacing w:line="240" w:lineRule="auto"/>
        <w:ind w:left="720" w:hanging="360"/>
        <w:rPr>
          <w:u w:val="none"/>
        </w:rPr>
      </w:pPr>
      <w:r w:rsidDel="00000000" w:rsidR="00000000" w:rsidRPr="00000000">
        <w:rPr>
          <w:rtl w:val="0"/>
        </w:rPr>
        <w:t xml:space="preserve">Model Runtime</w:t>
      </w:r>
    </w:p>
    <w:p w:rsidR="00000000" w:rsidDel="00000000" w:rsidP="00000000" w:rsidRDefault="00000000" w:rsidRPr="00000000" w14:paraId="000001F4">
      <w:pPr>
        <w:widowControl w:val="0"/>
        <w:numPr>
          <w:ilvl w:val="1"/>
          <w:numId w:val="1"/>
        </w:numPr>
        <w:spacing w:line="240" w:lineRule="auto"/>
        <w:ind w:left="1440" w:hanging="360"/>
        <w:rPr>
          <w:u w:val="none"/>
        </w:rPr>
      </w:pPr>
      <w:r w:rsidDel="00000000" w:rsidR="00000000" w:rsidRPr="00000000">
        <w:rPr>
          <w:rtl w:val="0"/>
        </w:rPr>
        <w:t xml:space="preserve">Graph Backend (Blackboard, CRUD Events)</w:t>
      </w:r>
    </w:p>
    <w:p w:rsidR="00000000" w:rsidDel="00000000" w:rsidP="00000000" w:rsidRDefault="00000000" w:rsidRPr="00000000" w14:paraId="000001F5">
      <w:pPr>
        <w:widowControl w:val="0"/>
        <w:numPr>
          <w:ilvl w:val="1"/>
          <w:numId w:val="1"/>
        </w:numPr>
        <w:spacing w:line="240" w:lineRule="auto"/>
        <w:ind w:left="1440" w:hanging="360"/>
        <w:rPr>
          <w:u w:val="none"/>
        </w:rPr>
      </w:pPr>
      <w:r w:rsidDel="00000000" w:rsidR="00000000" w:rsidRPr="00000000">
        <w:rPr>
          <w:rtl w:val="0"/>
        </w:rPr>
        <w:t xml:space="preserve">TMRM (ISO Topic Maps), FCA, PrimeIDs. SICP Book.</w:t>
      </w:r>
    </w:p>
    <w:p w:rsidR="00000000" w:rsidDel="00000000" w:rsidP="00000000" w:rsidRDefault="00000000" w:rsidRPr="00000000" w14:paraId="000001F6">
      <w:pPr>
        <w:widowControl w:val="0"/>
        <w:numPr>
          <w:ilvl w:val="1"/>
          <w:numId w:val="1"/>
        </w:numPr>
        <w:spacing w:line="240" w:lineRule="auto"/>
        <w:ind w:left="1440" w:hanging="360"/>
        <w:rPr>
          <w:u w:val="none"/>
        </w:rPr>
      </w:pPr>
      <w:r w:rsidDel="00000000" w:rsidR="00000000" w:rsidRPr="00000000">
        <w:rPr>
          <w:rtl w:val="0"/>
        </w:rPr>
        <w:t xml:space="preserve">Aggregation: type, context/role inference.</w:t>
      </w:r>
    </w:p>
    <w:p w:rsidR="00000000" w:rsidDel="00000000" w:rsidP="00000000" w:rsidRDefault="00000000" w:rsidRPr="00000000" w14:paraId="000001F7">
      <w:pPr>
        <w:widowControl w:val="0"/>
        <w:numPr>
          <w:ilvl w:val="1"/>
          <w:numId w:val="1"/>
        </w:numPr>
        <w:spacing w:line="240" w:lineRule="auto"/>
        <w:ind w:left="1440" w:hanging="360"/>
        <w:rPr>
          <w:u w:val="none"/>
        </w:rPr>
      </w:pPr>
      <w:r w:rsidDel="00000000" w:rsidR="00000000" w:rsidRPr="00000000">
        <w:rPr>
          <w:rtl w:val="0"/>
        </w:rPr>
        <w:t xml:space="preserve">Alignment: link inference (data statements production). Ontology Matching (actor in context role inference).</w:t>
      </w:r>
    </w:p>
    <w:p w:rsidR="00000000" w:rsidDel="00000000" w:rsidP="00000000" w:rsidRDefault="00000000" w:rsidRPr="00000000" w14:paraId="000001F8">
      <w:pPr>
        <w:widowControl w:val="0"/>
        <w:numPr>
          <w:ilvl w:val="1"/>
          <w:numId w:val="1"/>
        </w:numPr>
        <w:spacing w:line="240" w:lineRule="auto"/>
        <w:ind w:left="1440" w:hanging="360"/>
        <w:rPr>
          <w:u w:val="none"/>
        </w:rPr>
      </w:pPr>
      <w:r w:rsidDel="00000000" w:rsidR="00000000" w:rsidRPr="00000000">
        <w:rPr>
          <w:rtl w:val="0"/>
        </w:rPr>
        <w:t xml:space="preserve">Activation: Possible / Previous Contexts Interactions (contexts instances actors/roles). Type (behavior/relationship code statements production).</w:t>
      </w:r>
    </w:p>
    <w:p w:rsidR="00000000" w:rsidDel="00000000" w:rsidP="00000000" w:rsidRDefault="00000000" w:rsidRPr="00000000" w14:paraId="000001F9">
      <w:pPr>
        <w:widowControl w:val="0"/>
        <w:numPr>
          <w:ilvl w:val="1"/>
          <w:numId w:val="1"/>
        </w:numPr>
        <w:spacing w:line="240" w:lineRule="auto"/>
        <w:ind w:left="1440" w:hanging="360"/>
        <w:rPr>
          <w:u w:val="none"/>
        </w:rPr>
      </w:pPr>
      <w:r w:rsidDel="00000000" w:rsidR="00000000" w:rsidRPr="00000000">
        <w:rPr>
          <w:rtl w:val="0"/>
        </w:rPr>
        <w:t xml:space="preserve">Augmentation Services Pipeline: consumes data, produces code (grammar productions) / executes code, produces data (grammar productions, constrained placeholders).</w:t>
      </w:r>
    </w:p>
    <w:p w:rsidR="00000000" w:rsidDel="00000000" w:rsidP="00000000" w:rsidRDefault="00000000" w:rsidRPr="00000000" w14:paraId="000001FA">
      <w:pPr>
        <w:widowControl w:val="0"/>
        <w:numPr>
          <w:ilvl w:val="1"/>
          <w:numId w:val="1"/>
        </w:numPr>
        <w:spacing w:line="240" w:lineRule="auto"/>
        <w:ind w:left="1440" w:hanging="360"/>
        <w:rPr>
          <w:u w:val="none"/>
        </w:rPr>
      </w:pPr>
      <w:r w:rsidDel="00000000" w:rsidR="00000000" w:rsidRPr="00000000">
        <w:rPr>
          <w:rtl w:val="0"/>
        </w:rPr>
        <w:t xml:space="preserve">Streams (filter, map, reduce)</w:t>
      </w:r>
    </w:p>
    <w:p w:rsidR="00000000" w:rsidDel="00000000" w:rsidP="00000000" w:rsidRDefault="00000000" w:rsidRPr="00000000" w14:paraId="000001FB">
      <w:pPr>
        <w:widowControl w:val="0"/>
        <w:numPr>
          <w:ilvl w:val="1"/>
          <w:numId w:val="1"/>
        </w:numPr>
        <w:spacing w:line="240" w:lineRule="auto"/>
        <w:ind w:left="1440" w:hanging="360"/>
        <w:rPr>
          <w:u w:val="none"/>
        </w:rPr>
      </w:pPr>
      <w:r w:rsidDel="00000000" w:rsidR="00000000" w:rsidRPr="00000000">
        <w:rPr>
          <w:rtl w:val="0"/>
        </w:rPr>
        <w:t xml:space="preserve">Completions: Classification, Regression, Clustering. Helpers.</w:t>
      </w:r>
    </w:p>
    <w:p w:rsidR="00000000" w:rsidDel="00000000" w:rsidP="00000000" w:rsidRDefault="00000000" w:rsidRPr="00000000" w14:paraId="000001FC">
      <w:pPr>
        <w:widowControl w:val="0"/>
        <w:numPr>
          <w:ilvl w:val="0"/>
          <w:numId w:val="1"/>
        </w:numPr>
        <w:spacing w:line="240" w:lineRule="auto"/>
        <w:ind w:left="720" w:hanging="360"/>
        <w:rPr>
          <w:u w:val="none"/>
        </w:rPr>
      </w:pPr>
      <w:r w:rsidDel="00000000" w:rsidR="00000000" w:rsidRPr="00000000">
        <w:rPr>
          <w:rtl w:val="0"/>
        </w:rPr>
        <w:t xml:space="preserve">Graph CRUD Events</w:t>
      </w:r>
    </w:p>
    <w:p w:rsidR="00000000" w:rsidDel="00000000" w:rsidP="00000000" w:rsidRDefault="00000000" w:rsidRPr="00000000" w14:paraId="000001FD">
      <w:pPr>
        <w:widowControl w:val="0"/>
        <w:numPr>
          <w:ilvl w:val="1"/>
          <w:numId w:val="1"/>
        </w:numPr>
        <w:spacing w:line="240" w:lineRule="auto"/>
        <w:ind w:left="1440" w:hanging="360"/>
        <w:rPr>
          <w:u w:val="none"/>
        </w:rPr>
      </w:pPr>
      <w:r w:rsidDel="00000000" w:rsidR="00000000" w:rsidRPr="00000000">
        <w:rPr>
          <w:rtl w:val="0"/>
        </w:rPr>
        <w:t xml:space="preserve">Messages: Statements (Homoiconic Runtime Codats).</w:t>
      </w:r>
    </w:p>
    <w:p w:rsidR="00000000" w:rsidDel="00000000" w:rsidP="00000000" w:rsidRDefault="00000000" w:rsidRPr="00000000" w14:paraId="000001FE">
      <w:pPr>
        <w:widowControl w:val="0"/>
        <w:numPr>
          <w:ilvl w:val="1"/>
          <w:numId w:val="1"/>
        </w:numPr>
        <w:spacing w:line="240" w:lineRule="auto"/>
        <w:ind w:left="1440" w:hanging="360"/>
        <w:rPr>
          <w:u w:val="none"/>
        </w:rPr>
      </w:pPr>
      <w:r w:rsidDel="00000000" w:rsidR="00000000" w:rsidRPr="00000000">
        <w:rPr>
          <w:rtl w:val="0"/>
        </w:rPr>
        <w:t xml:space="preserve">Messages as Data (Resources view): Infer Code Messages (Activation Function). Completion. If Message asserts :x :position :junior, inferred Code Messages: :x :position :semiSenior (:xPromotion reified relationship) available (grammar).</w:t>
      </w:r>
    </w:p>
    <w:p w:rsidR="00000000" w:rsidDel="00000000" w:rsidP="00000000" w:rsidRDefault="00000000" w:rsidRPr="00000000" w14:paraId="000001FF">
      <w:pPr>
        <w:widowControl w:val="0"/>
        <w:numPr>
          <w:ilvl w:val="1"/>
          <w:numId w:val="1"/>
        </w:numPr>
        <w:spacing w:line="240" w:lineRule="auto"/>
        <w:ind w:left="1440" w:hanging="360"/>
        <w:rPr>
          <w:u w:val="none"/>
        </w:rPr>
      </w:pPr>
      <w:r w:rsidDel="00000000" w:rsidR="00000000" w:rsidRPr="00000000">
        <w:rPr>
          <w:rtl w:val="0"/>
        </w:rPr>
        <w:t xml:space="preserve">Messages as Code (Types view): Infer Data Messages (Perform Function). Completion. If Message asserts :x :employeeOf :y, inferred Data Messages with placeholders (reified relationship grammar) :xEmployment :position :choosePosition, :salary, etc.</w:t>
      </w:r>
    </w:p>
    <w:p w:rsidR="00000000" w:rsidDel="00000000" w:rsidP="00000000" w:rsidRDefault="00000000" w:rsidRPr="00000000" w14:paraId="00000200">
      <w:pPr>
        <w:widowControl w:val="0"/>
        <w:spacing w:line="240" w:lineRule="auto"/>
        <w:rPr/>
      </w:pPr>
      <w:r w:rsidDel="00000000" w:rsidR="00000000" w:rsidRPr="00000000">
        <w:rPr>
          <w:rtl w:val="0"/>
        </w:rPr>
      </w:r>
    </w:p>
    <w:p w:rsidR="00000000" w:rsidDel="00000000" w:rsidP="00000000" w:rsidRDefault="00000000" w:rsidRPr="00000000" w14:paraId="00000201">
      <w:pPr>
        <w:widowControl w:val="0"/>
        <w:numPr>
          <w:ilvl w:val="0"/>
          <w:numId w:val="6"/>
        </w:numPr>
        <w:spacing w:line="240" w:lineRule="auto"/>
        <w:ind w:left="720" w:hanging="360"/>
        <w:rPr>
          <w:u w:val="none"/>
        </w:rPr>
      </w:pPr>
      <w:r w:rsidDel="00000000" w:rsidR="00000000" w:rsidRPr="00000000">
        <w:rPr>
          <w:rtl w:val="0"/>
        </w:rPr>
        <w:t xml:space="preserve">Scan Stream Gatherer.</w:t>
      </w:r>
    </w:p>
    <w:p w:rsidR="00000000" w:rsidDel="00000000" w:rsidP="00000000" w:rsidRDefault="00000000" w:rsidRPr="00000000" w14:paraId="00000202">
      <w:pPr>
        <w:widowControl w:val="0"/>
        <w:numPr>
          <w:ilvl w:val="0"/>
          <w:numId w:val="6"/>
        </w:numPr>
        <w:spacing w:line="240" w:lineRule="auto"/>
        <w:ind w:left="720" w:hanging="360"/>
        <w:rPr>
          <w:u w:val="none"/>
        </w:rPr>
      </w:pPr>
      <w:r w:rsidDel="00000000" w:rsidR="00000000" w:rsidRPr="00000000">
        <w:rPr>
          <w:rtl w:val="0"/>
        </w:rPr>
        <w:t xml:space="preserve">Power Sets (CSPO / Reified Types Sets). All possible Subjects, Predicate, Objects, Kinds Grouped Types. Order Relationship (Includes).</w:t>
      </w:r>
    </w:p>
    <w:p w:rsidR="00000000" w:rsidDel="00000000" w:rsidP="00000000" w:rsidRDefault="00000000" w:rsidRPr="00000000" w14:paraId="00000203">
      <w:pPr>
        <w:widowControl w:val="0"/>
        <w:numPr>
          <w:ilvl w:val="0"/>
          <w:numId w:val="6"/>
        </w:numPr>
        <w:spacing w:line="240" w:lineRule="auto"/>
        <w:ind w:left="720" w:hanging="360"/>
        <w:rPr>
          <w:u w:val="none"/>
        </w:rPr>
      </w:pPr>
      <w:r w:rsidDel="00000000" w:rsidR="00000000" w:rsidRPr="00000000">
        <w:rPr>
          <w:rtl w:val="0"/>
        </w:rPr>
        <w:t xml:space="preserve">CSPO Sets Intersection: All possible Statements.</w:t>
      </w:r>
    </w:p>
    <w:p w:rsidR="00000000" w:rsidDel="00000000" w:rsidP="00000000" w:rsidRDefault="00000000" w:rsidRPr="00000000" w14:paraId="00000204">
      <w:pPr>
        <w:widowControl w:val="0"/>
        <w:numPr>
          <w:ilvl w:val="0"/>
          <w:numId w:val="6"/>
        </w:numPr>
        <w:spacing w:line="240" w:lineRule="auto"/>
        <w:ind w:left="720" w:hanging="360"/>
        <w:rPr>
          <w:u w:val="none"/>
        </w:rPr>
      </w:pPr>
      <w:r w:rsidDel="00000000" w:rsidR="00000000" w:rsidRPr="00000000">
        <w:rPr>
          <w:rtl w:val="0"/>
        </w:rPr>
        <w:t xml:space="preserve">Subject / Type (Predicates) / Kind (Values) Hierarchies. Sets Order Relationship (Includes).</w:t>
      </w:r>
    </w:p>
    <w:p w:rsidR="00000000" w:rsidDel="00000000" w:rsidP="00000000" w:rsidRDefault="00000000" w:rsidRPr="00000000" w14:paraId="00000205">
      <w:pPr>
        <w:widowControl w:val="0"/>
        <w:numPr>
          <w:ilvl w:val="0"/>
          <w:numId w:val="6"/>
        </w:numPr>
        <w:spacing w:line="240" w:lineRule="auto"/>
        <w:ind w:left="720" w:hanging="360"/>
        <w:rPr>
          <w:u w:val="none"/>
        </w:rPr>
      </w:pPr>
      <w:r w:rsidDel="00000000" w:rsidR="00000000" w:rsidRPr="00000000">
        <w:rPr>
          <w:rtl w:val="0"/>
        </w:rPr>
        <w:t xml:space="preserve">PCN (Previous, Current, Next) Graph Traversal Node Types: Individuals, States (occurrences role types), Associations (events). Order Hierachies. Contexts:</w:t>
      </w:r>
    </w:p>
    <w:p w:rsidR="00000000" w:rsidDel="00000000" w:rsidP="00000000" w:rsidRDefault="00000000" w:rsidRPr="00000000" w14:paraId="00000206">
      <w:pPr>
        <w:widowControl w:val="0"/>
        <w:numPr>
          <w:ilvl w:val="1"/>
          <w:numId w:val="6"/>
        </w:numPr>
        <w:spacing w:line="240" w:lineRule="auto"/>
        <w:ind w:left="1440" w:hanging="360"/>
        <w:rPr>
          <w:u w:val="none"/>
        </w:rPr>
      </w:pPr>
      <w:r w:rsidDel="00000000" w:rsidR="00000000" w:rsidRPr="00000000">
        <w:rPr>
          <w:rtl w:val="0"/>
        </w:rPr>
        <w:t xml:space="preserve">(Single, Marriage, Married);</w:t>
      </w:r>
    </w:p>
    <w:p w:rsidR="00000000" w:rsidDel="00000000" w:rsidP="00000000" w:rsidRDefault="00000000" w:rsidRPr="00000000" w14:paraId="00000207">
      <w:pPr>
        <w:widowControl w:val="0"/>
        <w:numPr>
          <w:ilvl w:val="1"/>
          <w:numId w:val="6"/>
        </w:numPr>
        <w:spacing w:line="240" w:lineRule="auto"/>
        <w:ind w:left="1440" w:hanging="360"/>
        <w:rPr>
          <w:u w:val="none"/>
        </w:rPr>
      </w:pPr>
      <w:r w:rsidDel="00000000" w:rsidR="00000000" w:rsidRPr="00000000">
        <w:rPr>
          <w:rtl w:val="0"/>
        </w:rPr>
        <w:t xml:space="preserve">(Marriage, Divorce, Marriage);</w:t>
      </w:r>
    </w:p>
    <w:p w:rsidR="00000000" w:rsidDel="00000000" w:rsidP="00000000" w:rsidRDefault="00000000" w:rsidRPr="00000000" w14:paraId="00000208">
      <w:pPr>
        <w:widowControl w:val="0"/>
        <w:numPr>
          <w:ilvl w:val="1"/>
          <w:numId w:val="6"/>
        </w:numPr>
        <w:spacing w:line="240" w:lineRule="auto"/>
        <w:ind w:left="1440" w:hanging="360"/>
        <w:rPr>
          <w:u w:val="none"/>
        </w:rPr>
      </w:pPr>
      <w:r w:rsidDel="00000000" w:rsidR="00000000" w:rsidRPr="00000000">
        <w:rPr>
          <w:rtl w:val="0"/>
        </w:rPr>
        <w:t xml:space="preserve">(Single, Married, Divorced);</w:t>
      </w:r>
    </w:p>
    <w:p w:rsidR="00000000" w:rsidDel="00000000" w:rsidP="00000000" w:rsidRDefault="00000000" w:rsidRPr="00000000" w14:paraId="00000209">
      <w:pPr>
        <w:widowControl w:val="0"/>
        <w:numPr>
          <w:ilvl w:val="1"/>
          <w:numId w:val="6"/>
        </w:numPr>
        <w:spacing w:line="240" w:lineRule="auto"/>
        <w:ind w:left="1440" w:hanging="360"/>
        <w:rPr>
          <w:u w:val="none"/>
        </w:rPr>
      </w:pPr>
      <w:r w:rsidDel="00000000" w:rsidR="00000000" w:rsidRPr="00000000">
        <w:rPr>
          <w:rtl w:val="0"/>
        </w:rPr>
        <w:t xml:space="preserve">(Junior, Promotion, Semisenior);</w:t>
      </w:r>
    </w:p>
    <w:p w:rsidR="00000000" w:rsidDel="00000000" w:rsidP="00000000" w:rsidRDefault="00000000" w:rsidRPr="00000000" w14:paraId="0000020A">
      <w:pPr>
        <w:widowControl w:val="0"/>
        <w:numPr>
          <w:ilvl w:val="1"/>
          <w:numId w:val="6"/>
        </w:numPr>
        <w:spacing w:line="240" w:lineRule="auto"/>
        <w:ind w:left="1440" w:hanging="360"/>
        <w:rPr>
          <w:u w:val="none"/>
        </w:rPr>
      </w:pPr>
      <w:r w:rsidDel="00000000" w:rsidR="00000000" w:rsidRPr="00000000">
        <w:rPr>
          <w:rtl w:val="0"/>
        </w:rPr>
        <w:t xml:space="preserve">(Junior, Semisenior, Senior);</w:t>
      </w:r>
    </w:p>
    <w:p w:rsidR="00000000" w:rsidDel="00000000" w:rsidP="00000000" w:rsidRDefault="00000000" w:rsidRPr="00000000" w14:paraId="0000020B">
      <w:pPr>
        <w:widowControl w:val="0"/>
        <w:numPr>
          <w:ilvl w:val="1"/>
          <w:numId w:val="6"/>
        </w:numPr>
        <w:spacing w:line="240" w:lineRule="auto"/>
        <w:ind w:left="1440" w:hanging="360"/>
        <w:rPr>
          <w:u w:val="none"/>
        </w:rPr>
      </w:pPr>
      <w:r w:rsidDel="00000000" w:rsidR="00000000" w:rsidRPr="00000000">
        <w:rPr>
          <w:rtl w:val="0"/>
        </w:rPr>
        <w:t xml:space="preserve">(Unemployed, Employment, Employee);</w:t>
      </w:r>
    </w:p>
    <w:p w:rsidR="00000000" w:rsidDel="00000000" w:rsidP="00000000" w:rsidRDefault="00000000" w:rsidRPr="00000000" w14:paraId="0000020C">
      <w:pPr>
        <w:widowControl w:val="0"/>
        <w:numPr>
          <w:ilvl w:val="1"/>
          <w:numId w:val="6"/>
        </w:numPr>
        <w:spacing w:line="240" w:lineRule="auto"/>
        <w:ind w:left="1440" w:hanging="360"/>
        <w:rPr>
          <w:u w:val="none"/>
        </w:rPr>
      </w:pPr>
      <w:r w:rsidDel="00000000" w:rsidR="00000000" w:rsidRPr="00000000">
        <w:rPr>
          <w:rtl w:val="0"/>
        </w:rPr>
        <w:t xml:space="preserve">(Unemployed, Employed, Unemployed);</w:t>
      </w:r>
    </w:p>
    <w:p w:rsidR="00000000" w:rsidDel="00000000" w:rsidP="00000000" w:rsidRDefault="00000000" w:rsidRPr="00000000" w14:paraId="0000020D">
      <w:pPr>
        <w:widowControl w:val="0"/>
        <w:numPr>
          <w:ilvl w:val="1"/>
          <w:numId w:val="6"/>
        </w:numPr>
        <w:spacing w:line="240" w:lineRule="auto"/>
        <w:ind w:left="1440" w:hanging="360"/>
        <w:rPr>
          <w:u w:val="none"/>
        </w:rPr>
      </w:pPr>
      <w:r w:rsidDel="00000000" w:rsidR="00000000" w:rsidRPr="00000000">
        <w:rPr>
          <w:rtl w:val="0"/>
        </w:rPr>
        <w:t xml:space="preserve">(John, successor, Peter);</w:t>
      </w:r>
    </w:p>
    <w:p w:rsidR="00000000" w:rsidDel="00000000" w:rsidP="00000000" w:rsidRDefault="00000000" w:rsidRPr="00000000" w14:paraId="0000020E">
      <w:pPr>
        <w:widowControl w:val="0"/>
        <w:numPr>
          <w:ilvl w:val="0"/>
          <w:numId w:val="6"/>
        </w:numPr>
        <w:spacing w:line="240" w:lineRule="auto"/>
        <w:ind w:left="720" w:hanging="360"/>
        <w:rPr>
          <w:u w:val="none"/>
        </w:rPr>
      </w:pPr>
      <w:r w:rsidDel="00000000" w:rsidR="00000000" w:rsidRPr="00000000">
        <w:rPr>
          <w:rtl w:val="0"/>
        </w:rPr>
        <w:t xml:space="preserve">TMRM / (From FCA Contexts) PCN Traversal Properties Views:</w:t>
      </w:r>
    </w:p>
    <w:p w:rsidR="00000000" w:rsidDel="00000000" w:rsidP="00000000" w:rsidRDefault="00000000" w:rsidRPr="00000000" w14:paraId="0000020F">
      <w:pPr>
        <w:widowControl w:val="0"/>
        <w:numPr>
          <w:ilvl w:val="1"/>
          <w:numId w:val="6"/>
        </w:numPr>
        <w:spacing w:line="240" w:lineRule="auto"/>
        <w:ind w:left="1440" w:hanging="360"/>
        <w:rPr>
          <w:u w:val="none"/>
        </w:rPr>
      </w:pPr>
      <w:r w:rsidDel="00000000" w:rsidR="00000000" w:rsidRPr="00000000">
        <w:rPr>
          <w:rtl w:val="0"/>
        </w:rPr>
        <w:t xml:space="preserve">OK: (S, P); SK: (P, O); PK: (O, S).</w:t>
      </w:r>
    </w:p>
    <w:p w:rsidR="00000000" w:rsidDel="00000000" w:rsidP="00000000" w:rsidRDefault="00000000" w:rsidRPr="00000000" w14:paraId="00000210">
      <w:pPr>
        <w:widowControl w:val="0"/>
        <w:numPr>
          <w:ilvl w:val="1"/>
          <w:numId w:val="6"/>
        </w:numPr>
        <w:spacing w:line="240" w:lineRule="auto"/>
        <w:ind w:left="1440" w:hanging="360"/>
        <w:rPr>
          <w:u w:val="none"/>
        </w:rPr>
      </w:pPr>
      <w:r w:rsidDel="00000000" w:rsidR="00000000" w:rsidRPr="00000000">
        <w:rPr>
          <w:rtl w:val="0"/>
        </w:rPr>
        <w:t xml:space="preserve">LHS: (SK, PK); RHS: (PK, OK); RULE: (OK, SK);</w:t>
      </w:r>
    </w:p>
    <w:p w:rsidR="00000000" w:rsidDel="00000000" w:rsidP="00000000" w:rsidRDefault="00000000" w:rsidRPr="00000000" w14:paraId="00000211">
      <w:pPr>
        <w:widowControl w:val="0"/>
        <w:numPr>
          <w:ilvl w:val="1"/>
          <w:numId w:val="6"/>
        </w:numPr>
        <w:spacing w:line="240" w:lineRule="auto"/>
        <w:ind w:left="1440" w:hanging="360"/>
        <w:rPr>
          <w:u w:val="none"/>
        </w:rPr>
      </w:pPr>
      <w:r w:rsidDel="00000000" w:rsidR="00000000" w:rsidRPr="00000000">
        <w:rPr>
          <w:rtl w:val="0"/>
        </w:rPr>
        <w:t xml:space="preserve">(LHS, RULE); (RULE, RHS); PROD: (RHS, LHS);</w:t>
      </w:r>
    </w:p>
    <w:p w:rsidR="00000000" w:rsidDel="00000000" w:rsidP="00000000" w:rsidRDefault="00000000" w:rsidRPr="00000000" w14:paraId="00000212">
      <w:pPr>
        <w:widowControl w:val="0"/>
        <w:numPr>
          <w:ilvl w:val="1"/>
          <w:numId w:val="6"/>
        </w:numPr>
        <w:spacing w:line="240" w:lineRule="auto"/>
        <w:ind w:left="1440" w:hanging="360"/>
        <w:rPr>
          <w:u w:val="none"/>
        </w:rPr>
      </w:pPr>
      <w:r w:rsidDel="00000000" w:rsidR="00000000" w:rsidRPr="00000000">
        <w:rPr>
          <w:rtl w:val="0"/>
        </w:rPr>
        <w:t xml:space="preserve">S, P, O: Individuals.</w:t>
      </w:r>
    </w:p>
    <w:p w:rsidR="00000000" w:rsidDel="00000000" w:rsidP="00000000" w:rsidRDefault="00000000" w:rsidRPr="00000000" w14:paraId="00000213">
      <w:pPr>
        <w:widowControl w:val="0"/>
        <w:numPr>
          <w:ilvl w:val="1"/>
          <w:numId w:val="6"/>
        </w:numPr>
        <w:spacing w:line="240" w:lineRule="auto"/>
        <w:ind w:left="1440" w:hanging="360"/>
        <w:rPr>
          <w:u w:val="none"/>
        </w:rPr>
      </w:pPr>
      <w:r w:rsidDel="00000000" w:rsidR="00000000" w:rsidRPr="00000000">
        <w:rPr>
          <w:rtl w:val="0"/>
        </w:rPr>
        <w:t xml:space="preserve">SK, PK, OK: Role Types (Association Occurrences).</w:t>
      </w:r>
    </w:p>
    <w:p w:rsidR="00000000" w:rsidDel="00000000" w:rsidP="00000000" w:rsidRDefault="00000000" w:rsidRPr="00000000" w14:paraId="00000214">
      <w:pPr>
        <w:widowControl w:val="0"/>
        <w:numPr>
          <w:ilvl w:val="1"/>
          <w:numId w:val="6"/>
        </w:numPr>
        <w:spacing w:line="240" w:lineRule="auto"/>
        <w:ind w:left="1440" w:hanging="360"/>
        <w:rPr>
          <w:u w:val="none"/>
        </w:rPr>
      </w:pPr>
      <w:r w:rsidDel="00000000" w:rsidR="00000000" w:rsidRPr="00000000">
        <w:rPr>
          <w:rtl w:val="0"/>
        </w:rPr>
        <w:t xml:space="preserve">LHS, RULE, RHS: Association / Association Ends. Grammar from terminals occurrences.</w:t>
      </w:r>
    </w:p>
    <w:p w:rsidR="00000000" w:rsidDel="00000000" w:rsidP="00000000" w:rsidRDefault="00000000" w:rsidRPr="00000000" w14:paraId="00000215">
      <w:pPr>
        <w:widowControl w:val="0"/>
        <w:numPr>
          <w:ilvl w:val="0"/>
          <w:numId w:val="6"/>
        </w:numPr>
        <w:spacing w:line="240" w:lineRule="auto"/>
        <w:ind w:left="720" w:hanging="360"/>
        <w:rPr>
          <w:u w:val="none"/>
        </w:rPr>
      </w:pPr>
      <w:r w:rsidDel="00000000" w:rsidR="00000000" w:rsidRPr="00000000">
        <w:rPr>
          <w:rtl w:val="0"/>
        </w:rPr>
        <w:t xml:space="preserve">Properties can be labels / values (Reification / From FCA Contexts PrimeIDs).</w:t>
      </w:r>
    </w:p>
    <w:p w:rsidR="00000000" w:rsidDel="00000000" w:rsidP="00000000" w:rsidRDefault="00000000" w:rsidRPr="00000000" w14:paraId="00000216">
      <w:pPr>
        <w:widowControl w:val="0"/>
        <w:numPr>
          <w:ilvl w:val="0"/>
          <w:numId w:val="6"/>
        </w:numPr>
        <w:spacing w:line="240" w:lineRule="auto"/>
        <w:ind w:left="720" w:hanging="360"/>
        <w:rPr>
          <w:u w:val="none"/>
        </w:rPr>
      </w:pPr>
      <w:r w:rsidDel="00000000" w:rsidR="00000000" w:rsidRPr="00000000">
        <w:rPr>
          <w:rtl w:val="0"/>
        </w:rPr>
        <w:t xml:space="preserve">Streams: TMRM (ISO Topic Maps), FCA, PrimeIDs. SICP Book.</w:t>
      </w:r>
    </w:p>
    <w:p w:rsidR="00000000" w:rsidDel="00000000" w:rsidP="00000000" w:rsidRDefault="00000000" w:rsidRPr="00000000" w14:paraId="00000217">
      <w:pPr>
        <w:widowControl w:val="0"/>
        <w:numPr>
          <w:ilvl w:val="0"/>
          <w:numId w:val="6"/>
        </w:numPr>
        <w:spacing w:line="240" w:lineRule="auto"/>
        <w:ind w:left="720" w:hanging="360"/>
        <w:rPr>
          <w:u w:val="none"/>
        </w:rPr>
      </w:pPr>
      <w:r w:rsidDel="00000000" w:rsidR="00000000" w:rsidRPr="00000000">
        <w:rPr>
          <w:rtl w:val="0"/>
        </w:rPr>
        <w:t xml:space="preserve">XML Message / Statements Streams / XSLT Transforms. Data Model.</w:t>
      </w:r>
    </w:p>
    <w:p w:rsidR="00000000" w:rsidDel="00000000" w:rsidP="00000000" w:rsidRDefault="00000000" w:rsidRPr="00000000" w14:paraId="00000218">
      <w:pPr>
        <w:widowControl w:val="0"/>
        <w:spacing w:line="240" w:lineRule="auto"/>
        <w:rPr/>
      </w:pPr>
      <w:r w:rsidDel="00000000" w:rsidR="00000000" w:rsidRPr="00000000">
        <w:rPr>
          <w:rtl w:val="0"/>
        </w:rPr>
      </w:r>
    </w:p>
    <w:p w:rsidR="00000000" w:rsidDel="00000000" w:rsidP="00000000" w:rsidRDefault="00000000" w:rsidRPr="00000000" w14:paraId="00000219">
      <w:pPr>
        <w:widowControl w:val="0"/>
        <w:spacing w:line="240" w:lineRule="auto"/>
        <w:rPr>
          <w:b w:val="1"/>
          <w:bCs w:val="1"/>
        </w:rPr>
      </w:pPr>
      <w:r w:rsidDel="00000000" w:rsidR="00000000" w:rsidRPr="00000000">
        <w:rPr>
          <w:b w:val="1"/>
          <w:bCs w:val="1"/>
          <w:rtl w:val="0"/>
        </w:rPr>
        <w:t xml:space="preserve">To do:</w:t>
      </w:r>
    </w:p>
    <w:p w:rsidR="00000000" w:rsidDel="00000000" w:rsidP="00000000" w:rsidRDefault="00000000" w:rsidRPr="00000000" w14:paraId="0000021A">
      <w:pPr>
        <w:widowControl w:val="0"/>
        <w:spacing w:line="240" w:lineRule="auto"/>
        <w:rPr>
          <w:b w:val="1"/>
          <w:bCs w:val="1"/>
        </w:rPr>
      </w:pPr>
      <w:r w:rsidDel="00000000" w:rsidR="00000000" w:rsidRPr="00000000">
        <w:rPr>
          <w:rtl w:val="0"/>
        </w:rPr>
      </w:r>
    </w:p>
    <w:p w:rsidR="00000000" w:rsidDel="00000000" w:rsidP="00000000" w:rsidRDefault="00000000" w:rsidRPr="00000000" w14:paraId="0000021B">
      <w:pPr>
        <w:widowControl w:val="0"/>
        <w:numPr>
          <w:ilvl w:val="0"/>
          <w:numId w:val="5"/>
        </w:numPr>
        <w:spacing w:line="240" w:lineRule="auto"/>
        <w:ind w:left="720" w:hanging="360"/>
        <w:rPr>
          <w:u w:val="none"/>
        </w:rPr>
      </w:pPr>
      <w:r w:rsidDel="00000000" w:rsidR="00000000" w:rsidRPr="00000000">
        <w:rPr>
          <w:rtl w:val="0"/>
        </w:rPr>
        <w:t xml:space="preserve">DOM / DCI / Patterns. Resource / Occurrence / Role. Sets / FCA / PCN / TMRM / Grammars. Aggregation, Alignment, Activation. Contents Docs.</w:t>
      </w:r>
    </w:p>
    <w:p w:rsidR="00000000" w:rsidDel="00000000" w:rsidP="00000000" w:rsidRDefault="00000000" w:rsidRPr="00000000" w14:paraId="0000021C">
      <w:pPr>
        <w:widowControl w:val="0"/>
        <w:numPr>
          <w:ilvl w:val="0"/>
          <w:numId w:val="5"/>
        </w:numPr>
        <w:spacing w:line="240" w:lineRule="auto"/>
        <w:ind w:left="720" w:hanging="360"/>
        <w:rPr>
          <w:u w:val="none"/>
        </w:rPr>
      </w:pPr>
      <w:r w:rsidDel="00000000" w:rsidR="00000000" w:rsidRPr="00000000">
        <w:rPr>
          <w:rtl w:val="0"/>
        </w:rPr>
        <w:t xml:space="preserve">DOM: Quads:</w:t>
      </w:r>
    </w:p>
    <w:p w:rsidR="00000000" w:rsidDel="00000000" w:rsidP="00000000" w:rsidRDefault="00000000" w:rsidRPr="00000000" w14:paraId="0000021D">
      <w:pPr>
        <w:widowControl w:val="0"/>
        <w:numPr>
          <w:ilvl w:val="0"/>
          <w:numId w:val="5"/>
        </w:numPr>
        <w:spacing w:line="240" w:lineRule="auto"/>
        <w:ind w:left="720" w:hanging="360"/>
        <w:rPr>
          <w:u w:val="none"/>
        </w:rPr>
      </w:pPr>
      <w:r w:rsidDel="00000000" w:rsidR="00000000" w:rsidRPr="00000000">
        <w:rPr>
          <w:rtl w:val="0"/>
        </w:rPr>
        <w:t xml:space="preserve">Data: (Type, Id, Attribute, Value); </w:t>
      </w:r>
    </w:p>
    <w:p w:rsidR="00000000" w:rsidDel="00000000" w:rsidP="00000000" w:rsidRDefault="00000000" w:rsidRPr="00000000" w14:paraId="0000021E">
      <w:pPr>
        <w:widowControl w:val="0"/>
        <w:numPr>
          <w:ilvl w:val="0"/>
          <w:numId w:val="5"/>
        </w:numPr>
        <w:spacing w:line="240" w:lineRule="auto"/>
        <w:ind w:left="720" w:hanging="360"/>
        <w:rPr>
          <w:u w:val="none"/>
        </w:rPr>
      </w:pPr>
      <w:r w:rsidDel="00000000" w:rsidR="00000000" w:rsidRPr="00000000">
        <w:rPr>
          <w:rtl w:val="0"/>
        </w:rPr>
        <w:t xml:space="preserve">Schema: (TypeType, Type, Attribute, Type);</w:t>
      </w:r>
    </w:p>
    <w:p w:rsidR="00000000" w:rsidDel="00000000" w:rsidP="00000000" w:rsidRDefault="00000000" w:rsidRPr="00000000" w14:paraId="0000021F">
      <w:pPr>
        <w:widowControl w:val="0"/>
        <w:numPr>
          <w:ilvl w:val="0"/>
          <w:numId w:val="5"/>
        </w:numPr>
        <w:spacing w:line="240" w:lineRule="auto"/>
        <w:ind w:left="720" w:hanging="360"/>
        <w:rPr>
          <w:u w:val="none"/>
        </w:rPr>
      </w:pPr>
      <w:r w:rsidDel="00000000" w:rsidR="00000000" w:rsidRPr="00000000">
        <w:rPr>
          <w:rtl w:val="0"/>
        </w:rPr>
        <w:t xml:space="preserve">Behavior: (TypeType, Type, Transform/Operation, ResultType);</w:t>
      </w:r>
    </w:p>
    <w:p w:rsidR="00000000" w:rsidDel="00000000" w:rsidP="00000000" w:rsidRDefault="00000000" w:rsidRPr="00000000" w14:paraId="00000220">
      <w:pPr>
        <w:widowControl w:val="0"/>
        <w:numPr>
          <w:ilvl w:val="0"/>
          <w:numId w:val="5"/>
        </w:numPr>
        <w:spacing w:line="240" w:lineRule="auto"/>
        <w:ind w:left="720" w:hanging="360"/>
        <w:rPr>
          <w:u w:val="none"/>
        </w:rPr>
      </w:pPr>
      <w:r w:rsidDel="00000000" w:rsidR="00000000" w:rsidRPr="00000000">
        <w:rPr>
          <w:rtl w:val="0"/>
        </w:rPr>
        <w:t xml:space="preserve">(Attribute/Transform, DomainType/Id, ContextAttribute/Transform, RangeType/Id);</w:t>
      </w:r>
    </w:p>
    <w:p w:rsidR="00000000" w:rsidDel="00000000" w:rsidP="00000000" w:rsidRDefault="00000000" w:rsidRPr="00000000" w14:paraId="00000221">
      <w:pPr>
        <w:widowControl w:val="0"/>
        <w:numPr>
          <w:ilvl w:val="0"/>
          <w:numId w:val="5"/>
        </w:numPr>
        <w:spacing w:line="240" w:lineRule="auto"/>
        <w:ind w:left="720" w:hanging="360"/>
        <w:rPr>
          <w:u w:val="none"/>
        </w:rPr>
      </w:pPr>
      <w:r w:rsidDel="00000000" w:rsidR="00000000" w:rsidRPr="00000000">
        <w:rPr>
          <w:rtl w:val="0"/>
        </w:rPr>
        <w:t xml:space="preserve">Define Attribute/Transforms Quads Encoding. Parsing / Execution. Generation by inferred grammars (possible Attributes/Transforms in Context).</w:t>
      </w:r>
    </w:p>
    <w:p w:rsidR="00000000" w:rsidDel="00000000" w:rsidP="00000000" w:rsidRDefault="00000000" w:rsidRPr="00000000" w14:paraId="00000222">
      <w:pPr>
        <w:widowControl w:val="0"/>
        <w:numPr>
          <w:ilvl w:val="0"/>
          <w:numId w:val="5"/>
        </w:numPr>
        <w:spacing w:line="240" w:lineRule="auto"/>
        <w:ind w:left="720" w:hanging="360"/>
        <w:rPr>
          <w:u w:val="none"/>
        </w:rPr>
      </w:pPr>
      <w:r w:rsidDel="00000000" w:rsidR="00000000" w:rsidRPr="00000000">
        <w:rPr>
          <w:rtl w:val="0"/>
        </w:rPr>
        <w:t xml:space="preserve">DOM Behavior: (inverse) relationship context Id attribute values exchange / calculate (encode mappings / transforms relationship contexts role / actors: Quads) by type (context roles) attribute types instance discovery / link prediction / matching.</w:t>
      </w:r>
    </w:p>
    <w:p w:rsidR="00000000" w:rsidDel="00000000" w:rsidP="00000000" w:rsidRDefault="00000000" w:rsidRPr="00000000" w14:paraId="0000022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