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65937371"/>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2k17vz9u46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types: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02r1l7sfpx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Augmentation: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ao6pengkwk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y8g6hoyxfn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b13bmk7x9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gdtapj0t2u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Apply</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Apply / Fold / Unfold</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Apply / Fold / Unfold</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Apply / Fold / Unfold</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oa6qgay1su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Monadic Approach</w:t>
            </w:r>
          </w:hyperlink>
          <w:r w:rsidDel="00000000" w:rsidR="00000000" w:rsidRPr="00000000">
            <w:rPr>
              <w:rtl w:val="0"/>
            </w:rPr>
          </w:r>
        </w:p>
        <w:p w:rsidR="00000000" w:rsidDel="00000000" w:rsidP="00000000" w:rsidRDefault="00000000" w:rsidRPr="00000000" w14:paraId="0000004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64">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6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2">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3">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9E">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9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0">
      <w:pPr>
        <w:spacing w:line="276" w:lineRule="auto"/>
        <w:rPr/>
      </w:pPr>
      <w:r w:rsidDel="00000000" w:rsidR="00000000" w:rsidRPr="00000000">
        <w:rPr>
          <w:rtl w:val="0"/>
        </w:rPr>
      </w:r>
    </w:p>
    <w:p w:rsidR="00000000" w:rsidDel="00000000" w:rsidP="00000000" w:rsidRDefault="00000000" w:rsidRPr="00000000" w14:paraId="000000A1">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2">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3">
      <w:pPr>
        <w:spacing w:line="276" w:lineRule="auto"/>
        <w:rPr/>
      </w:pPr>
      <w:r w:rsidDel="00000000" w:rsidR="00000000" w:rsidRPr="00000000">
        <w:rPr>
          <w:rtl w:val="0"/>
        </w:rPr>
      </w:r>
    </w:p>
    <w:p w:rsidR="00000000" w:rsidDel="00000000" w:rsidP="00000000" w:rsidRDefault="00000000" w:rsidRPr="00000000" w14:paraId="000000A4">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A5">
      <w:pPr>
        <w:spacing w:line="276" w:lineRule="auto"/>
        <w:rPr/>
      </w:pPr>
      <w:r w:rsidDel="00000000" w:rsidR="00000000" w:rsidRPr="00000000">
        <w:rPr>
          <w:rtl w:val="0"/>
        </w:rPr>
      </w:r>
    </w:p>
    <w:p w:rsidR="00000000" w:rsidDel="00000000" w:rsidP="00000000" w:rsidRDefault="00000000" w:rsidRPr="00000000" w14:paraId="000000A6">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A7">
      <w:pPr>
        <w:spacing w:line="276" w:lineRule="auto"/>
        <w:rPr/>
      </w:pPr>
      <w:r w:rsidDel="00000000" w:rsidR="00000000" w:rsidRPr="00000000">
        <w:rPr>
          <w:rtl w:val="0"/>
        </w:rPr>
      </w:r>
    </w:p>
    <w:p w:rsidR="00000000" w:rsidDel="00000000" w:rsidP="00000000" w:rsidRDefault="00000000" w:rsidRPr="00000000" w14:paraId="000000A8">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A9">
      <w:pPr>
        <w:spacing w:line="276" w:lineRule="auto"/>
        <w:rPr/>
      </w:pPr>
      <w:r w:rsidDel="00000000" w:rsidR="00000000" w:rsidRPr="00000000">
        <w:rPr>
          <w:rtl w:val="0"/>
        </w:rPr>
      </w:r>
    </w:p>
    <w:p w:rsidR="00000000" w:rsidDel="00000000" w:rsidP="00000000" w:rsidRDefault="00000000" w:rsidRPr="00000000" w14:paraId="000000AA">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AB">
      <w:pPr>
        <w:spacing w:line="276" w:lineRule="auto"/>
        <w:rPr/>
      </w:pPr>
      <w:r w:rsidDel="00000000" w:rsidR="00000000" w:rsidRPr="00000000">
        <w:rPr>
          <w:rtl w:val="0"/>
        </w:rPr>
      </w:r>
    </w:p>
    <w:p w:rsidR="00000000" w:rsidDel="00000000" w:rsidP="00000000" w:rsidRDefault="00000000" w:rsidRPr="00000000" w14:paraId="000000AC">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AD">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AE">
      <w:pPr>
        <w:numPr>
          <w:ilvl w:val="0"/>
          <w:numId w:val="43"/>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AF">
      <w:pPr>
        <w:numPr>
          <w:ilvl w:val="0"/>
          <w:numId w:val="43"/>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0">
      <w:pPr>
        <w:numPr>
          <w:ilvl w:val="0"/>
          <w:numId w:val="43"/>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1">
      <w:pPr>
        <w:numPr>
          <w:ilvl w:val="0"/>
          <w:numId w:val="43"/>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2">
      <w:pPr>
        <w:numPr>
          <w:ilvl w:val="0"/>
          <w:numId w:val="43"/>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3">
      <w:pPr>
        <w:numPr>
          <w:ilvl w:val="0"/>
          <w:numId w:val="43"/>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B4">
      <w:pPr>
        <w:numPr>
          <w:ilvl w:val="0"/>
          <w:numId w:val="43"/>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B5">
      <w:pPr>
        <w:numPr>
          <w:ilvl w:val="0"/>
          <w:numId w:val="43"/>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B6">
      <w:pPr>
        <w:numPr>
          <w:ilvl w:val="0"/>
          <w:numId w:val="43"/>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B7">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B8">
      <w:pPr>
        <w:numPr>
          <w:ilvl w:val="0"/>
          <w:numId w:val="47"/>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B9">
      <w:pPr>
        <w:numPr>
          <w:ilvl w:val="0"/>
          <w:numId w:val="47"/>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BA">
      <w:pPr>
        <w:numPr>
          <w:ilvl w:val="0"/>
          <w:numId w:val="47"/>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BB">
      <w:pPr>
        <w:numPr>
          <w:ilvl w:val="0"/>
          <w:numId w:val="47"/>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BC">
      <w:pPr>
        <w:numPr>
          <w:ilvl w:val="0"/>
          <w:numId w:val="47"/>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BD">
      <w:pPr>
        <w:numPr>
          <w:ilvl w:val="0"/>
          <w:numId w:val="47"/>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BE">
      <w:pPr>
        <w:numPr>
          <w:ilvl w:val="0"/>
          <w:numId w:val="47"/>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BF">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0">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1">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2">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3">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C4">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C5">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C6">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C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C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C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C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C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C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C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Occurrence</w:t>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0F5">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0F6">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0F7">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0F8">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0F9">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FA">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1">
      <w:pPr>
        <w:rPr/>
      </w:pPr>
      <w:r w:rsidDel="00000000" w:rsidR="00000000" w:rsidRPr="00000000">
        <w:rPr>
          <w:rtl w:val="0"/>
        </w:rPr>
        <w:t xml:space="preserve">Being a Statement an instance of Resource, it can play the Resource role in an Occurrence, being it a Statement Subject, Predicate or Object Occurrence player Resource. This is the case in where Kind Statements and Hierarchical Statements have an Statement in their Subject Occurrence role.</w:t>
      </w:r>
    </w:p>
    <w:p w:rsidR="00000000" w:rsidDel="00000000" w:rsidP="00000000" w:rsidRDefault="00000000" w:rsidRPr="00000000" w14:paraId="00000102">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03">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(SubjectKind, PredicateKind, ObjectKind).</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Context, Subject, Predicate and Object Resource classes are a “view” of those Resource Occurrences in those given occurrences positions typing Resources by its Statement occurrences position role (CSPO).</w:t>
      </w:r>
    </w:p>
    <w:p w:rsidR="00000000" w:rsidDel="00000000" w:rsidP="00000000" w:rsidRDefault="00000000" w:rsidRPr="00000000" w14:paraId="00000108">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09">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0A">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0B">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0C">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0D">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0E">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0F">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0">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1">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1C">
      <w:pPr>
        <w:rPr>
          <w:b w:val="1"/>
          <w:bCs w:val="1"/>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20">
      <w:pPr>
        <w:rPr>
          <w:b w:val="1"/>
          <w:bCs w:val="1"/>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22">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23">
      <w:pPr>
        <w:rPr/>
      </w:pPr>
      <w:r w:rsidDel="00000000" w:rsidR="00000000" w:rsidRPr="00000000">
        <w:rPr>
          <w:rtl w:val="0"/>
        </w:rPr>
        <w:t xml:space="preserve">PlayerType: SubjectKind</w:t>
      </w:r>
    </w:p>
    <w:p w:rsidR="00000000" w:rsidDel="00000000" w:rsidP="00000000" w:rsidRDefault="00000000" w:rsidRPr="00000000" w14:paraId="00000124">
      <w:pPr>
        <w:rPr/>
      </w:pPr>
      <w:r w:rsidDel="00000000" w:rsidR="00000000" w:rsidRPr="00000000">
        <w:rPr>
          <w:rtl w:val="0"/>
        </w:rPr>
        <w:t xml:space="preserve">AttributeType: PredicateKind</w:t>
      </w:r>
    </w:p>
    <w:p w:rsidR="00000000" w:rsidDel="00000000" w:rsidP="00000000" w:rsidRDefault="00000000" w:rsidRPr="00000000" w14:paraId="00000125">
      <w:pPr>
        <w:rPr/>
      </w:pPr>
      <w:r w:rsidDel="00000000" w:rsidR="00000000" w:rsidRPr="00000000">
        <w:rPr>
          <w:rtl w:val="0"/>
        </w:rPr>
        <w:t xml:space="preserve">ValueType: ObjectKind</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2A">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2B">
      <w:pPr>
        <w:rPr/>
      </w:pPr>
      <w:r w:rsidDel="00000000" w:rsidR="00000000" w:rsidRPr="00000000">
        <w:rPr>
          <w:rtl w:val="0"/>
        </w:rPr>
        <w:t xml:space="preserve">PlayerType: Subject</w:t>
      </w:r>
    </w:p>
    <w:p w:rsidR="00000000" w:rsidDel="00000000" w:rsidP="00000000" w:rsidRDefault="00000000" w:rsidRPr="00000000" w14:paraId="0000012C">
      <w:pPr>
        <w:rPr/>
      </w:pPr>
      <w:r w:rsidDel="00000000" w:rsidR="00000000" w:rsidRPr="00000000">
        <w:rPr>
          <w:rtl w:val="0"/>
        </w:rPr>
        <w:t xml:space="preserve">AttributeType: Predicate</w:t>
      </w:r>
    </w:p>
    <w:p w:rsidR="00000000" w:rsidDel="00000000" w:rsidP="00000000" w:rsidRDefault="00000000" w:rsidRPr="00000000" w14:paraId="0000012D">
      <w:pPr>
        <w:rPr/>
      </w:pPr>
      <w:r w:rsidDel="00000000" w:rsidR="00000000" w:rsidRPr="00000000">
        <w:rPr>
          <w:rtl w:val="0"/>
        </w:rPr>
        <w:t xml:space="preserve">ValueType: Object</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32">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33">
      <w:pPr>
        <w:rPr/>
      </w:pPr>
      <w:r w:rsidDel="00000000" w:rsidR="00000000" w:rsidRPr="00000000">
        <w:rPr>
          <w:rtl w:val="0"/>
        </w:rPr>
        <w:t xml:space="preserve">PlayerType: Predicate</w:t>
      </w:r>
    </w:p>
    <w:p w:rsidR="00000000" w:rsidDel="00000000" w:rsidP="00000000" w:rsidRDefault="00000000" w:rsidRPr="00000000" w14:paraId="00000134">
      <w:pPr>
        <w:rPr/>
      </w:pPr>
      <w:r w:rsidDel="00000000" w:rsidR="00000000" w:rsidRPr="00000000">
        <w:rPr>
          <w:rtl w:val="0"/>
        </w:rPr>
        <w:t xml:space="preserve">AttributeType: Subject</w:t>
      </w:r>
    </w:p>
    <w:p w:rsidR="00000000" w:rsidDel="00000000" w:rsidP="00000000" w:rsidRDefault="00000000" w:rsidRPr="00000000" w14:paraId="00000135">
      <w:pPr>
        <w:rPr/>
      </w:pPr>
      <w:r w:rsidDel="00000000" w:rsidR="00000000" w:rsidRPr="00000000">
        <w:rPr>
          <w:rtl w:val="0"/>
        </w:rPr>
        <w:t xml:space="preserve">ValueType: Object</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3A">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3B">
      <w:pPr>
        <w:rPr/>
      </w:pPr>
      <w:r w:rsidDel="00000000" w:rsidR="00000000" w:rsidRPr="00000000">
        <w:rPr>
          <w:rtl w:val="0"/>
        </w:rPr>
        <w:t xml:space="preserve">PlayerType: Object</w:t>
      </w:r>
    </w:p>
    <w:p w:rsidR="00000000" w:rsidDel="00000000" w:rsidP="00000000" w:rsidRDefault="00000000" w:rsidRPr="00000000" w14:paraId="0000013C">
      <w:pPr>
        <w:rPr/>
      </w:pPr>
      <w:r w:rsidDel="00000000" w:rsidR="00000000" w:rsidRPr="00000000">
        <w:rPr>
          <w:rtl w:val="0"/>
        </w:rPr>
        <w:t xml:space="preserve">AttributeType: Predicate</w:t>
      </w:r>
    </w:p>
    <w:p w:rsidR="00000000" w:rsidDel="00000000" w:rsidP="00000000" w:rsidRDefault="00000000" w:rsidRPr="00000000" w14:paraId="0000013D">
      <w:pPr>
        <w:rPr/>
      </w:pPr>
      <w:r w:rsidDel="00000000" w:rsidR="00000000" w:rsidRPr="00000000">
        <w:rPr>
          <w:rtl w:val="0"/>
        </w:rPr>
        <w:t xml:space="preserve">ValueType: Subject</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42">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43">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numPr>
          <w:ilvl w:val="0"/>
          <w:numId w:val="22"/>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46">
      <w:pPr>
        <w:numPr>
          <w:ilvl w:val="0"/>
          <w:numId w:val="22"/>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47">
      <w:pPr>
        <w:numPr>
          <w:ilvl w:val="0"/>
          <w:numId w:val="22"/>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48">
      <w:pPr>
        <w:numPr>
          <w:ilvl w:val="0"/>
          <w:numId w:val="22"/>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4B">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50">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51">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52">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3">
      <w:pPr>
        <w:numPr>
          <w:ilvl w:val="0"/>
          <w:numId w:val="38"/>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54">
      <w:pPr>
        <w:numPr>
          <w:ilvl w:val="0"/>
          <w:numId w:val="38"/>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55">
      <w:pPr>
        <w:numPr>
          <w:ilvl w:val="0"/>
          <w:numId w:val="38"/>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56">
      <w:pPr>
        <w:numPr>
          <w:ilvl w:val="0"/>
          <w:numId w:val="38"/>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57">
      <w:pPr>
        <w:numPr>
          <w:ilvl w:val="0"/>
          <w:numId w:val="38"/>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58">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59">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5A">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B">
      <w:pPr>
        <w:numPr>
          <w:ilvl w:val="0"/>
          <w:numId w:val="59"/>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5C">
      <w:pPr>
        <w:numPr>
          <w:ilvl w:val="0"/>
          <w:numId w:val="59"/>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5D">
      <w:pPr>
        <w:numPr>
          <w:ilvl w:val="0"/>
          <w:numId w:val="59"/>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5E">
      <w:pPr>
        <w:numPr>
          <w:ilvl w:val="0"/>
          <w:numId w:val="59"/>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Contexts Set.</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t xml:space="preserve">Subjects Set.</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Predicates Set.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Objects Set.</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drawing>
          <wp:inline distB="114300" distT="114300" distL="114300" distR="114300">
            <wp:extent cx="9144000" cy="5143500"/>
            <wp:effectExtent b="0" l="0" r="0" t="0"/>
            <wp:docPr id="26"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72">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7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74">
      <w:pPr>
        <w:numPr>
          <w:ilvl w:val="0"/>
          <w:numId w:val="26"/>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75">
      <w:pPr>
        <w:numPr>
          <w:ilvl w:val="0"/>
          <w:numId w:val="26"/>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76">
      <w:pPr>
        <w:numPr>
          <w:ilvl w:val="0"/>
          <w:numId w:val="26"/>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77">
      <w:pPr>
        <w:numPr>
          <w:ilvl w:val="0"/>
          <w:numId w:val="26"/>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78">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79">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7A">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7B">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7C">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7D">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7E">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0">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81">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82">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83">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84">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85">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88">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9">
      <w:pPr>
        <w:numPr>
          <w:ilvl w:val="0"/>
          <w:numId w:val="61"/>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8A">
      <w:pPr>
        <w:numPr>
          <w:ilvl w:val="0"/>
          <w:numId w:val="61"/>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8B">
      <w:pPr>
        <w:numPr>
          <w:ilvl w:val="0"/>
          <w:numId w:val="61"/>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8C">
      <w:pPr>
        <w:numPr>
          <w:ilvl w:val="0"/>
          <w:numId w:val="61"/>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8D">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8E">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B5">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B6">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 application, Kinds merge, fold and unfolding of layers graphs Statements.</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rPr/>
      </w:pPr>
      <w:r w:rsidDel="00000000" w:rsidR="00000000" w:rsidRPr="00000000">
        <w:rPr>
          <w:rtl w:val="0"/>
        </w:rPr>
        <w:t xml:space="preserve">Augmentation layers hold “state” (graphs), of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Statements coming from an upper layer: TODO</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rPr/>
      </w:pPr>
      <w:r w:rsidDel="00000000" w:rsidR="00000000" w:rsidRPr="00000000">
        <w:rPr>
          <w:rtl w:val="0"/>
        </w:rPr>
        <w:t xml:space="preserve">Statements coming from a lower layer: TODO</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t xml:space="preserve">Endpoints dataflow is configured in this way:</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t xml:space="preserve">Datasources</w:t>
      </w:r>
    </w:p>
    <w:p w:rsidR="00000000" w:rsidDel="00000000" w:rsidP="00000000" w:rsidRDefault="00000000" w:rsidRPr="00000000" w14:paraId="000001C9">
      <w:pPr>
        <w:rPr/>
      </w:pPr>
      <w:r w:rsidDel="00000000" w:rsidR="00000000" w:rsidRPr="00000000">
        <w:rPr>
          <w:rtl w:val="0"/>
        </w:rPr>
        <w:t xml:space="preserve">(raw Statements in / raw Statements out)</w:t>
      </w:r>
    </w:p>
    <w:p w:rsidR="00000000" w:rsidDel="00000000" w:rsidP="00000000" w:rsidRDefault="00000000" w:rsidRPr="00000000" w14:paraId="000001CA">
      <w:pPr>
        <w:rPr/>
      </w:pPr>
      <w:r w:rsidDel="00000000" w:rsidR="00000000" w:rsidRPr="00000000">
        <w:rPr>
          <w:rtl w:val="0"/>
        </w:rPr>
        <w:t xml:space="preserve">&lt;-&gt;</w:t>
      </w:r>
    </w:p>
    <w:p w:rsidR="00000000" w:rsidDel="00000000" w:rsidP="00000000" w:rsidRDefault="00000000" w:rsidRPr="00000000" w14:paraId="000001CB">
      <w:pPr>
        <w:rPr/>
      </w:pPr>
      <w:r w:rsidDel="00000000" w:rsidR="00000000" w:rsidRPr="00000000">
        <w:rPr>
          <w:rtl w:val="0"/>
        </w:rPr>
        <w:t xml:space="preserve">(raw Statements in / raw Statements out)</w:t>
      </w:r>
    </w:p>
    <w:p w:rsidR="00000000" w:rsidDel="00000000" w:rsidP="00000000" w:rsidRDefault="00000000" w:rsidRPr="00000000" w14:paraId="000001CC">
      <w:pPr>
        <w:rPr/>
      </w:pPr>
      <w:r w:rsidDel="00000000" w:rsidR="00000000" w:rsidRPr="00000000">
        <w:rPr>
          <w:rtl w:val="0"/>
        </w:rPr>
        <w:t xml:space="preserve">Aggregation</w:t>
      </w:r>
    </w:p>
    <w:p w:rsidR="00000000" w:rsidDel="00000000" w:rsidP="00000000" w:rsidRDefault="00000000" w:rsidRPr="00000000" w14:paraId="000001CD">
      <w:pPr>
        <w:rPr/>
      </w:pPr>
      <w:r w:rsidDel="00000000" w:rsidR="00000000" w:rsidRPr="00000000">
        <w:rPr>
          <w:rtl w:val="0"/>
        </w:rPr>
        <w:t xml:space="preserve">(Aggregation Statements out / Alignment Statements in)</w:t>
      </w:r>
    </w:p>
    <w:p w:rsidR="00000000" w:rsidDel="00000000" w:rsidP="00000000" w:rsidRDefault="00000000" w:rsidRPr="00000000" w14:paraId="000001CE">
      <w:pPr>
        <w:rPr/>
      </w:pPr>
      <w:r w:rsidDel="00000000" w:rsidR="00000000" w:rsidRPr="00000000">
        <w:rPr>
          <w:rtl w:val="0"/>
        </w:rPr>
        <w:t xml:space="preserve">&lt;-&gt;</w:t>
      </w:r>
    </w:p>
    <w:p w:rsidR="00000000" w:rsidDel="00000000" w:rsidP="00000000" w:rsidRDefault="00000000" w:rsidRPr="00000000" w14:paraId="000001CF">
      <w:pPr>
        <w:rPr/>
      </w:pPr>
      <w:r w:rsidDel="00000000" w:rsidR="00000000" w:rsidRPr="00000000">
        <w:rPr>
          <w:rtl w:val="0"/>
        </w:rPr>
        <w:t xml:space="preserve">(Aggregation Statements in / Alignment Statements out)</w:t>
      </w:r>
    </w:p>
    <w:p w:rsidR="00000000" w:rsidDel="00000000" w:rsidP="00000000" w:rsidRDefault="00000000" w:rsidRPr="00000000" w14:paraId="000001D0">
      <w:pPr>
        <w:rPr/>
      </w:pPr>
      <w:r w:rsidDel="00000000" w:rsidR="00000000" w:rsidRPr="00000000">
        <w:rPr>
          <w:rtl w:val="0"/>
        </w:rPr>
        <w:t xml:space="preserve">Alignment</w:t>
      </w:r>
    </w:p>
    <w:p w:rsidR="00000000" w:rsidDel="00000000" w:rsidP="00000000" w:rsidRDefault="00000000" w:rsidRPr="00000000" w14:paraId="000001D1">
      <w:pPr>
        <w:rPr/>
      </w:pPr>
      <w:r w:rsidDel="00000000" w:rsidR="00000000" w:rsidRPr="00000000">
        <w:rPr>
          <w:rtl w:val="0"/>
        </w:rPr>
        <w:t xml:space="preserve">(Alignment Statements out / Activation Statements in)</w:t>
      </w:r>
    </w:p>
    <w:p w:rsidR="00000000" w:rsidDel="00000000" w:rsidP="00000000" w:rsidRDefault="00000000" w:rsidRPr="00000000" w14:paraId="000001D2">
      <w:pPr>
        <w:rPr/>
      </w:pPr>
      <w:r w:rsidDel="00000000" w:rsidR="00000000" w:rsidRPr="00000000">
        <w:rPr>
          <w:rtl w:val="0"/>
        </w:rPr>
        <w:t xml:space="preserve">&lt;-&gt;</w:t>
      </w:r>
    </w:p>
    <w:p w:rsidR="00000000" w:rsidDel="00000000" w:rsidP="00000000" w:rsidRDefault="00000000" w:rsidRPr="00000000" w14:paraId="000001D3">
      <w:pPr>
        <w:rPr/>
      </w:pPr>
      <w:r w:rsidDel="00000000" w:rsidR="00000000" w:rsidRPr="00000000">
        <w:rPr>
          <w:rtl w:val="0"/>
        </w:rPr>
        <w:t xml:space="preserve">(Alignment Statements in / Activation Statements out)</w:t>
      </w:r>
    </w:p>
    <w:p w:rsidR="00000000" w:rsidDel="00000000" w:rsidP="00000000" w:rsidRDefault="00000000" w:rsidRPr="00000000" w14:paraId="000001D4">
      <w:pPr>
        <w:rPr/>
      </w:pPr>
      <w:r w:rsidDel="00000000" w:rsidR="00000000" w:rsidRPr="00000000">
        <w:rPr>
          <w:rtl w:val="0"/>
        </w:rPr>
        <w:t xml:space="preserve">Activation</w:t>
      </w:r>
    </w:p>
    <w:p w:rsidR="00000000" w:rsidDel="00000000" w:rsidP="00000000" w:rsidRDefault="00000000" w:rsidRPr="00000000" w14:paraId="000001D5">
      <w:pPr>
        <w:rPr/>
      </w:pPr>
      <w:r w:rsidDel="00000000" w:rsidR="00000000" w:rsidRPr="00000000">
        <w:rPr>
          <w:rtl w:val="0"/>
        </w:rPr>
        <w:t xml:space="preserve">(Activation Statements out / Activation Statements in)</w:t>
      </w:r>
    </w:p>
    <w:p w:rsidR="00000000" w:rsidDel="00000000" w:rsidP="00000000" w:rsidRDefault="00000000" w:rsidRPr="00000000" w14:paraId="000001D6">
      <w:pPr>
        <w:rPr/>
      </w:pPr>
      <w:r w:rsidDel="00000000" w:rsidR="00000000" w:rsidRPr="00000000">
        <w:rPr>
          <w:rtl w:val="0"/>
        </w:rPr>
        <w:t xml:space="preserve">&lt;-&gt;</w:t>
      </w:r>
    </w:p>
    <w:p w:rsidR="00000000" w:rsidDel="00000000" w:rsidP="00000000" w:rsidRDefault="00000000" w:rsidRPr="00000000" w14:paraId="000001D7">
      <w:pPr>
        <w:rPr/>
      </w:pPr>
      <w:r w:rsidDel="00000000" w:rsidR="00000000" w:rsidRPr="00000000">
        <w:rPr>
          <w:rtl w:val="0"/>
        </w:rPr>
        <w:t xml:space="preserve">(Activation Statements out / Activation Statements in)</w:t>
      </w:r>
    </w:p>
    <w:p w:rsidR="00000000" w:rsidDel="00000000" w:rsidP="00000000" w:rsidRDefault="00000000" w:rsidRPr="00000000" w14:paraId="000001D8">
      <w:pPr>
        <w:rPr/>
      </w:pPr>
      <w:r w:rsidDel="00000000" w:rsidR="00000000" w:rsidRPr="00000000">
        <w:rPr>
          <w:rtl w:val="0"/>
        </w:rPr>
        <w:t xml:space="preserve">Dynamic Endpoints API</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pPr>
      <w:r w:rsidDel="00000000" w:rsidR="00000000" w:rsidRPr="00000000">
        <w:rPr>
          <w:rtl w:val="0"/>
        </w:rPr>
        <w:t xml:space="preserve">TODO:</w:t>
      </w:r>
    </w:p>
    <w:p w:rsidR="00000000" w:rsidDel="00000000" w:rsidP="00000000" w:rsidRDefault="00000000" w:rsidRPr="00000000" w14:paraId="000001DB">
      <w:pPr>
        <w:pStyle w:val="Heading2"/>
        <w:shd w:fill="ffffff" w:val="clear"/>
        <w:rPr>
          <w:color w:val="222222"/>
        </w:rPr>
      </w:pPr>
      <w:bookmarkStart w:colFirst="0" w:colLast="0" w:name="_j2k17vz9u46j" w:id="28"/>
      <w:bookmarkEnd w:id="28"/>
      <w:r w:rsidDel="00000000" w:rsidR="00000000" w:rsidRPr="00000000">
        <w:rPr>
          <w:rtl w:val="0"/>
        </w:rPr>
        <w:t xml:space="preserve">Statement types:</w:t>
      </w:r>
      <w:r w:rsidDel="00000000" w:rsidR="00000000" w:rsidRPr="00000000">
        <w:rPr>
          <w:rtl w:val="0"/>
        </w:rPr>
      </w:r>
    </w:p>
    <w:p w:rsidR="00000000" w:rsidDel="00000000" w:rsidP="00000000" w:rsidRDefault="00000000" w:rsidRPr="00000000" w14:paraId="000001DC">
      <w:pPr>
        <w:shd w:fill="ffffff" w:val="clear"/>
        <w:rPr>
          <w:color w:val="222222"/>
        </w:rPr>
      </w:pPr>
      <w:r w:rsidDel="00000000" w:rsidR="00000000" w:rsidRPr="00000000">
        <w:rPr>
          <w:color w:val="222222"/>
          <w:rtl w:val="0"/>
        </w:rPr>
        <w:t xml:space="preserve">Statements are Occurrences of Statement Subject Resources.</w:t>
      </w:r>
    </w:p>
    <w:p w:rsidR="00000000" w:rsidDel="00000000" w:rsidP="00000000" w:rsidRDefault="00000000" w:rsidRPr="00000000" w14:paraId="000001DD">
      <w:pPr>
        <w:shd w:fill="ffffff" w:val="clear"/>
        <w:rPr>
          <w:color w:val="222222"/>
        </w:rPr>
      </w:pPr>
      <w:r w:rsidDel="00000000" w:rsidR="00000000" w:rsidRPr="00000000">
        <w:rPr>
          <w:color w:val="222222"/>
          <w:rtl w:val="0"/>
        </w:rPr>
        <w:t xml:space="preserve">Statement Occurrences role Kind: Statement ContextKind? TODO.</w:t>
      </w:r>
    </w:p>
    <w:p w:rsidR="00000000" w:rsidDel="00000000" w:rsidP="00000000" w:rsidRDefault="00000000" w:rsidRPr="00000000" w14:paraId="000001DE">
      <w:pPr>
        <w:shd w:fill="ffffff" w:val="clear"/>
        <w:rPr>
          <w:color w:val="222222"/>
        </w:rPr>
      </w:pPr>
      <w:r w:rsidDel="00000000" w:rsidR="00000000" w:rsidRPr="00000000">
        <w:rPr>
          <w:rtl w:val="0"/>
        </w:rPr>
      </w:r>
    </w:p>
    <w:p w:rsidR="00000000" w:rsidDel="00000000" w:rsidP="00000000" w:rsidRDefault="00000000" w:rsidRPr="00000000" w14:paraId="000001DF">
      <w:pPr>
        <w:shd w:fill="ffffff" w:val="clear"/>
        <w:rPr>
          <w:b w:val="1"/>
          <w:bCs w:val="1"/>
          <w:color w:val="222222"/>
        </w:rPr>
      </w:pPr>
      <w:r w:rsidDel="00000000" w:rsidR="00000000" w:rsidRPr="00000000">
        <w:rPr>
          <w:b w:val="1"/>
          <w:bCs w:val="1"/>
          <w:color w:val="222222"/>
          <w:rtl w:val="0"/>
        </w:rPr>
        <w:t xml:space="preserve">Raw Statements Type:</w:t>
      </w:r>
    </w:p>
    <w:p w:rsidR="00000000" w:rsidDel="00000000" w:rsidP="00000000" w:rsidRDefault="00000000" w:rsidRPr="00000000" w14:paraId="000001E0">
      <w:pPr>
        <w:shd w:fill="ffffff" w:val="clear"/>
        <w:rPr>
          <w:color w:val="222222"/>
        </w:rPr>
      </w:pPr>
      <w:r w:rsidDel="00000000" w:rsidR="00000000" w:rsidRPr="00000000">
        <w:rPr>
          <w:rtl w:val="0"/>
        </w:rPr>
      </w:r>
    </w:p>
    <w:p w:rsidR="00000000" w:rsidDel="00000000" w:rsidP="00000000" w:rsidRDefault="00000000" w:rsidRPr="00000000" w14:paraId="000001E1">
      <w:pPr>
        <w:shd w:fill="ffffff" w:val="clear"/>
        <w:rPr>
          <w:color w:val="222222"/>
        </w:rPr>
      </w:pPr>
      <w:r w:rsidDel="00000000" w:rsidR="00000000" w:rsidRPr="00000000">
        <w:rPr>
          <w:color w:val="222222"/>
          <w:rtl w:val="0"/>
        </w:rPr>
        <w:t xml:space="preserve">(C, S, P, O).</w:t>
      </w:r>
    </w:p>
    <w:p w:rsidR="00000000" w:rsidDel="00000000" w:rsidP="00000000" w:rsidRDefault="00000000" w:rsidRPr="00000000" w14:paraId="000001E2">
      <w:pPr>
        <w:shd w:fill="ffffff" w:val="clear"/>
        <w:rPr>
          <w:color w:val="222222"/>
        </w:rPr>
      </w:pPr>
      <w:r w:rsidDel="00000000" w:rsidR="00000000" w:rsidRPr="00000000">
        <w:rPr>
          <w:rtl w:val="0"/>
        </w:rPr>
      </w:r>
    </w:p>
    <w:p w:rsidR="00000000" w:rsidDel="00000000" w:rsidP="00000000" w:rsidRDefault="00000000" w:rsidRPr="00000000" w14:paraId="000001E3">
      <w:pPr>
        <w:shd w:fill="ffffff" w:val="clear"/>
        <w:rPr>
          <w:b w:val="1"/>
          <w:bCs w:val="1"/>
          <w:color w:val="222222"/>
        </w:rPr>
      </w:pPr>
      <w:r w:rsidDel="00000000" w:rsidR="00000000" w:rsidRPr="00000000">
        <w:rPr>
          <w:b w:val="1"/>
          <w:bCs w:val="1"/>
          <w:color w:val="222222"/>
          <w:rtl w:val="0"/>
        </w:rPr>
        <w:t xml:space="preserve">Kind Statements Type (SubjectKind, PredicateKind, ObjectKind:</w:t>
      </w:r>
    </w:p>
    <w:p w:rsidR="00000000" w:rsidDel="00000000" w:rsidP="00000000" w:rsidRDefault="00000000" w:rsidRPr="00000000" w14:paraId="000001E4">
      <w:pPr>
        <w:shd w:fill="ffffff" w:val="clear"/>
        <w:rPr>
          <w:color w:val="222222"/>
        </w:rPr>
      </w:pPr>
      <w:r w:rsidDel="00000000" w:rsidR="00000000" w:rsidRPr="00000000">
        <w:rPr>
          <w:rtl w:val="0"/>
        </w:rPr>
      </w:r>
    </w:p>
    <w:p w:rsidR="00000000" w:rsidDel="00000000" w:rsidP="00000000" w:rsidRDefault="00000000" w:rsidRPr="00000000" w14:paraId="000001E5">
      <w:pPr>
        <w:shd w:fill="ffffff" w:val="clear"/>
        <w:rPr>
          <w:color w:val="222222"/>
        </w:rPr>
      </w:pPr>
      <w:r w:rsidDel="00000000" w:rsidR="00000000" w:rsidRPr="00000000">
        <w:rPr>
          <w:color w:val="222222"/>
          <w:rtl w:val="0"/>
        </w:rPr>
        <w:t xml:space="preserve">Kind : (PlayerTypeOccurrence, ParentContextKind, AttributeTypeOccurrence, AttributeValueOccurrence).</w:t>
      </w:r>
    </w:p>
    <w:p w:rsidR="00000000" w:rsidDel="00000000" w:rsidP="00000000" w:rsidRDefault="00000000" w:rsidRPr="00000000" w14:paraId="000001E6">
      <w:pPr>
        <w:shd w:fill="ffffff" w:val="clear"/>
        <w:rPr>
          <w:color w:val="222222"/>
        </w:rPr>
      </w:pPr>
      <w:r w:rsidDel="00000000" w:rsidR="00000000" w:rsidRPr="00000000">
        <w:rPr>
          <w:rtl w:val="0"/>
        </w:rPr>
      </w:r>
    </w:p>
    <w:p w:rsidR="00000000" w:rsidDel="00000000" w:rsidP="00000000" w:rsidRDefault="00000000" w:rsidRPr="00000000" w14:paraId="000001E7">
      <w:pPr>
        <w:shd w:fill="ffffff" w:val="clear"/>
        <w:rPr>
          <w:color w:val="222222"/>
        </w:rPr>
      </w:pPr>
      <w:r w:rsidDel="00000000" w:rsidR="00000000" w:rsidRPr="00000000">
        <w:rPr>
          <w:color w:val="222222"/>
          <w:rtl w:val="0"/>
        </w:rPr>
        <w:t xml:space="preserve">Kind Statements are Occurrences of Statement ParentContextKind Resources.</w:t>
      </w:r>
    </w:p>
    <w:p w:rsidR="00000000" w:rsidDel="00000000" w:rsidP="00000000" w:rsidRDefault="00000000" w:rsidRPr="00000000" w14:paraId="000001E8">
      <w:pPr>
        <w:shd w:fill="ffffff" w:val="clear"/>
        <w:rPr>
          <w:color w:val="222222"/>
        </w:rPr>
      </w:pPr>
      <w:r w:rsidDel="00000000" w:rsidR="00000000" w:rsidRPr="00000000">
        <w:rPr>
          <w:color w:val="222222"/>
          <w:rtl w:val="0"/>
        </w:rPr>
        <w:t xml:space="preserve">Kind Statements Occurrences role Kind: PlayerTypeOccurrence Kind? TODO.</w:t>
      </w:r>
    </w:p>
    <w:p w:rsidR="00000000" w:rsidDel="00000000" w:rsidP="00000000" w:rsidRDefault="00000000" w:rsidRPr="00000000" w14:paraId="000001E9">
      <w:pPr>
        <w:shd w:fill="ffffff" w:val="clear"/>
        <w:rPr>
          <w:color w:val="222222"/>
        </w:rPr>
      </w:pPr>
      <w:r w:rsidDel="00000000" w:rsidR="00000000" w:rsidRPr="00000000">
        <w:rPr>
          <w:rtl w:val="0"/>
        </w:rPr>
      </w:r>
    </w:p>
    <w:p w:rsidR="00000000" w:rsidDel="00000000" w:rsidP="00000000" w:rsidRDefault="00000000" w:rsidRPr="00000000" w14:paraId="000001EA">
      <w:pPr>
        <w:shd w:fill="ffffff" w:val="clear"/>
        <w:rPr>
          <w:color w:val="222222"/>
        </w:rPr>
      </w:pPr>
      <w:r w:rsidDel="00000000" w:rsidR="00000000" w:rsidRPr="00000000">
        <w:rPr>
          <w:color w:val="222222"/>
          <w:rtl w:val="0"/>
        </w:rPr>
        <w:t xml:space="preserve">SubjectKind (Employee) : (Context, SubjectKindParentContext :Person,  AttributeTypeOccurrence, AttributeValueOccurrence);</w:t>
      </w:r>
    </w:p>
    <w:p w:rsidR="00000000" w:rsidDel="00000000" w:rsidP="00000000" w:rsidRDefault="00000000" w:rsidRPr="00000000" w14:paraId="000001EB">
      <w:pPr>
        <w:shd w:fill="ffffff" w:val="clear"/>
        <w:rPr>
          <w:color w:val="222222"/>
        </w:rPr>
      </w:pPr>
      <w:r w:rsidDel="00000000" w:rsidR="00000000" w:rsidRPr="00000000">
        <w:rPr>
          <w:rtl w:val="0"/>
        </w:rPr>
      </w:r>
    </w:p>
    <w:p w:rsidR="00000000" w:rsidDel="00000000" w:rsidP="00000000" w:rsidRDefault="00000000" w:rsidRPr="00000000" w14:paraId="000001EC">
      <w:pPr>
        <w:shd w:fill="ffffff" w:val="clear"/>
        <w:rPr>
          <w:color w:val="222222"/>
        </w:rPr>
      </w:pPr>
      <w:r w:rsidDel="00000000" w:rsidR="00000000" w:rsidRPr="00000000">
        <w:rPr>
          <w:color w:val="222222"/>
          <w:rtl w:val="0"/>
        </w:rPr>
        <w:t xml:space="preserve">PredicateKind : (Context, PredicateKindParentContext, AttributeTypeOccurrence, AttributeValueOccurrence);</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ObjectKind : (Context, ObjectKindParentContext, AttributeTypeOccurrence, AttributeValueOccurrence)</w:t>
      </w:r>
    </w:p>
    <w:p w:rsidR="00000000" w:rsidDel="00000000" w:rsidP="00000000" w:rsidRDefault="00000000" w:rsidRPr="00000000" w14:paraId="000001EF">
      <w:pPr>
        <w:shd w:fill="ffffff" w:val="clear"/>
        <w:rPr>
          <w:color w:val="222222"/>
        </w:rPr>
      </w:pPr>
      <w:r w:rsidDel="00000000" w:rsidR="00000000" w:rsidRPr="00000000">
        <w:rPr>
          <w:color w:val="222222"/>
          <w:rtl w:val="0"/>
        </w:rPr>
        <w:t xml:space="preserve">Context: Kind PlayerType Resource Occurrence.</w:t>
      </w:r>
    </w:p>
    <w:p w:rsidR="00000000" w:rsidDel="00000000" w:rsidP="00000000" w:rsidRDefault="00000000" w:rsidRPr="00000000" w14:paraId="000001F0">
      <w:pPr>
        <w:shd w:fill="ffffff" w:val="clear"/>
        <w:rPr>
          <w:color w:val="222222"/>
        </w:rPr>
      </w:pPr>
      <w:r w:rsidDel="00000000" w:rsidR="00000000" w:rsidRPr="00000000">
        <w:rPr>
          <w:rtl w:val="0"/>
        </w:rPr>
      </w:r>
    </w:p>
    <w:p w:rsidR="00000000" w:rsidDel="00000000" w:rsidP="00000000" w:rsidRDefault="00000000" w:rsidRPr="00000000" w14:paraId="000001F1">
      <w:pPr>
        <w:shd w:fill="ffffff" w:val="clear"/>
        <w:rPr>
          <w:b w:val="1"/>
          <w:bCs w:val="1"/>
          <w:color w:val="222222"/>
        </w:rPr>
      </w:pPr>
      <w:r w:rsidDel="00000000" w:rsidR="00000000" w:rsidRPr="00000000">
        <w:rPr>
          <w:b w:val="1"/>
          <w:bCs w:val="1"/>
          <w:color w:val="222222"/>
          <w:rtl w:val="0"/>
        </w:rPr>
        <w:t xml:space="preserve">Kinds type / state Statements model:</w:t>
      </w:r>
    </w:p>
    <w:p w:rsidR="00000000" w:rsidDel="00000000" w:rsidP="00000000" w:rsidRDefault="00000000" w:rsidRPr="00000000" w14:paraId="000001F2">
      <w:pPr>
        <w:shd w:fill="ffffff" w:val="clear"/>
        <w:rPr>
          <w:color w:val="222222"/>
        </w:rPr>
      </w:pPr>
      <w:r w:rsidDel="00000000" w:rsidR="00000000" w:rsidRPr="00000000">
        <w:rPr>
          <w:rtl w:val="0"/>
        </w:rPr>
      </w:r>
    </w:p>
    <w:p w:rsidR="00000000" w:rsidDel="00000000" w:rsidP="00000000" w:rsidRDefault="00000000" w:rsidRPr="00000000" w14:paraId="000001F3">
      <w:pPr>
        <w:shd w:fill="ffffff" w:val="clear"/>
        <w:rPr>
          <w:color w:val="222222"/>
        </w:rPr>
      </w:pPr>
      <w:r w:rsidDel="00000000" w:rsidR="00000000" w:rsidRPr="00000000">
        <w:rPr>
          <w:color w:val="222222"/>
          <w:rtl w:val="0"/>
        </w:rPr>
        <w:t xml:space="preserve">Kind type Statements: Employee</w:t>
      </w:r>
    </w:p>
    <w:p w:rsidR="00000000" w:rsidDel="00000000" w:rsidP="00000000" w:rsidRDefault="00000000" w:rsidRPr="00000000" w14:paraId="000001F4">
      <w:pPr>
        <w:numPr>
          <w:ilvl w:val="0"/>
          <w:numId w:val="52"/>
        </w:numPr>
        <w:shd w:fill="ffffff" w:val="clear"/>
        <w:ind w:left="720" w:hanging="360"/>
        <w:rPr>
          <w:color w:val="222222"/>
          <w:u w:val="none"/>
        </w:rPr>
      </w:pPr>
      <w:r w:rsidDel="00000000" w:rsidR="00000000" w:rsidRPr="00000000">
        <w:rPr>
          <w:color w:val="222222"/>
          <w:rtl w:val="0"/>
        </w:rPr>
        <w:t xml:space="preserve">For all Kind Resource Occurrences Attributes / Attributes Values (all states)</w:t>
      </w:r>
    </w:p>
    <w:p w:rsidR="00000000" w:rsidDel="00000000" w:rsidP="00000000" w:rsidRDefault="00000000" w:rsidRPr="00000000" w14:paraId="000001F5">
      <w:pPr>
        <w:numPr>
          <w:ilvl w:val="0"/>
          <w:numId w:val="52"/>
        </w:numPr>
        <w:shd w:fill="ffffff" w:val="clear"/>
        <w:ind w:left="720" w:hanging="360"/>
        <w:rPr>
          <w:color w:val="222222"/>
          <w:u w:val="none"/>
        </w:rPr>
      </w:pPr>
      <w:r w:rsidDel="00000000" w:rsidR="00000000" w:rsidRPr="00000000">
        <w:rPr>
          <w:color w:val="222222"/>
          <w:rtl w:val="0"/>
        </w:rPr>
        <w:t xml:space="preserve">SubjectKind (Employee) : (EmployeeSubjectOccurrence, SubjectKindParentContext :Person, AttributeTypeOccurrence, AttributeValueOccurrence)</w:t>
      </w:r>
    </w:p>
    <w:p w:rsidR="00000000" w:rsidDel="00000000" w:rsidP="00000000" w:rsidRDefault="00000000" w:rsidRPr="00000000" w14:paraId="000001F6">
      <w:pPr>
        <w:shd w:fill="ffffff" w:val="clear"/>
        <w:rPr>
          <w:color w:val="222222"/>
        </w:rPr>
      </w:pPr>
      <w:r w:rsidDel="00000000" w:rsidR="00000000" w:rsidRPr="00000000">
        <w:rPr>
          <w:rtl w:val="0"/>
        </w:rPr>
      </w:r>
    </w:p>
    <w:p w:rsidR="00000000" w:rsidDel="00000000" w:rsidP="00000000" w:rsidRDefault="00000000" w:rsidRPr="00000000" w14:paraId="000001F7">
      <w:pPr>
        <w:shd w:fill="ffffff" w:val="clear"/>
        <w:rPr>
          <w:color w:val="222222"/>
        </w:rPr>
      </w:pPr>
      <w:r w:rsidDel="00000000" w:rsidR="00000000" w:rsidRPr="00000000">
        <w:rPr>
          <w:color w:val="222222"/>
          <w:rtl w:val="0"/>
        </w:rPr>
        <w:t xml:space="preserve">Kind state Statements: GoogleEmployee / HighSalaryEmployee / RemoteEmployee</w:t>
      </w:r>
    </w:p>
    <w:p w:rsidR="00000000" w:rsidDel="00000000" w:rsidP="00000000" w:rsidRDefault="00000000" w:rsidRPr="00000000" w14:paraId="000001F8">
      <w:pPr>
        <w:numPr>
          <w:ilvl w:val="0"/>
          <w:numId w:val="8"/>
        </w:numPr>
        <w:shd w:fill="ffffff" w:val="clear"/>
        <w:ind w:left="720" w:hanging="360"/>
        <w:rPr>
          <w:color w:val="222222"/>
          <w:u w:val="none"/>
        </w:rPr>
      </w:pPr>
      <w:r w:rsidDel="00000000" w:rsidR="00000000" w:rsidRPr="00000000">
        <w:rPr>
          <w:color w:val="222222"/>
          <w:rtl w:val="0"/>
        </w:rPr>
        <w:t xml:space="preserve">SubjectKind (GoogleEmployee) : (EmployeeSubjectOccurrence, SubjectKindParentContext :Employee, Attribute :employer, Value :Google)</w:t>
      </w:r>
    </w:p>
    <w:p w:rsidR="00000000" w:rsidDel="00000000" w:rsidP="00000000" w:rsidRDefault="00000000" w:rsidRPr="00000000" w14:paraId="000001F9">
      <w:pPr>
        <w:numPr>
          <w:ilvl w:val="0"/>
          <w:numId w:val="8"/>
        </w:numPr>
        <w:shd w:fill="ffffff" w:val="clear"/>
        <w:ind w:left="720" w:hanging="360"/>
        <w:rPr>
          <w:color w:val="222222"/>
          <w:u w:val="none"/>
        </w:rPr>
      </w:pPr>
      <w:r w:rsidDel="00000000" w:rsidR="00000000" w:rsidRPr="00000000">
        <w:rPr>
          <w:color w:val="222222"/>
          <w:rtl w:val="0"/>
        </w:rPr>
        <w:t xml:space="preserve">Attributes, Values: Placeholders / Kinds.</w:t>
      </w:r>
    </w:p>
    <w:p w:rsidR="00000000" w:rsidDel="00000000" w:rsidP="00000000" w:rsidRDefault="00000000" w:rsidRPr="00000000" w14:paraId="000001FA">
      <w:pPr>
        <w:shd w:fill="ffffff" w:val="clear"/>
        <w:rPr>
          <w:color w:val="222222"/>
        </w:rPr>
      </w:pPr>
      <w:r w:rsidDel="00000000" w:rsidR="00000000" w:rsidRPr="00000000">
        <w:rPr>
          <w:rtl w:val="0"/>
        </w:rPr>
      </w:r>
    </w:p>
    <w:p w:rsidR="00000000" w:rsidDel="00000000" w:rsidP="00000000" w:rsidRDefault="00000000" w:rsidRPr="00000000" w14:paraId="000001FB">
      <w:pPr>
        <w:shd w:fill="ffffff" w:val="clear"/>
        <w:rPr>
          <w:color w:val="222222"/>
        </w:rPr>
      </w:pPr>
      <w:r w:rsidDel="00000000" w:rsidR="00000000" w:rsidRPr="00000000">
        <w:rPr>
          <w:color w:val="222222"/>
          <w:rtl w:val="0"/>
        </w:rPr>
        <w:t xml:space="preserve">Resource multiple Occurrences different Kinds.</w:t>
      </w:r>
    </w:p>
    <w:p w:rsidR="00000000" w:rsidDel="00000000" w:rsidP="00000000" w:rsidRDefault="00000000" w:rsidRPr="00000000" w14:paraId="000001FC">
      <w:pPr>
        <w:shd w:fill="ffffff" w:val="clear"/>
        <w:rPr>
          <w:color w:val="222222"/>
        </w:rPr>
      </w:pPr>
      <w:r w:rsidDel="00000000" w:rsidR="00000000" w:rsidRPr="00000000">
        <w:rPr>
          <w:rtl w:val="0"/>
        </w:rPr>
      </w:r>
    </w:p>
    <w:p w:rsidR="00000000" w:rsidDel="00000000" w:rsidP="00000000" w:rsidRDefault="00000000" w:rsidRPr="00000000" w14:paraId="000001FD">
      <w:pPr>
        <w:shd w:fill="ffffff" w:val="clear"/>
        <w:rPr>
          <w:color w:val="222222"/>
        </w:rPr>
      </w:pPr>
      <w:r w:rsidDel="00000000" w:rsidR="00000000" w:rsidRPr="00000000">
        <w:rPr>
          <w:color w:val="222222"/>
          <w:rtl w:val="0"/>
        </w:rPr>
        <w:t xml:space="preserve">Kind super / sub Kind (type / state) traversal API.</w:t>
      </w:r>
    </w:p>
    <w:p w:rsidR="00000000" w:rsidDel="00000000" w:rsidP="00000000" w:rsidRDefault="00000000" w:rsidRPr="00000000" w14:paraId="000001FE">
      <w:pPr>
        <w:shd w:fill="ffffff" w:val="clear"/>
        <w:rPr>
          <w:color w:val="222222"/>
        </w:rPr>
      </w:pPr>
      <w:r w:rsidDel="00000000" w:rsidR="00000000" w:rsidRPr="00000000">
        <w:rPr>
          <w:rtl w:val="0"/>
        </w:rPr>
      </w:r>
    </w:p>
    <w:p w:rsidR="00000000" w:rsidDel="00000000" w:rsidP="00000000" w:rsidRDefault="00000000" w:rsidRPr="00000000" w14:paraId="000001FF">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00">
      <w:pPr>
        <w:shd w:fill="ffffff" w:val="clear"/>
        <w:rPr>
          <w:color w:val="222222"/>
        </w:rPr>
      </w:pPr>
      <w:r w:rsidDel="00000000" w:rsidR="00000000" w:rsidRPr="00000000">
        <w:rPr>
          <w:rtl w:val="0"/>
        </w:rPr>
      </w:r>
    </w:p>
    <w:p w:rsidR="00000000" w:rsidDel="00000000" w:rsidP="00000000" w:rsidRDefault="00000000" w:rsidRPr="00000000" w14:paraId="00000201">
      <w:pPr>
        <w:shd w:fill="ffffff" w:val="clear"/>
        <w:rPr>
          <w:color w:val="222222"/>
        </w:rPr>
      </w:pPr>
      <w:r w:rsidDel="00000000" w:rsidR="00000000" w:rsidRPr="00000000">
        <w:rPr>
          <w:color w:val="222222"/>
          <w:rtl w:val="0"/>
        </w:rPr>
        <w:t xml:space="preserve">Hierarchical Statements Type (Instance, Fact, Interaction):</w:t>
      </w:r>
    </w:p>
    <w:p w:rsidR="00000000" w:rsidDel="00000000" w:rsidP="00000000" w:rsidRDefault="00000000" w:rsidRPr="00000000" w14:paraId="00000202">
      <w:pPr>
        <w:shd w:fill="ffffff" w:val="clear"/>
        <w:rPr>
          <w:color w:val="222222"/>
        </w:rPr>
      </w:pPr>
      <w:r w:rsidDel="00000000" w:rsidR="00000000" w:rsidRPr="00000000">
        <w:rPr>
          <w:rtl w:val="0"/>
        </w:rPr>
      </w:r>
    </w:p>
    <w:p w:rsidR="00000000" w:rsidDel="00000000" w:rsidP="00000000" w:rsidRDefault="00000000" w:rsidRPr="00000000" w14:paraId="00000203">
      <w:pPr>
        <w:shd w:fill="ffffff" w:val="clear"/>
        <w:rPr>
          <w:color w:val="222222"/>
        </w:rPr>
      </w:pPr>
      <w:r w:rsidDel="00000000" w:rsidR="00000000" w:rsidRPr="00000000">
        <w:rPr>
          <w:color w:val="222222"/>
          <w:rtl w:val="0"/>
        </w:rPr>
        <w:t xml:space="preserve">Instance : (Class, ParentInstance, Attribute, Value).</w:t>
      </w:r>
    </w:p>
    <w:p w:rsidR="00000000" w:rsidDel="00000000" w:rsidP="00000000" w:rsidRDefault="00000000" w:rsidRPr="00000000" w14:paraId="00000204">
      <w:pPr>
        <w:shd w:fill="ffffff" w:val="clear"/>
        <w:rPr>
          <w:color w:val="222222"/>
        </w:rPr>
      </w:pPr>
      <w:r w:rsidDel="00000000" w:rsidR="00000000" w:rsidRPr="00000000">
        <w:rPr>
          <w:rtl w:val="0"/>
        </w:rPr>
      </w:r>
    </w:p>
    <w:p w:rsidR="00000000" w:rsidDel="00000000" w:rsidP="00000000" w:rsidRDefault="00000000" w:rsidRPr="00000000" w14:paraId="00000205">
      <w:pPr>
        <w:shd w:fill="ffffff" w:val="clear"/>
        <w:rPr>
          <w:color w:val="222222"/>
        </w:rPr>
      </w:pPr>
      <w:r w:rsidDel="00000000" w:rsidR="00000000" w:rsidRPr="00000000">
        <w:rPr>
          <w:color w:val="222222"/>
          <w:rtl w:val="0"/>
        </w:rPr>
        <w:t xml:space="preserve">Instance reified Containment Statements Occurrences points to the "parent" (containing) Dimensional Containment Statement.</w:t>
      </w:r>
    </w:p>
    <w:p w:rsidR="00000000" w:rsidDel="00000000" w:rsidP="00000000" w:rsidRDefault="00000000" w:rsidRPr="00000000" w14:paraId="00000206">
      <w:pPr>
        <w:shd w:fill="ffffff" w:val="clear"/>
        <w:rPr>
          <w:color w:val="222222"/>
        </w:rPr>
      </w:pPr>
      <w:r w:rsidDel="00000000" w:rsidR="00000000" w:rsidRPr="00000000">
        <w:rPr>
          <w:color w:val="222222"/>
          <w:rtl w:val="0"/>
        </w:rPr>
        <w:t xml:space="preserve">Instance Statements are Occurrences of Instance Statement ParentInstance Resources.</w:t>
      </w:r>
    </w:p>
    <w:p w:rsidR="00000000" w:rsidDel="00000000" w:rsidP="00000000" w:rsidRDefault="00000000" w:rsidRPr="00000000" w14:paraId="00000207">
      <w:pPr>
        <w:shd w:fill="ffffff" w:val="clear"/>
        <w:rPr>
          <w:color w:val="222222"/>
        </w:rPr>
      </w:pPr>
      <w:r w:rsidDel="00000000" w:rsidR="00000000" w:rsidRPr="00000000">
        <w:rPr>
          <w:color w:val="222222"/>
          <w:rtl w:val="0"/>
        </w:rPr>
        <w:t xml:space="preserve">Instance Statement Occurrences role Kind: Statement Class? TODO.</w:t>
      </w:r>
    </w:p>
    <w:p w:rsidR="00000000" w:rsidDel="00000000" w:rsidP="00000000" w:rsidRDefault="00000000" w:rsidRPr="00000000" w14:paraId="00000208">
      <w:pPr>
        <w:pStyle w:val="Heading3"/>
        <w:rPr/>
      </w:pPr>
      <w:bookmarkStart w:colFirst="0" w:colLast="0" w:name="_802r1l7sfpxq" w:id="29"/>
      <w:bookmarkEnd w:id="29"/>
      <w:r w:rsidDel="00000000" w:rsidR="00000000" w:rsidRPr="00000000">
        <w:rPr>
          <w:rtl w:val="0"/>
        </w:rPr>
        <w:t xml:space="preserve">Augmentation:</w:t>
      </w:r>
    </w:p>
    <w:p w:rsidR="00000000" w:rsidDel="00000000" w:rsidP="00000000" w:rsidRDefault="00000000" w:rsidRPr="00000000" w14:paraId="00000209">
      <w:pPr>
        <w:rPr>
          <w:color w:val="222222"/>
        </w:rPr>
      </w:pPr>
      <w:r w:rsidDel="00000000" w:rsidR="00000000" w:rsidRPr="00000000">
        <w:rPr>
          <w:color w:val="222222"/>
          <w:rtl w:val="0"/>
        </w:rPr>
        <w:t xml:space="preserve">What layers consume / produce and how apply, merge, fold, unfold performs on each layer Graph: TODO.</w:t>
      </w:r>
      <w:r w:rsidDel="00000000" w:rsidR="00000000" w:rsidRPr="00000000">
        <w:rPr>
          <w:rtl w:val="0"/>
        </w:rPr>
      </w:r>
    </w:p>
    <w:p w:rsidR="00000000" w:rsidDel="00000000" w:rsidP="00000000" w:rsidRDefault="00000000" w:rsidRPr="00000000" w14:paraId="0000020A">
      <w:pPr>
        <w:pStyle w:val="Heading3"/>
        <w:shd w:fill="ffffff" w:val="clear"/>
        <w:rPr>
          <w:b w:val="1"/>
          <w:bCs w:val="1"/>
          <w:color w:val="222222"/>
        </w:rPr>
      </w:pPr>
      <w:bookmarkStart w:colFirst="0" w:colLast="0" w:name="_5ao6pengkwkk" w:id="30"/>
      <w:bookmarkEnd w:id="30"/>
      <w:r w:rsidDel="00000000" w:rsidR="00000000" w:rsidRPr="00000000">
        <w:rPr>
          <w:rtl w:val="0"/>
        </w:rPr>
        <w:t xml:space="preserve">Aggregation:</w:t>
      </w:r>
      <w:r w:rsidDel="00000000" w:rsidR="00000000" w:rsidRPr="00000000">
        <w:rPr>
          <w:rtl w:val="0"/>
        </w:rPr>
      </w:r>
    </w:p>
    <w:p w:rsidR="00000000" w:rsidDel="00000000" w:rsidP="00000000" w:rsidRDefault="00000000" w:rsidRPr="00000000" w14:paraId="0000020B">
      <w:pPr>
        <w:shd w:fill="ffffff" w:val="clear"/>
        <w:rPr>
          <w:b w:val="1"/>
          <w:bCs w:val="1"/>
          <w:color w:val="222222"/>
        </w:rPr>
      </w:pPr>
      <w:r w:rsidDel="00000000" w:rsidR="00000000" w:rsidRPr="00000000">
        <w:rPr>
          <w:b w:val="1"/>
          <w:bCs w:val="1"/>
          <w:color w:val="222222"/>
          <w:rtl w:val="0"/>
        </w:rPr>
        <w:t xml:space="preserve">Aggregation consumes:</w:t>
      </w:r>
    </w:p>
    <w:p w:rsidR="00000000" w:rsidDel="00000000" w:rsidP="00000000" w:rsidRDefault="00000000" w:rsidRPr="00000000" w14:paraId="0000020C">
      <w:pPr>
        <w:shd w:fill="ffffff" w:val="clear"/>
        <w:rPr>
          <w:color w:val="222222"/>
        </w:rPr>
      </w:pPr>
      <w:r w:rsidDel="00000000" w:rsidR="00000000" w:rsidRPr="00000000">
        <w:rPr>
          <w:rtl w:val="0"/>
        </w:rPr>
      </w:r>
    </w:p>
    <w:p w:rsidR="00000000" w:rsidDel="00000000" w:rsidP="00000000" w:rsidRDefault="00000000" w:rsidRPr="00000000" w14:paraId="0000020D">
      <w:pPr>
        <w:shd w:fill="ffffff" w:val="clear"/>
        <w:rPr>
          <w:color w:val="222222"/>
        </w:rPr>
      </w:pPr>
      <w:r w:rsidDel="00000000" w:rsidR="00000000" w:rsidRPr="00000000">
        <w:rPr>
          <w:color w:val="222222"/>
          <w:rtl w:val="0"/>
        </w:rPr>
        <w:t xml:space="preserve">Raw (S, P, O) Statements.</w:t>
      </w:r>
    </w:p>
    <w:p w:rsidR="00000000" w:rsidDel="00000000" w:rsidP="00000000" w:rsidRDefault="00000000" w:rsidRPr="00000000" w14:paraId="0000020E">
      <w:pPr>
        <w:shd w:fill="ffffff" w:val="clear"/>
        <w:rPr>
          <w:color w:val="222222"/>
        </w:rPr>
      </w:pPr>
      <w:r w:rsidDel="00000000" w:rsidR="00000000" w:rsidRPr="00000000">
        <w:rPr>
          <w:rtl w:val="0"/>
        </w:rPr>
      </w:r>
    </w:p>
    <w:p w:rsidR="00000000" w:rsidDel="00000000" w:rsidP="00000000" w:rsidRDefault="00000000" w:rsidRPr="00000000" w14:paraId="0000020F">
      <w:pPr>
        <w:shd w:fill="ffffff" w:val="clear"/>
        <w:rPr>
          <w:b w:val="1"/>
          <w:bCs w:val="1"/>
          <w:color w:val="222222"/>
        </w:rPr>
      </w:pPr>
      <w:r w:rsidDel="00000000" w:rsidR="00000000" w:rsidRPr="00000000">
        <w:rPr>
          <w:b w:val="1"/>
          <w:bCs w:val="1"/>
          <w:color w:val="222222"/>
          <w:rtl w:val="0"/>
        </w:rPr>
        <w:t xml:space="preserve">Aggregation produces:</w:t>
      </w:r>
    </w:p>
    <w:p w:rsidR="00000000" w:rsidDel="00000000" w:rsidP="00000000" w:rsidRDefault="00000000" w:rsidRPr="00000000" w14:paraId="00000210">
      <w:pPr>
        <w:shd w:fill="ffffff" w:val="clear"/>
        <w:ind w:left="0" w:firstLine="0"/>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11">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Instance : (Class, ParentInstance, Attribute, Value) : DOM</w:t>
      </w:r>
    </w:p>
    <w:p w:rsidR="00000000" w:rsidDel="00000000" w:rsidP="00000000" w:rsidRDefault="00000000" w:rsidRPr="00000000" w14:paraId="00000212">
      <w:pPr>
        <w:shd w:fill="ffffff" w:val="clear"/>
        <w:ind w:left="0" w:firstLine="0"/>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13">
      <w:pPr>
        <w:numPr>
          <w:ilvl w:val="0"/>
          <w:numId w:val="50"/>
        </w:numPr>
        <w:shd w:fill="ffffff" w:val="clear"/>
        <w:ind w:left="720" w:hanging="360"/>
        <w:rPr>
          <w:color w:val="222222"/>
          <w:u w:val="none"/>
        </w:rPr>
      </w:pPr>
      <w:r w:rsidDel="00000000" w:rsidR="00000000" w:rsidRPr="00000000">
        <w:rPr>
          <w:color w:val="222222"/>
          <w:rtl w:val="0"/>
        </w:rPr>
        <w:t xml:space="preserve">Statement Resource URI encodes Instance value (URI).</w:t>
      </w:r>
    </w:p>
    <w:p w:rsidR="00000000" w:rsidDel="00000000" w:rsidP="00000000" w:rsidRDefault="00000000" w:rsidRPr="00000000" w14:paraId="00000214">
      <w:pPr>
        <w:numPr>
          <w:ilvl w:val="0"/>
          <w:numId w:val="50"/>
        </w:numPr>
        <w:shd w:fill="ffffff" w:val="clear"/>
        <w:ind w:left="720" w:hanging="360"/>
        <w:rPr>
          <w:color w:val="222222"/>
          <w:u w:val="none"/>
        </w:rPr>
      </w:pPr>
      <w:r w:rsidDel="00000000" w:rsidR="00000000" w:rsidRPr="00000000">
        <w:rPr>
          <w:color w:val="222222"/>
          <w:rtl w:val="0"/>
        </w:rPr>
        <w:t xml:space="preserve">Statement Resource URI encodes Instance value (URI). Instance Statements are Occurrences of ParentInstance Statements.</w:t>
      </w:r>
    </w:p>
    <w:p w:rsidR="00000000" w:rsidDel="00000000" w:rsidP="00000000" w:rsidRDefault="00000000" w:rsidRPr="00000000" w14:paraId="00000215">
      <w:pPr>
        <w:numPr>
          <w:ilvl w:val="0"/>
          <w:numId w:val="50"/>
        </w:numPr>
        <w:shd w:fill="ffffff" w:val="clear"/>
        <w:ind w:left="720" w:hanging="360"/>
        <w:rPr>
          <w:color w:val="222222"/>
          <w:u w:val="none"/>
        </w:rPr>
      </w:pPr>
      <w:r w:rsidDel="00000000" w:rsidR="00000000" w:rsidRPr="00000000">
        <w:rPr>
          <w:color w:val="222222"/>
          <w:rtl w:val="0"/>
        </w:rPr>
        <w:t xml:space="preserve">Until Instance definition (Classes). Instance Containment / Order (occurrence state / temporal? parts) hierarchies.</w:t>
      </w:r>
    </w:p>
    <w:p w:rsidR="00000000" w:rsidDel="00000000" w:rsidP="00000000" w:rsidRDefault="00000000" w:rsidRPr="00000000" w14:paraId="00000216">
      <w:pPr>
        <w:shd w:fill="ffffff" w:val="clear"/>
        <w:rPr>
          <w:color w:val="222222"/>
        </w:rPr>
      </w:pPr>
      <w:r w:rsidDel="00000000" w:rsidR="00000000" w:rsidRPr="00000000">
        <w:rPr>
          <w:rtl w:val="0"/>
        </w:rPr>
      </w:r>
    </w:p>
    <w:p w:rsidR="00000000" w:rsidDel="00000000" w:rsidP="00000000" w:rsidRDefault="00000000" w:rsidRPr="00000000" w14:paraId="00000217">
      <w:pPr>
        <w:shd w:fill="ffffff" w:val="clear"/>
        <w:rPr>
          <w:b w:val="1"/>
          <w:bCs w:val="1"/>
          <w:color w:val="222222"/>
        </w:rPr>
      </w:pPr>
      <w:r w:rsidDel="00000000" w:rsidR="00000000" w:rsidRPr="00000000">
        <w:rPr>
          <w:b w:val="1"/>
          <w:bCs w:val="1"/>
          <w:color w:val="222222"/>
          <w:rtl w:val="0"/>
        </w:rPr>
        <w:t xml:space="preserve">Aggregation Statements Examples:</w:t>
      </w:r>
    </w:p>
    <w:p w:rsidR="00000000" w:rsidDel="00000000" w:rsidP="00000000" w:rsidRDefault="00000000" w:rsidRPr="00000000" w14:paraId="00000218">
      <w:pPr>
        <w:shd w:fill="ffffff" w:val="clear"/>
        <w:rPr>
          <w:color w:val="222222"/>
        </w:rPr>
      </w:pPr>
      <w:r w:rsidDel="00000000" w:rsidR="00000000" w:rsidRPr="00000000">
        <w:rPr>
          <w:rtl w:val="0"/>
        </w:rPr>
      </w:r>
    </w:p>
    <w:p w:rsidR="00000000" w:rsidDel="00000000" w:rsidP="00000000" w:rsidRDefault="00000000" w:rsidRPr="00000000" w14:paraId="0000021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21A">
      <w:pPr>
        <w:shd w:fill="ffffff" w:val="clear"/>
        <w:rPr>
          <w:color w:val="222222"/>
        </w:rPr>
      </w:pPr>
      <w:r w:rsidDel="00000000" w:rsidR="00000000" w:rsidRPr="00000000">
        <w:rPr>
          <w:rFonts w:ascii="Courier New" w:cs="Courier New" w:eastAsia="Courier New" w:hAnsi="Courier New"/>
          <w:color w:val="222222"/>
          <w:rtl w:val="0"/>
        </w:rPr>
        <w:t xml:space="preserve">(Person, :aPerson, :marryDate :aDate)...</w:t>
      </w:r>
      <w:r w:rsidDel="00000000" w:rsidR="00000000" w:rsidRPr="00000000">
        <w:rPr>
          <w:rtl w:val="0"/>
        </w:rPr>
      </w:r>
    </w:p>
    <w:p w:rsidR="00000000" w:rsidDel="00000000" w:rsidP="00000000" w:rsidRDefault="00000000" w:rsidRPr="00000000" w14:paraId="0000021B">
      <w:pPr>
        <w:pStyle w:val="Heading3"/>
        <w:shd w:fill="ffffff" w:val="clear"/>
        <w:rPr>
          <w:color w:val="222222"/>
        </w:rPr>
      </w:pPr>
      <w:bookmarkStart w:colFirst="0" w:colLast="0" w:name="_iy8g6hoyxfnf" w:id="31"/>
      <w:bookmarkEnd w:id="31"/>
      <w:r w:rsidDel="00000000" w:rsidR="00000000" w:rsidRPr="00000000">
        <w:rPr>
          <w:rtl w:val="0"/>
        </w:rPr>
        <w:t xml:space="preserve">Alignment:</w:t>
      </w:r>
      <w:r w:rsidDel="00000000" w:rsidR="00000000" w:rsidRPr="00000000">
        <w:rPr>
          <w:rtl w:val="0"/>
        </w:rPr>
      </w:r>
    </w:p>
    <w:p w:rsidR="00000000" w:rsidDel="00000000" w:rsidP="00000000" w:rsidRDefault="00000000" w:rsidRPr="00000000" w14:paraId="0000021C">
      <w:pPr>
        <w:shd w:fill="ffffff" w:val="clear"/>
        <w:rPr>
          <w:color w:val="222222"/>
        </w:rPr>
      </w:pPr>
      <w:r w:rsidDel="00000000" w:rsidR="00000000" w:rsidRPr="00000000">
        <w:rPr>
          <w:b w:val="1"/>
          <w:bCs w:val="1"/>
          <w:color w:val="222222"/>
          <w:rtl w:val="0"/>
        </w:rPr>
        <w:t xml:space="preserve">Alignment consumes</w:t>
      </w:r>
      <w:r w:rsidDel="00000000" w:rsidR="00000000" w:rsidRPr="00000000">
        <w:rPr>
          <w:color w:val="222222"/>
          <w:rtl w:val="0"/>
        </w:rPr>
        <w:t xml:space="preserve">:</w:t>
      </w:r>
    </w:p>
    <w:p w:rsidR="00000000" w:rsidDel="00000000" w:rsidP="00000000" w:rsidRDefault="00000000" w:rsidRPr="00000000" w14:paraId="0000021D">
      <w:pPr>
        <w:shd w:fill="ffffff" w:val="clear"/>
        <w:rPr>
          <w:color w:val="222222"/>
        </w:rPr>
      </w:pPr>
      <w:r w:rsidDel="00000000" w:rsidR="00000000" w:rsidRPr="00000000">
        <w:rPr>
          <w:rtl w:val="0"/>
        </w:rPr>
      </w:r>
    </w:p>
    <w:p w:rsidR="00000000" w:rsidDel="00000000" w:rsidP="00000000" w:rsidRDefault="00000000" w:rsidRPr="00000000" w14:paraId="0000021E">
      <w:pPr>
        <w:shd w:fill="ffffff" w:val="clear"/>
        <w:rPr>
          <w:color w:val="222222"/>
        </w:rPr>
      </w:pPr>
      <w:r w:rsidDel="00000000" w:rsidR="00000000" w:rsidRPr="00000000">
        <w:rPr>
          <w:color w:val="222222"/>
          <w:rtl w:val="0"/>
        </w:rPr>
        <w:t xml:space="preserve">Aggregation Hierarchical Statements.</w:t>
      </w:r>
    </w:p>
    <w:p w:rsidR="00000000" w:rsidDel="00000000" w:rsidP="00000000" w:rsidRDefault="00000000" w:rsidRPr="00000000" w14:paraId="0000021F">
      <w:pPr>
        <w:shd w:fill="ffffff" w:val="clear"/>
        <w:rPr>
          <w:color w:val="222222"/>
        </w:rPr>
      </w:pPr>
      <w:r w:rsidDel="00000000" w:rsidR="00000000" w:rsidRPr="00000000">
        <w:rPr>
          <w:rtl w:val="0"/>
        </w:rPr>
      </w:r>
    </w:p>
    <w:p w:rsidR="00000000" w:rsidDel="00000000" w:rsidP="00000000" w:rsidRDefault="00000000" w:rsidRPr="00000000" w14:paraId="00000220">
      <w:pPr>
        <w:shd w:fill="ffffff" w:val="clear"/>
        <w:rPr>
          <w:b w:val="1"/>
          <w:bCs w:val="1"/>
          <w:color w:val="222222"/>
        </w:rPr>
      </w:pPr>
      <w:r w:rsidDel="00000000" w:rsidR="00000000" w:rsidRPr="00000000">
        <w:rPr>
          <w:b w:val="1"/>
          <w:bCs w:val="1"/>
          <w:color w:val="222222"/>
          <w:rtl w:val="0"/>
        </w:rPr>
        <w:t xml:space="preserve">Alignment produces:</w:t>
      </w:r>
    </w:p>
    <w:p w:rsidR="00000000" w:rsidDel="00000000" w:rsidP="00000000" w:rsidRDefault="00000000" w:rsidRPr="00000000" w14:paraId="00000221">
      <w:pPr>
        <w:shd w:fill="ffffff" w:val="clear"/>
        <w:ind w:left="0" w:firstLine="0"/>
        <w:rPr>
          <w:color w:val="222222"/>
        </w:rPr>
      </w:pPr>
      <w:r w:rsidDel="00000000" w:rsidR="00000000" w:rsidRPr="00000000">
        <w:rPr>
          <w:rtl w:val="0"/>
        </w:rPr>
      </w:r>
    </w:p>
    <w:p w:rsidR="00000000" w:rsidDel="00000000" w:rsidP="00000000" w:rsidRDefault="00000000" w:rsidRPr="00000000" w14:paraId="00000222">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Fact : (Dimension, ParentFact, Axis, AxisValue) : Dimensional Alignment</w:t>
      </w:r>
    </w:p>
    <w:p w:rsidR="00000000" w:rsidDel="00000000" w:rsidP="00000000" w:rsidRDefault="00000000" w:rsidRPr="00000000" w14:paraId="00000223">
      <w:pPr>
        <w:shd w:fill="ffffff" w:val="clear"/>
        <w:ind w:left="0" w:firstLine="0"/>
        <w:rPr>
          <w:color w:val="222222"/>
        </w:rPr>
      </w:pPr>
      <w:r w:rsidDel="00000000" w:rsidR="00000000" w:rsidRPr="00000000">
        <w:rPr>
          <w:rtl w:val="0"/>
        </w:rPr>
      </w:r>
    </w:p>
    <w:p w:rsidR="00000000" w:rsidDel="00000000" w:rsidP="00000000" w:rsidRDefault="00000000" w:rsidRPr="00000000" w14:paraId="00000224">
      <w:pPr>
        <w:numPr>
          <w:ilvl w:val="0"/>
          <w:numId w:val="69"/>
        </w:numPr>
        <w:shd w:fill="ffffff" w:val="clear"/>
        <w:ind w:left="720" w:hanging="360"/>
        <w:rPr>
          <w:color w:val="222222"/>
          <w:u w:val="none"/>
        </w:rPr>
      </w:pPr>
      <w:r w:rsidDel="00000000" w:rsidR="00000000" w:rsidRPr="00000000">
        <w:rPr>
          <w:color w:val="222222"/>
          <w:rtl w:val="0"/>
        </w:rPr>
        <w:t xml:space="preserve">Facts table with dimensions tables FKs. Graph / Quad Statements encoding from Aggregation Statements.</w:t>
      </w:r>
    </w:p>
    <w:p w:rsidR="00000000" w:rsidDel="00000000" w:rsidP="00000000" w:rsidRDefault="00000000" w:rsidRPr="00000000" w14:paraId="00000225">
      <w:pPr>
        <w:numPr>
          <w:ilvl w:val="0"/>
          <w:numId w:val="69"/>
        </w:numPr>
        <w:shd w:fill="ffffff" w:val="clear"/>
        <w:ind w:left="720" w:hanging="360"/>
        <w:rPr>
          <w:color w:val="222222"/>
          <w:u w:val="none"/>
        </w:rPr>
      </w:pPr>
      <w:r w:rsidDel="00000000" w:rsidR="00000000" w:rsidRPr="00000000">
        <w:rPr>
          <w:color w:val="222222"/>
          <w:rtl w:val="0"/>
        </w:rPr>
        <w:t xml:space="preserve">Statement Resource URI encodes Fact value (URI). Fact Statements are Occurrences of ParentFact Statements.</w:t>
      </w:r>
    </w:p>
    <w:p w:rsidR="00000000" w:rsidDel="00000000" w:rsidP="00000000" w:rsidRDefault="00000000" w:rsidRPr="00000000" w14:paraId="00000226">
      <w:pPr>
        <w:numPr>
          <w:ilvl w:val="0"/>
          <w:numId w:val="69"/>
        </w:numPr>
        <w:shd w:fill="ffffff" w:val="clear"/>
        <w:ind w:left="720" w:hanging="360"/>
        <w:rPr>
          <w:color w:val="222222"/>
          <w:u w:val="none"/>
        </w:rPr>
      </w:pPr>
      <w:r w:rsidDel="00000000" w:rsidR="00000000" w:rsidRPr="00000000">
        <w:rPr>
          <w:color w:val="222222"/>
          <w:rtl w:val="0"/>
        </w:rPr>
        <w:t xml:space="preserve">Until Fact definition (Dimension). Facts Containment / Order hierarchies.</w:t>
      </w:r>
    </w:p>
    <w:p w:rsidR="00000000" w:rsidDel="00000000" w:rsidP="00000000" w:rsidRDefault="00000000" w:rsidRPr="00000000" w14:paraId="00000227">
      <w:pPr>
        <w:numPr>
          <w:ilvl w:val="0"/>
          <w:numId w:val="69"/>
        </w:numPr>
        <w:shd w:fill="ffffff" w:val="clear"/>
        <w:ind w:left="720" w:hanging="360"/>
        <w:rPr>
          <w:color w:val="222222"/>
        </w:rPr>
      </w:pPr>
      <w:r w:rsidDel="00000000" w:rsidR="00000000" w:rsidRPr="00000000">
        <w:rPr>
          <w:color w:val="222222"/>
          <w:rtl w:val="0"/>
        </w:rPr>
        <w:t xml:space="preserve">Fact Statements are Occurrences of ParentFact Statement.</w:t>
      </w:r>
    </w:p>
    <w:p w:rsidR="00000000" w:rsidDel="00000000" w:rsidP="00000000" w:rsidRDefault="00000000" w:rsidRPr="00000000" w14:paraId="00000228">
      <w:pPr>
        <w:numPr>
          <w:ilvl w:val="0"/>
          <w:numId w:val="69"/>
        </w:numPr>
        <w:shd w:fill="ffffff" w:val="clear"/>
        <w:ind w:left="720" w:hanging="360"/>
        <w:rPr>
          <w:color w:val="222222"/>
          <w:u w:val="none"/>
        </w:rPr>
      </w:pPr>
      <w:r w:rsidDel="00000000" w:rsidR="00000000" w:rsidRPr="00000000">
        <w:rPr>
          <w:color w:val="222222"/>
          <w:rtl w:val="0"/>
        </w:rPr>
        <w:t xml:space="preserve">Ontology matching, links / attributes prediction: Same Fact value for same Axis different AxisValues.</w:t>
      </w:r>
    </w:p>
    <w:p w:rsidR="00000000" w:rsidDel="00000000" w:rsidP="00000000" w:rsidRDefault="00000000" w:rsidRPr="00000000" w14:paraId="00000229">
      <w:pPr>
        <w:shd w:fill="ffffff" w:val="clear"/>
        <w:rPr>
          <w:color w:val="222222"/>
        </w:rPr>
      </w:pPr>
      <w:r w:rsidDel="00000000" w:rsidR="00000000" w:rsidRPr="00000000">
        <w:rPr>
          <w:rtl w:val="0"/>
        </w:rPr>
      </w:r>
    </w:p>
    <w:p w:rsidR="00000000" w:rsidDel="00000000" w:rsidP="00000000" w:rsidRDefault="00000000" w:rsidRPr="00000000" w14:paraId="0000022A">
      <w:pPr>
        <w:shd w:fill="ffffff" w:val="clear"/>
        <w:rPr>
          <w:b w:val="1"/>
          <w:bCs w:val="1"/>
          <w:color w:val="222222"/>
        </w:rPr>
      </w:pPr>
      <w:r w:rsidDel="00000000" w:rsidR="00000000" w:rsidRPr="00000000">
        <w:rPr>
          <w:b w:val="1"/>
          <w:bCs w:val="1"/>
          <w:color w:val="222222"/>
          <w:rtl w:val="0"/>
        </w:rPr>
        <w:t xml:space="preserve">Alignment Statements Examples:</w:t>
      </w:r>
    </w:p>
    <w:p w:rsidR="00000000" w:rsidDel="00000000" w:rsidP="00000000" w:rsidRDefault="00000000" w:rsidRPr="00000000" w14:paraId="0000022B">
      <w:pPr>
        <w:shd w:fill="ffffff" w:val="clear"/>
        <w:rPr>
          <w:color w:val="222222"/>
        </w:rPr>
      </w:pPr>
      <w:r w:rsidDel="00000000" w:rsidR="00000000" w:rsidRPr="00000000">
        <w:rPr>
          <w:rtl w:val="0"/>
        </w:rPr>
      </w:r>
    </w:p>
    <w:p w:rsidR="00000000" w:rsidDel="00000000" w:rsidP="00000000" w:rsidRDefault="00000000" w:rsidRPr="00000000" w14:paraId="0000022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:church, :aChurch)</w:t>
      </w:r>
    </w:p>
    <w:p w:rsidR="00000000" w:rsidDel="00000000" w:rsidP="00000000" w:rsidRDefault="00000000" w:rsidRPr="00000000" w14:paraId="0000022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:date, :aDate)</w:t>
      </w:r>
    </w:p>
    <w:p w:rsidR="00000000" w:rsidDel="00000000" w:rsidP="00000000" w:rsidRDefault="00000000" w:rsidRPr="00000000" w14:paraId="0000022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:husband, :aPerson)</w:t>
      </w:r>
    </w:p>
    <w:p w:rsidR="00000000" w:rsidDel="00000000" w:rsidP="00000000" w:rsidRDefault="00000000" w:rsidRPr="00000000" w14:paraId="0000022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:wife, :anotherPerson)</w:t>
      </w:r>
    </w:p>
    <w:p w:rsidR="00000000" w:rsidDel="00000000" w:rsidP="00000000" w:rsidRDefault="00000000" w:rsidRPr="00000000" w14:paraId="0000023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(Churchs, :aChurch, :city, :aCity)</w:t>
      </w:r>
    </w:p>
    <w:p w:rsidR="00000000" w:rsidDel="00000000" w:rsidP="00000000" w:rsidRDefault="00000000" w:rsidRPr="00000000" w14:paraId="00000231">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3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23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:marryDate :aDate)...</w:t>
      </w:r>
    </w:p>
    <w:p w:rsidR="00000000" w:rsidDel="00000000" w:rsidP="00000000" w:rsidRDefault="00000000" w:rsidRPr="00000000" w14:paraId="00000234">
      <w:pPr>
        <w:shd w:fill="ffffff" w:val="clear"/>
        <w:rPr>
          <w:color w:val="222222"/>
        </w:rPr>
      </w:pPr>
      <w:r w:rsidDel="00000000" w:rsidR="00000000" w:rsidRPr="00000000">
        <w:rPr>
          <w:rtl w:val="0"/>
        </w:rPr>
      </w:r>
    </w:p>
    <w:p w:rsidR="00000000" w:rsidDel="00000000" w:rsidP="00000000" w:rsidRDefault="00000000" w:rsidRPr="00000000" w14:paraId="00000235">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:store, :aStore)</w:t>
      </w:r>
    </w:p>
    <w:p w:rsidR="00000000" w:rsidDel="00000000" w:rsidP="00000000" w:rsidRDefault="00000000" w:rsidRPr="00000000" w14:paraId="0000023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:product, :aProduct)</w:t>
      </w:r>
    </w:p>
    <w:p w:rsidR="00000000" w:rsidDel="00000000" w:rsidP="00000000" w:rsidRDefault="00000000" w:rsidRPr="00000000" w14:paraId="0000023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:qty, :aQty)</w:t>
      </w:r>
    </w:p>
    <w:p w:rsidR="00000000" w:rsidDel="00000000" w:rsidP="00000000" w:rsidRDefault="00000000" w:rsidRPr="00000000" w14:paraId="0000023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:date, :aDate)</w:t>
      </w:r>
    </w:p>
    <w:p w:rsidR="00000000" w:rsidDel="00000000" w:rsidP="00000000" w:rsidRDefault="00000000" w:rsidRPr="00000000" w14:paraId="00000239">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3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From / To Aggregation Statements?:</w:t>
      </w:r>
    </w:p>
    <w:p w:rsidR="00000000" w:rsidDel="00000000" w:rsidP="00000000" w:rsidRDefault="00000000" w:rsidRPr="00000000" w14:paraId="0000023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(Products, :aStore, :sold, :aProduct)</w:t>
      </w:r>
    </w:p>
    <w:p w:rsidR="00000000" w:rsidDel="00000000" w:rsidP="00000000" w:rsidRDefault="00000000" w:rsidRPr="00000000" w14:paraId="0000023C">
      <w:pPr>
        <w:shd w:fill="ffffff" w:val="clear"/>
        <w:rPr>
          <w:color w:val="222222"/>
        </w:rPr>
      </w:pPr>
      <w:r w:rsidDel="00000000" w:rsidR="00000000" w:rsidRPr="00000000">
        <w:rPr>
          <w:rFonts w:ascii="Courier New" w:cs="Courier New" w:eastAsia="Courier New" w:hAnsi="Courier New"/>
          <w:color w:val="222222"/>
          <w:rtl w:val="0"/>
        </w:rPr>
        <w:t xml:space="preserve">(Products, :aStore, :soldQty, :aQty)...</w:t>
      </w:r>
      <w:r w:rsidDel="00000000" w:rsidR="00000000" w:rsidRPr="00000000">
        <w:rPr>
          <w:rtl w:val="0"/>
        </w:rPr>
      </w:r>
    </w:p>
    <w:p w:rsidR="00000000" w:rsidDel="00000000" w:rsidP="00000000" w:rsidRDefault="00000000" w:rsidRPr="00000000" w14:paraId="0000023D">
      <w:pPr>
        <w:pStyle w:val="Heading3"/>
        <w:shd w:fill="ffffff" w:val="clear"/>
        <w:rPr>
          <w:color w:val="222222"/>
        </w:rPr>
      </w:pPr>
      <w:bookmarkStart w:colFirst="0" w:colLast="0" w:name="_ib13bmk7x9cn" w:id="32"/>
      <w:bookmarkEnd w:id="32"/>
      <w:r w:rsidDel="00000000" w:rsidR="00000000" w:rsidRPr="00000000">
        <w:rPr>
          <w:rtl w:val="0"/>
        </w:rPr>
        <w:t xml:space="preserve">Activation:</w:t>
      </w:r>
      <w:r w:rsidDel="00000000" w:rsidR="00000000" w:rsidRPr="00000000">
        <w:rPr>
          <w:rtl w:val="0"/>
        </w:rPr>
      </w:r>
    </w:p>
    <w:p w:rsidR="00000000" w:rsidDel="00000000" w:rsidP="00000000" w:rsidRDefault="00000000" w:rsidRPr="00000000" w14:paraId="0000023E">
      <w:pPr>
        <w:shd w:fill="ffffff" w:val="clear"/>
        <w:rPr>
          <w:b w:val="1"/>
          <w:bCs w:val="1"/>
          <w:color w:val="222222"/>
        </w:rPr>
      </w:pPr>
      <w:r w:rsidDel="00000000" w:rsidR="00000000" w:rsidRPr="00000000">
        <w:rPr>
          <w:b w:val="1"/>
          <w:bCs w:val="1"/>
          <w:color w:val="222222"/>
          <w:rtl w:val="0"/>
        </w:rPr>
        <w:t xml:space="preserve">Activation consumes:</w:t>
      </w:r>
    </w:p>
    <w:p w:rsidR="00000000" w:rsidDel="00000000" w:rsidP="00000000" w:rsidRDefault="00000000" w:rsidRPr="00000000" w14:paraId="0000023F">
      <w:pPr>
        <w:shd w:fill="ffffff" w:val="clear"/>
        <w:rPr>
          <w:color w:val="222222"/>
        </w:rPr>
      </w:pPr>
      <w:r w:rsidDel="00000000" w:rsidR="00000000" w:rsidRPr="00000000">
        <w:rPr>
          <w:rtl w:val="0"/>
        </w:rPr>
      </w:r>
    </w:p>
    <w:p w:rsidR="00000000" w:rsidDel="00000000" w:rsidP="00000000" w:rsidRDefault="00000000" w:rsidRPr="00000000" w14:paraId="00000240">
      <w:pPr>
        <w:shd w:fill="ffffff" w:val="clear"/>
        <w:rPr>
          <w:color w:val="222222"/>
        </w:rPr>
      </w:pPr>
      <w:r w:rsidDel="00000000" w:rsidR="00000000" w:rsidRPr="00000000">
        <w:rPr>
          <w:color w:val="222222"/>
          <w:rtl w:val="0"/>
        </w:rPr>
        <w:t xml:space="preserve">Alignment Hierarchical Statements.</w:t>
      </w:r>
    </w:p>
    <w:p w:rsidR="00000000" w:rsidDel="00000000" w:rsidP="00000000" w:rsidRDefault="00000000" w:rsidRPr="00000000" w14:paraId="00000241">
      <w:pPr>
        <w:shd w:fill="ffffff" w:val="clear"/>
        <w:rPr>
          <w:color w:val="222222"/>
        </w:rPr>
      </w:pPr>
      <w:r w:rsidDel="00000000" w:rsidR="00000000" w:rsidRPr="00000000">
        <w:rPr>
          <w:rtl w:val="0"/>
        </w:rPr>
      </w:r>
    </w:p>
    <w:p w:rsidR="00000000" w:rsidDel="00000000" w:rsidP="00000000" w:rsidRDefault="00000000" w:rsidRPr="00000000" w14:paraId="00000242">
      <w:pPr>
        <w:shd w:fill="ffffff" w:val="clear"/>
        <w:rPr>
          <w:b w:val="1"/>
          <w:bCs w:val="1"/>
          <w:color w:val="222222"/>
        </w:rPr>
      </w:pPr>
      <w:r w:rsidDel="00000000" w:rsidR="00000000" w:rsidRPr="00000000">
        <w:rPr>
          <w:b w:val="1"/>
          <w:bCs w:val="1"/>
          <w:color w:val="222222"/>
          <w:rtl w:val="0"/>
        </w:rPr>
        <w:t xml:space="preserve">Activation produces:</w:t>
      </w:r>
    </w:p>
    <w:p w:rsidR="00000000" w:rsidDel="00000000" w:rsidP="00000000" w:rsidRDefault="00000000" w:rsidRPr="00000000" w14:paraId="00000243">
      <w:pPr>
        <w:shd w:fill="ffffff" w:val="clear"/>
        <w:ind w:left="0" w:firstLine="0"/>
        <w:rPr>
          <w:color w:val="222222"/>
        </w:rPr>
      </w:pPr>
      <w:r w:rsidDel="00000000" w:rsidR="00000000" w:rsidRPr="00000000">
        <w:rPr>
          <w:rtl w:val="0"/>
        </w:rPr>
      </w:r>
    </w:p>
    <w:p w:rsidR="00000000" w:rsidDel="00000000" w:rsidP="00000000" w:rsidRDefault="00000000" w:rsidRPr="00000000" w14:paraId="00000244">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Interaction : (Context, ParentInteraction, Role, Actor) : DCI</w:t>
      </w:r>
    </w:p>
    <w:p w:rsidR="00000000" w:rsidDel="00000000" w:rsidP="00000000" w:rsidRDefault="00000000" w:rsidRPr="00000000" w14:paraId="00000245">
      <w:pPr>
        <w:shd w:fill="ffffff" w:val="clear"/>
        <w:ind w:left="0" w:firstLine="0"/>
        <w:rPr>
          <w:color w:val="222222"/>
        </w:rPr>
      </w:pPr>
      <w:r w:rsidDel="00000000" w:rsidR="00000000" w:rsidRPr="00000000">
        <w:rPr>
          <w:rtl w:val="0"/>
        </w:rPr>
      </w:r>
    </w:p>
    <w:p w:rsidR="00000000" w:rsidDel="00000000" w:rsidP="00000000" w:rsidRDefault="00000000" w:rsidRPr="00000000" w14:paraId="00000246">
      <w:pPr>
        <w:numPr>
          <w:ilvl w:val="0"/>
          <w:numId w:val="30"/>
        </w:numPr>
        <w:shd w:fill="ffffff" w:val="clear"/>
        <w:ind w:left="720" w:hanging="360"/>
        <w:rPr>
          <w:color w:val="222222"/>
          <w:u w:val="none"/>
        </w:rPr>
      </w:pPr>
      <w:r w:rsidDel="00000000" w:rsidR="00000000" w:rsidRPr="00000000">
        <w:rPr>
          <w:color w:val="222222"/>
          <w:rtl w:val="0"/>
        </w:rPr>
        <w:t xml:space="preserve">Statement Resource URI encodes Interaction value (URI). Interaction Statements are Occurrences of parent ParentInteraction Statements.</w:t>
      </w:r>
    </w:p>
    <w:p w:rsidR="00000000" w:rsidDel="00000000" w:rsidP="00000000" w:rsidRDefault="00000000" w:rsidRPr="00000000" w14:paraId="00000247">
      <w:pPr>
        <w:numPr>
          <w:ilvl w:val="0"/>
          <w:numId w:val="30"/>
        </w:numPr>
        <w:shd w:fill="ffffff" w:val="clear"/>
        <w:ind w:left="720" w:hanging="360"/>
        <w:rPr>
          <w:color w:val="222222"/>
          <w:u w:val="none"/>
        </w:rPr>
      </w:pPr>
      <w:r w:rsidDel="00000000" w:rsidR="00000000" w:rsidRPr="00000000">
        <w:rPr>
          <w:color w:val="222222"/>
          <w:rtl w:val="0"/>
        </w:rPr>
        <w:t xml:space="preserve">Until Interaction definition (Contexts / use cases). Containment / Order (contexts interaction roles) hierarchies.</w:t>
      </w:r>
    </w:p>
    <w:p w:rsidR="00000000" w:rsidDel="00000000" w:rsidP="00000000" w:rsidRDefault="00000000" w:rsidRPr="00000000" w14:paraId="00000248">
      <w:pPr>
        <w:numPr>
          <w:ilvl w:val="0"/>
          <w:numId w:val="30"/>
        </w:numPr>
        <w:shd w:fill="ffffff" w:val="clear"/>
        <w:ind w:left="720" w:hanging="360"/>
        <w:rPr>
          <w:color w:val="222222"/>
        </w:rPr>
      </w:pPr>
      <w:r w:rsidDel="00000000" w:rsidR="00000000" w:rsidRPr="00000000">
        <w:rPr>
          <w:color w:val="222222"/>
          <w:rtl w:val="0"/>
        </w:rPr>
        <w:t xml:space="preserve">Interaction Statements are Occurrences of ParentInteraction Statement.</w:t>
      </w:r>
    </w:p>
    <w:p w:rsidR="00000000" w:rsidDel="00000000" w:rsidP="00000000" w:rsidRDefault="00000000" w:rsidRPr="00000000" w14:paraId="00000249">
      <w:pPr>
        <w:shd w:fill="ffffff" w:val="clear"/>
        <w:rPr>
          <w:color w:val="222222"/>
        </w:rPr>
      </w:pPr>
      <w:r w:rsidDel="00000000" w:rsidR="00000000" w:rsidRPr="00000000">
        <w:rPr>
          <w:rtl w:val="0"/>
        </w:rPr>
      </w:r>
    </w:p>
    <w:p w:rsidR="00000000" w:rsidDel="00000000" w:rsidP="00000000" w:rsidRDefault="00000000" w:rsidRPr="00000000" w14:paraId="0000024A">
      <w:pPr>
        <w:shd w:fill="ffffff" w:val="clear"/>
        <w:rPr>
          <w:b w:val="1"/>
          <w:bCs w:val="1"/>
          <w:color w:val="222222"/>
        </w:rPr>
      </w:pPr>
      <w:r w:rsidDel="00000000" w:rsidR="00000000" w:rsidRPr="00000000">
        <w:rPr>
          <w:b w:val="1"/>
          <w:bCs w:val="1"/>
          <w:color w:val="222222"/>
          <w:rtl w:val="0"/>
        </w:rPr>
        <w:t xml:space="preserve">Activation Statements Examples:</w:t>
      </w:r>
    </w:p>
    <w:p w:rsidR="00000000" w:rsidDel="00000000" w:rsidP="00000000" w:rsidRDefault="00000000" w:rsidRPr="00000000" w14:paraId="0000024B">
      <w:pPr>
        <w:shd w:fill="ffffff" w:val="clear"/>
        <w:rPr>
          <w:color w:val="222222"/>
        </w:rPr>
      </w:pPr>
      <w:r w:rsidDel="00000000" w:rsidR="00000000" w:rsidRPr="00000000">
        <w:rPr>
          <w:rtl w:val="0"/>
        </w:rPr>
      </w:r>
    </w:p>
    <w:p w:rsidR="00000000" w:rsidDel="00000000" w:rsidP="00000000" w:rsidRDefault="00000000" w:rsidRPr="00000000" w14:paraId="0000024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:sourceAccount, :account123)</w:t>
      </w:r>
    </w:p>
    <w:p w:rsidR="00000000" w:rsidDel="00000000" w:rsidP="00000000" w:rsidRDefault="00000000" w:rsidRPr="00000000" w14:paraId="0000024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:destinationAccount, :account456)</w:t>
      </w:r>
    </w:p>
    <w:p w:rsidR="00000000" w:rsidDel="00000000" w:rsidP="00000000" w:rsidRDefault="00000000" w:rsidRPr="00000000" w14:paraId="0000024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:amount, :anAmount)</w:t>
      </w:r>
    </w:p>
    <w:p w:rsidR="00000000" w:rsidDel="00000000" w:rsidP="00000000" w:rsidRDefault="00000000" w:rsidRPr="00000000" w14:paraId="0000024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(AccountDebit, :transferInteractionCtx, :account, :account123)</w:t>
      </w:r>
    </w:p>
    <w:p w:rsidR="00000000" w:rsidDel="00000000" w:rsidP="00000000" w:rsidRDefault="00000000" w:rsidRPr="00000000" w14:paraId="0000025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(AcountDebit, :transferInteractionCtx, :amount, :anAmount)</w:t>
      </w:r>
    </w:p>
    <w:p w:rsidR="00000000" w:rsidDel="00000000" w:rsidP="00000000" w:rsidRDefault="00000000" w:rsidRPr="00000000" w14:paraId="00000251">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:account, :account456)</w:t>
      </w:r>
    </w:p>
    <w:p w:rsidR="00000000" w:rsidDel="00000000" w:rsidP="00000000" w:rsidRDefault="00000000" w:rsidRPr="00000000" w14:paraId="0000025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:amount, :anAmount)</w:t>
      </w:r>
    </w:p>
    <w:p w:rsidR="00000000" w:rsidDel="00000000" w:rsidP="00000000" w:rsidRDefault="00000000" w:rsidRPr="00000000" w14:paraId="00000253">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254">
      <w:pPr>
        <w:shd w:fill="ffffff" w:val="clear"/>
        <w:rPr>
          <w:color w:val="222222"/>
        </w:rPr>
      </w:pPr>
      <w:r w:rsidDel="00000000" w:rsidR="00000000" w:rsidRPr="00000000">
        <w:rPr>
          <w:rtl w:val="0"/>
        </w:rPr>
      </w:r>
    </w:p>
    <w:p w:rsidR="00000000" w:rsidDel="00000000" w:rsidP="00000000" w:rsidRDefault="00000000" w:rsidRPr="00000000" w14:paraId="00000255">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56">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257">
      <w:pPr>
        <w:shd w:fill="ffffff" w:val="clear"/>
        <w:rPr>
          <w:color w:val="222222"/>
        </w:rPr>
      </w:pPr>
      <w:r w:rsidDel="00000000" w:rsidR="00000000" w:rsidRPr="00000000">
        <w:rPr>
          <w:rtl w:val="0"/>
        </w:rPr>
      </w:r>
    </w:p>
    <w:p w:rsidR="00000000" w:rsidDel="00000000" w:rsidP="00000000" w:rsidRDefault="00000000" w:rsidRPr="00000000" w14:paraId="00000258">
      <w:pPr>
        <w:shd w:fill="ffffff" w:val="clear"/>
        <w:rPr>
          <w:color w:val="222222"/>
        </w:rPr>
      </w:pPr>
      <w:r w:rsidDel="00000000" w:rsidR="00000000" w:rsidRPr="00000000">
        <w:rPr>
          <w:color w:val="222222"/>
          <w:rtl w:val="0"/>
        </w:rPr>
        <w:t xml:space="preserve">Execution Pipeline Stream:</w:t>
      </w:r>
    </w:p>
    <w:p w:rsidR="00000000" w:rsidDel="00000000" w:rsidP="00000000" w:rsidRDefault="00000000" w:rsidRPr="00000000" w14:paraId="00000259">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5A">
      <w:pPr>
        <w:shd w:fill="ffffff" w:val="clear"/>
        <w:rPr>
          <w:color w:val="222222"/>
        </w:rPr>
      </w:pPr>
      <w:r w:rsidDel="00000000" w:rsidR="00000000" w:rsidRPr="00000000">
        <w:rPr>
          <w:color w:val="222222"/>
          <w:rtl w:val="0"/>
        </w:rPr>
        <w:t xml:space="preserve">. Helpers: Index (FCA, Sets, etc.), Registry, Naming.</w:t>
      </w:r>
    </w:p>
    <w:p w:rsidR="00000000" w:rsidDel="00000000" w:rsidP="00000000" w:rsidRDefault="00000000" w:rsidRPr="00000000" w14:paraId="0000025B">
      <w:pPr>
        <w:shd w:fill="ffffff" w:val="clear"/>
        <w:rPr>
          <w:color w:val="222222"/>
        </w:rPr>
      </w:pPr>
      <w:r w:rsidDel="00000000" w:rsidR="00000000" w:rsidRPr="00000000">
        <w:rPr>
          <w:color w:val="222222"/>
          <w:rtl w:val="0"/>
        </w:rPr>
        <w:t xml:space="preserve">. Graph (Statement[]): Merge, Kinds aggregation, fold, unfold : Statement[]. By means of Kinds functional and Kinds application.</w:t>
      </w:r>
    </w:p>
    <w:p w:rsidR="00000000" w:rsidDel="00000000" w:rsidP="00000000" w:rsidRDefault="00000000" w:rsidRPr="00000000" w14:paraId="0000025C">
      <w:pPr>
        <w:shd w:fill="ffffff" w:val="clear"/>
        <w:rPr>
          <w:color w:val="222222"/>
        </w:rPr>
      </w:pPr>
      <w:r w:rsidDel="00000000" w:rsidR="00000000" w:rsidRPr="00000000">
        <w:rPr>
          <w:color w:val="222222"/>
          <w:rtl w:val="0"/>
        </w:rPr>
        <w:t xml:space="preserve">. Kinds aggregation, apply, merge, fold / unfold: Augmentation layers API.</w:t>
      </w:r>
    </w:p>
    <w:p w:rsidR="00000000" w:rsidDel="00000000" w:rsidP="00000000" w:rsidRDefault="00000000" w:rsidRPr="00000000" w14:paraId="0000025D">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5E">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5F">
      <w:pPr>
        <w:shd w:fill="ffffff" w:val="clear"/>
        <w:rPr>
          <w:color w:val="222222"/>
        </w:rPr>
      </w:pPr>
      <w:r w:rsidDel="00000000" w:rsidR="00000000" w:rsidRPr="00000000">
        <w:rPr>
          <w:rtl w:val="0"/>
        </w:rPr>
      </w:r>
    </w:p>
    <w:p w:rsidR="00000000" w:rsidDel="00000000" w:rsidP="00000000" w:rsidRDefault="00000000" w:rsidRPr="00000000" w14:paraId="00000260">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61">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62">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63">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64">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65">
      <w:pPr>
        <w:shd w:fill="ffffff" w:val="clear"/>
        <w:rPr/>
      </w:pPr>
      <w:r w:rsidDel="00000000" w:rsidR="00000000" w:rsidRPr="00000000">
        <w:rPr>
          <w:color w:val="222222"/>
          <w:rtl w:val="0"/>
        </w:rPr>
        <w:t xml:space="preserve">. Kinds</w:t>
      </w:r>
      <w:r w:rsidDel="00000000" w:rsidR="00000000" w:rsidRPr="00000000">
        <w:rPr>
          <w:rtl w:val="0"/>
        </w:rPr>
      </w:r>
    </w:p>
    <w:p w:rsidR="00000000" w:rsidDel="00000000" w:rsidP="00000000" w:rsidRDefault="00000000" w:rsidRPr="00000000" w14:paraId="00000266">
      <w:pPr>
        <w:pStyle w:val="Heading2"/>
        <w:rPr/>
      </w:pPr>
      <w:bookmarkStart w:colFirst="0" w:colLast="0" w:name="_ecoazujj9rr4" w:id="33"/>
      <w:bookmarkEnd w:id="33"/>
      <w:r w:rsidDel="00000000" w:rsidR="00000000" w:rsidRPr="00000000">
        <w:rPr>
          <w:rtl w:val="0"/>
        </w:rPr>
        <w:t xml:space="preserve">Homoiconic (code as data) Approach</w:t>
      </w:r>
    </w:p>
    <w:p w:rsidR="00000000" w:rsidDel="00000000" w:rsidP="00000000" w:rsidRDefault="00000000" w:rsidRPr="00000000" w14:paraId="00000267">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68">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6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6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6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Kinds Functional Application.</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FCA Inference / Traversal.</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CPPE Contextual Inference.</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Sets Model Representation Inferences.</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8A">
      <w:pPr>
        <w:rPr>
          <w:color w:val="222222"/>
        </w:rPr>
      </w:pPr>
      <w:r w:rsidDel="00000000" w:rsidR="00000000" w:rsidRPr="00000000">
        <w:rPr>
          <w:rtl w:val="0"/>
        </w:rPr>
      </w:r>
    </w:p>
    <w:p w:rsidR="00000000" w:rsidDel="00000000" w:rsidP="00000000" w:rsidRDefault="00000000" w:rsidRPr="00000000" w14:paraId="0000028B">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8E">
      <w:pPr>
        <w:rPr>
          <w:color w:val="222222"/>
        </w:rPr>
      </w:pPr>
      <w:r w:rsidDel="00000000" w:rsidR="00000000" w:rsidRPr="00000000">
        <w:rPr>
          <w:rtl w:val="0"/>
        </w:rPr>
      </w:r>
    </w:p>
    <w:p w:rsidR="00000000" w:rsidDel="00000000" w:rsidP="00000000" w:rsidRDefault="00000000" w:rsidRPr="00000000" w14:paraId="0000028F">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90">
      <w:pPr>
        <w:rPr>
          <w:color w:val="222222"/>
        </w:rPr>
      </w:pPr>
      <w:r w:rsidDel="00000000" w:rsidR="00000000" w:rsidRPr="00000000">
        <w:rPr>
          <w:rtl w:val="0"/>
        </w:rPr>
      </w:r>
    </w:p>
    <w:p w:rsidR="00000000" w:rsidDel="00000000" w:rsidP="00000000" w:rsidRDefault="00000000" w:rsidRPr="00000000" w14:paraId="00000291">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TODO:</w:t>
      </w:r>
    </w:p>
    <w:p w:rsidR="00000000" w:rsidDel="00000000" w:rsidP="00000000" w:rsidRDefault="00000000" w:rsidRPr="00000000" w14:paraId="000002AC">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AD">
      <w:pPr>
        <w:pStyle w:val="Heading3"/>
        <w:keepNext w:val="0"/>
        <w:keepLines w:val="0"/>
        <w:spacing w:before="280" w:lineRule="auto"/>
        <w:rPr/>
      </w:pPr>
      <w:bookmarkStart w:colFirst="0" w:colLast="0" w:name="_xqq82kcfllyv" w:id="34"/>
      <w:bookmarkEnd w:id="34"/>
      <w:r w:rsidDel="00000000" w:rsidR="00000000" w:rsidRPr="00000000">
        <w:rPr>
          <w:rtl w:val="0"/>
        </w:rPr>
        <w:t xml:space="preserve">Streams Augmentation Services Agents Model</w:t>
      </w:r>
    </w:p>
    <w:p w:rsidR="00000000" w:rsidDel="00000000" w:rsidP="00000000" w:rsidRDefault="00000000" w:rsidRPr="00000000" w14:paraId="000002A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A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B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B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B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BB">
      <w:pPr>
        <w:pStyle w:val="Heading4"/>
        <w:keepNext w:val="0"/>
        <w:keepLines w:val="0"/>
        <w:spacing w:before="280" w:lineRule="auto"/>
        <w:rPr/>
      </w:pPr>
      <w:bookmarkStart w:colFirst="0" w:colLast="0" w:name="_g42q1r9mi3sa" w:id="35"/>
      <w:bookmarkEnd w:id="35"/>
      <w:r w:rsidDel="00000000" w:rsidR="00000000" w:rsidRPr="00000000">
        <w:rPr>
          <w:rtl w:val="0"/>
        </w:rPr>
        <w:t xml:space="preserve">Fold</w:t>
      </w:r>
    </w:p>
    <w:p w:rsidR="00000000" w:rsidDel="00000000" w:rsidP="00000000" w:rsidRDefault="00000000" w:rsidRPr="00000000" w14:paraId="000002BC">
      <w:pPr>
        <w:rPr/>
      </w:pPr>
      <w:r w:rsidDel="00000000" w:rsidR="00000000" w:rsidRPr="00000000">
        <w:rPr>
          <w:rtl w:val="0"/>
        </w:rPr>
        <w:t xml:space="preserve">Aggregate Dimensional Kinds Context Statements.</w:t>
      </w:r>
    </w:p>
    <w:p w:rsidR="00000000" w:rsidDel="00000000" w:rsidP="00000000" w:rsidRDefault="00000000" w:rsidRPr="00000000" w14:paraId="000002BD">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TODO.</w:t>
      </w:r>
    </w:p>
    <w:p w:rsidR="00000000" w:rsidDel="00000000" w:rsidP="00000000" w:rsidRDefault="00000000" w:rsidRPr="00000000" w14:paraId="000002C0">
      <w:pPr>
        <w:pStyle w:val="Heading4"/>
        <w:keepNext w:val="0"/>
        <w:keepLines w:val="0"/>
        <w:spacing w:before="280" w:lineRule="auto"/>
        <w:rPr/>
      </w:pPr>
      <w:bookmarkStart w:colFirst="0" w:colLast="0" w:name="_synz2x5mwr7a" w:id="36"/>
      <w:bookmarkEnd w:id="36"/>
      <w:r w:rsidDel="00000000" w:rsidR="00000000" w:rsidRPr="00000000">
        <w:rPr>
          <w:rtl w:val="0"/>
        </w:rPr>
        <w:t xml:space="preserve">Unfold</w:t>
      </w:r>
    </w:p>
    <w:p w:rsidR="00000000" w:rsidDel="00000000" w:rsidP="00000000" w:rsidRDefault="00000000" w:rsidRPr="00000000" w14:paraId="000002C1">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C2">
      <w:pPr>
        <w:rPr/>
      </w:pPr>
      <w:r w:rsidDel="00000000" w:rsidR="00000000" w:rsidRPr="00000000">
        <w:rPr>
          <w:rtl w:val="0"/>
        </w:rPr>
        <w:t xml:space="preserve">Streams “scan” operation emitting every unfolded Statement.</w:t>
      </w:r>
    </w:p>
    <w:p w:rsidR="00000000" w:rsidDel="00000000" w:rsidP="00000000" w:rsidRDefault="00000000" w:rsidRPr="00000000" w14:paraId="000002C3">
      <w:pPr>
        <w:pStyle w:val="Heading4"/>
        <w:keepNext w:val="0"/>
        <w:keepLines w:val="0"/>
        <w:spacing w:before="280" w:lineRule="auto"/>
        <w:rPr/>
      </w:pPr>
      <w:bookmarkStart w:colFirst="0" w:colLast="0" w:name="_qr3qed17faoc" w:id="37"/>
      <w:bookmarkEnd w:id="37"/>
      <w:r w:rsidDel="00000000" w:rsidR="00000000" w:rsidRPr="00000000">
        <w:rPr>
          <w:rtl w:val="0"/>
        </w:rPr>
        <w:t xml:space="preserve">Merge</w:t>
      </w:r>
    </w:p>
    <w:p w:rsidR="00000000" w:rsidDel="00000000" w:rsidP="00000000" w:rsidRDefault="00000000" w:rsidRPr="00000000" w14:paraId="000002C4">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tl w:val="0"/>
        </w:rPr>
        <w:t xml:space="preserve">Identity Encoding:</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2CF">
      <w:pPr>
        <w:rPr/>
      </w:pPr>
      <w:r w:rsidDel="00000000" w:rsidR="00000000" w:rsidRPr="00000000">
        <w:rPr>
          <w:rtl w:val="0"/>
        </w:rPr>
        <w:t xml:space="preserve">Index API.</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2D2">
      <w:pPr>
        <w:rPr/>
      </w:pPr>
      <w:r w:rsidDel="00000000" w:rsidR="00000000" w:rsidRPr="00000000">
        <w:rPr>
          <w:rtl w:val="0"/>
        </w:rPr>
        <w:t xml:space="preserve">(Context, Concept, Role, Occurrence);</w:t>
      </w:r>
    </w:p>
    <w:p w:rsidR="00000000" w:rsidDel="00000000" w:rsidP="00000000" w:rsidRDefault="00000000" w:rsidRPr="00000000" w14:paraId="000002D3">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Naming Scheme:</w:t>
      </w:r>
    </w:p>
    <w:p w:rsidR="00000000" w:rsidDel="00000000" w:rsidP="00000000" w:rsidRDefault="00000000" w:rsidRPr="00000000" w14:paraId="000002D6">
      <w:pPr>
        <w:rPr/>
      </w:pPr>
      <w:r w:rsidDel="00000000" w:rsidR="00000000" w:rsidRPr="00000000">
        <w:rPr>
          <w:rtl w:val="0"/>
        </w:rPr>
        <w:t xml:space="preserve">Name assignment for inferred entities.</w:t>
      </w:r>
    </w:p>
    <w:p w:rsidR="00000000" w:rsidDel="00000000" w:rsidP="00000000" w:rsidRDefault="00000000" w:rsidRPr="00000000" w14:paraId="000002D7">
      <w:pPr>
        <w:rPr/>
      </w:pPr>
      <w:r w:rsidDel="00000000" w:rsidR="00000000" w:rsidRPr="00000000">
        <w:rPr>
          <w:rtl w:val="0"/>
        </w:rPr>
        <w:t xml:space="preserve">Registry Mapping of Merge encodings.</w:t>
      </w:r>
    </w:p>
    <w:p w:rsidR="00000000" w:rsidDel="00000000" w:rsidP="00000000" w:rsidRDefault="00000000" w:rsidRPr="00000000" w14:paraId="000002D8">
      <w:pPr>
        <w:pStyle w:val="Heading4"/>
        <w:keepNext w:val="0"/>
        <w:keepLines w:val="0"/>
        <w:rPr/>
      </w:pPr>
      <w:bookmarkStart w:colFirst="0" w:colLast="0" w:name="_cgdtapj0t2uk" w:id="38"/>
      <w:bookmarkEnd w:id="38"/>
      <w:r w:rsidDel="00000000" w:rsidR="00000000" w:rsidRPr="00000000">
        <w:rPr>
          <w:rtl w:val="0"/>
        </w:rPr>
        <w:t xml:space="preserve">Apply</w:t>
      </w:r>
    </w:p>
    <w:p w:rsidR="00000000" w:rsidDel="00000000" w:rsidP="00000000" w:rsidRDefault="00000000" w:rsidRPr="00000000" w14:paraId="000002D9">
      <w:pP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2DA">
      <w:pPr>
        <w:pStyle w:val="Heading2"/>
        <w:rPr/>
      </w:pPr>
      <w:bookmarkStart w:colFirst="0" w:colLast="0" w:name="_4ec6crc6giqg" w:id="39"/>
      <w:bookmarkEnd w:id="39"/>
      <w:r w:rsidDel="00000000" w:rsidR="00000000" w:rsidRPr="00000000">
        <w:rPr>
          <w:rtl w:val="0"/>
        </w:rPr>
        <w:t xml:space="preserve">Messaging Infrastructure</w:t>
      </w:r>
    </w:p>
    <w:p w:rsidR="00000000" w:rsidDel="00000000" w:rsidP="00000000" w:rsidRDefault="00000000" w:rsidRPr="00000000" w14:paraId="000002DB">
      <w:pPr>
        <w:rPr/>
      </w:pPr>
      <w:r w:rsidDel="00000000" w:rsidR="00000000" w:rsidRPr="00000000">
        <w:rPr>
          <w:rtl w:val="0"/>
        </w:rPr>
        <w:t xml:space="preserve">Messaging pipeline:</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t xml:space="preserve">Endpoints dataflow is configured in this way:</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Datasources</w:t>
      </w:r>
    </w:p>
    <w:p w:rsidR="00000000" w:rsidDel="00000000" w:rsidP="00000000" w:rsidRDefault="00000000" w:rsidRPr="00000000" w14:paraId="000002E2">
      <w:pPr>
        <w:rPr/>
      </w:pPr>
      <w:r w:rsidDel="00000000" w:rsidR="00000000" w:rsidRPr="00000000">
        <w:rPr>
          <w:rtl w:val="0"/>
        </w:rPr>
        <w:t xml:space="preserve">(raw Statements in / raw Statements out)</w:t>
      </w:r>
    </w:p>
    <w:p w:rsidR="00000000" w:rsidDel="00000000" w:rsidP="00000000" w:rsidRDefault="00000000" w:rsidRPr="00000000" w14:paraId="000002E3">
      <w:pPr>
        <w:rPr/>
      </w:pPr>
      <w:r w:rsidDel="00000000" w:rsidR="00000000" w:rsidRPr="00000000">
        <w:rPr>
          <w:rtl w:val="0"/>
        </w:rPr>
        <w:t xml:space="preserve">&lt;-&gt;</w:t>
      </w:r>
    </w:p>
    <w:p w:rsidR="00000000" w:rsidDel="00000000" w:rsidP="00000000" w:rsidRDefault="00000000" w:rsidRPr="00000000" w14:paraId="000002E4">
      <w:pPr>
        <w:rPr/>
      </w:pPr>
      <w:r w:rsidDel="00000000" w:rsidR="00000000" w:rsidRPr="00000000">
        <w:rPr>
          <w:rtl w:val="0"/>
        </w:rPr>
        <w:t xml:space="preserve">(raw Statements in / raw Statements out)</w:t>
      </w:r>
    </w:p>
    <w:p w:rsidR="00000000" w:rsidDel="00000000" w:rsidP="00000000" w:rsidRDefault="00000000" w:rsidRPr="00000000" w14:paraId="000002E5">
      <w:pPr>
        <w:rPr/>
      </w:pPr>
      <w:r w:rsidDel="00000000" w:rsidR="00000000" w:rsidRPr="00000000">
        <w:rPr>
          <w:rtl w:val="0"/>
        </w:rPr>
        <w:t xml:space="preserve">Aggregation</w:t>
      </w:r>
    </w:p>
    <w:p w:rsidR="00000000" w:rsidDel="00000000" w:rsidP="00000000" w:rsidRDefault="00000000" w:rsidRPr="00000000" w14:paraId="000002E6">
      <w:pPr>
        <w:rPr/>
      </w:pPr>
      <w:r w:rsidDel="00000000" w:rsidR="00000000" w:rsidRPr="00000000">
        <w:rPr>
          <w:rtl w:val="0"/>
        </w:rPr>
        <w:t xml:space="preserve">(Aggregation Statements out / Alignment Statements in)</w:t>
      </w:r>
    </w:p>
    <w:p w:rsidR="00000000" w:rsidDel="00000000" w:rsidP="00000000" w:rsidRDefault="00000000" w:rsidRPr="00000000" w14:paraId="000002E7">
      <w:pPr>
        <w:rPr/>
      </w:pPr>
      <w:r w:rsidDel="00000000" w:rsidR="00000000" w:rsidRPr="00000000">
        <w:rPr>
          <w:rtl w:val="0"/>
        </w:rPr>
        <w:t xml:space="preserve">&lt;-&gt;</w:t>
      </w:r>
    </w:p>
    <w:p w:rsidR="00000000" w:rsidDel="00000000" w:rsidP="00000000" w:rsidRDefault="00000000" w:rsidRPr="00000000" w14:paraId="000002E8">
      <w:pPr>
        <w:rPr/>
      </w:pPr>
      <w:r w:rsidDel="00000000" w:rsidR="00000000" w:rsidRPr="00000000">
        <w:rPr>
          <w:rtl w:val="0"/>
        </w:rPr>
        <w:t xml:space="preserve">(Aggregation Statements in / Alignment Statements out)</w:t>
      </w:r>
    </w:p>
    <w:p w:rsidR="00000000" w:rsidDel="00000000" w:rsidP="00000000" w:rsidRDefault="00000000" w:rsidRPr="00000000" w14:paraId="000002E9">
      <w:pPr>
        <w:rPr/>
      </w:pPr>
      <w:r w:rsidDel="00000000" w:rsidR="00000000" w:rsidRPr="00000000">
        <w:rPr>
          <w:rtl w:val="0"/>
        </w:rPr>
        <w:t xml:space="preserve">Alignment</w:t>
      </w:r>
    </w:p>
    <w:p w:rsidR="00000000" w:rsidDel="00000000" w:rsidP="00000000" w:rsidRDefault="00000000" w:rsidRPr="00000000" w14:paraId="000002EA">
      <w:pPr>
        <w:rPr/>
      </w:pPr>
      <w:r w:rsidDel="00000000" w:rsidR="00000000" w:rsidRPr="00000000">
        <w:rPr>
          <w:rtl w:val="0"/>
        </w:rPr>
        <w:t xml:space="preserve">(Alignment Statements out / Activation Statements in)</w:t>
      </w:r>
    </w:p>
    <w:p w:rsidR="00000000" w:rsidDel="00000000" w:rsidP="00000000" w:rsidRDefault="00000000" w:rsidRPr="00000000" w14:paraId="000002EB">
      <w:pPr>
        <w:rPr/>
      </w:pPr>
      <w:r w:rsidDel="00000000" w:rsidR="00000000" w:rsidRPr="00000000">
        <w:rPr>
          <w:rtl w:val="0"/>
        </w:rPr>
        <w:t xml:space="preserve">&lt;-&gt;</w:t>
      </w:r>
    </w:p>
    <w:p w:rsidR="00000000" w:rsidDel="00000000" w:rsidP="00000000" w:rsidRDefault="00000000" w:rsidRPr="00000000" w14:paraId="000002EC">
      <w:pPr>
        <w:rPr/>
      </w:pPr>
      <w:r w:rsidDel="00000000" w:rsidR="00000000" w:rsidRPr="00000000">
        <w:rPr>
          <w:rtl w:val="0"/>
        </w:rPr>
        <w:t xml:space="preserve">(Alignment Statements in / Activation Statements out)</w:t>
      </w:r>
    </w:p>
    <w:p w:rsidR="00000000" w:rsidDel="00000000" w:rsidP="00000000" w:rsidRDefault="00000000" w:rsidRPr="00000000" w14:paraId="000002ED">
      <w:pPr>
        <w:rPr/>
      </w:pPr>
      <w:r w:rsidDel="00000000" w:rsidR="00000000" w:rsidRPr="00000000">
        <w:rPr>
          <w:rtl w:val="0"/>
        </w:rPr>
        <w:t xml:space="preserve">Activation</w:t>
      </w:r>
    </w:p>
    <w:p w:rsidR="00000000" w:rsidDel="00000000" w:rsidP="00000000" w:rsidRDefault="00000000" w:rsidRPr="00000000" w14:paraId="000002EE">
      <w:pPr>
        <w:rPr/>
      </w:pPr>
      <w:r w:rsidDel="00000000" w:rsidR="00000000" w:rsidRPr="00000000">
        <w:rPr>
          <w:rtl w:val="0"/>
        </w:rPr>
        <w:t xml:space="preserve">(Activation Statements out / Activation Statements in)</w:t>
      </w:r>
    </w:p>
    <w:p w:rsidR="00000000" w:rsidDel="00000000" w:rsidP="00000000" w:rsidRDefault="00000000" w:rsidRPr="00000000" w14:paraId="000002EF">
      <w:pPr>
        <w:rPr/>
      </w:pPr>
      <w:r w:rsidDel="00000000" w:rsidR="00000000" w:rsidRPr="00000000">
        <w:rPr>
          <w:rtl w:val="0"/>
        </w:rPr>
        <w:t xml:space="preserve">&lt;-&gt;</w:t>
      </w:r>
    </w:p>
    <w:p w:rsidR="00000000" w:rsidDel="00000000" w:rsidP="00000000" w:rsidRDefault="00000000" w:rsidRPr="00000000" w14:paraId="000002F0">
      <w:pPr>
        <w:rPr/>
      </w:pPr>
      <w:r w:rsidDel="00000000" w:rsidR="00000000" w:rsidRPr="00000000">
        <w:rPr>
          <w:rtl w:val="0"/>
        </w:rPr>
        <w:t xml:space="preserve">(Activation Statements out / Activation Statements in)</w:t>
      </w:r>
    </w:p>
    <w:p w:rsidR="00000000" w:rsidDel="00000000" w:rsidP="00000000" w:rsidRDefault="00000000" w:rsidRPr="00000000" w14:paraId="000002F1">
      <w:pPr>
        <w:rPr/>
      </w:pPr>
      <w:r w:rsidDel="00000000" w:rsidR="00000000" w:rsidRPr="00000000">
        <w:rPr>
          <w:rtl w:val="0"/>
        </w:rPr>
        <w:t xml:space="preserve">Dynamic Endpoints API</w:t>
      </w:r>
    </w:p>
    <w:p w:rsidR="00000000" w:rsidDel="00000000" w:rsidP="00000000" w:rsidRDefault="00000000" w:rsidRPr="00000000" w14:paraId="000002F2">
      <w:pPr>
        <w:pStyle w:val="Heading3"/>
        <w:rPr/>
      </w:pPr>
      <w:bookmarkStart w:colFirst="0" w:colLast="0" w:name="_ylemh96io5z" w:id="40"/>
      <w:bookmarkEnd w:id="40"/>
      <w:r w:rsidDel="00000000" w:rsidR="00000000" w:rsidRPr="00000000">
        <w:rPr>
          <w:rtl w:val="0"/>
        </w:rPr>
        <w:t xml:space="preserve">Messaging Format Representation: TreeGraph</w:t>
      </w:r>
    </w:p>
    <w:p w:rsidR="00000000" w:rsidDel="00000000" w:rsidP="00000000" w:rsidRDefault="00000000" w:rsidRPr="00000000" w14:paraId="000002F3">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2F6">
      <w:pPr>
        <w:pStyle w:val="Heading2"/>
        <w:rPr/>
      </w:pPr>
      <w:bookmarkStart w:colFirst="0" w:colLast="0" w:name="_c2ci3n60r14n" w:id="41"/>
      <w:bookmarkEnd w:id="41"/>
      <w:r w:rsidDel="00000000" w:rsidR="00000000" w:rsidRPr="00000000">
        <w:rPr>
          <w:rtl w:val="0"/>
        </w:rPr>
        <w:t xml:space="preserve">Streaming Agents Augmentation Pipeline</w:t>
      </w:r>
    </w:p>
    <w:p w:rsidR="00000000" w:rsidDel="00000000" w:rsidP="00000000" w:rsidRDefault="00000000" w:rsidRPr="00000000" w14:paraId="000002F7">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2FA">
      <w:pPr>
        <w:pStyle w:val="Heading3"/>
        <w:rPr/>
      </w:pPr>
      <w:bookmarkStart w:colFirst="0" w:colLast="0" w:name="_ld8kd7o4b1uw" w:id="42"/>
      <w:bookmarkEnd w:id="42"/>
      <w:r w:rsidDel="00000000" w:rsidR="00000000" w:rsidRPr="00000000">
        <w:rPr>
          <w:rtl w:val="0"/>
        </w:rPr>
        <w:t xml:space="preserve">Aggregation Service Agent</w:t>
      </w:r>
    </w:p>
    <w:p w:rsidR="00000000" w:rsidDel="00000000" w:rsidP="00000000" w:rsidRDefault="00000000" w:rsidRPr="00000000" w14:paraId="000002FB">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2FC">
      <w:pPr>
        <w:pStyle w:val="Heading4"/>
        <w:rPr/>
      </w:pPr>
      <w:bookmarkStart w:colFirst="0" w:colLast="0" w:name="_ystudlk3l9yc" w:id="43"/>
      <w:bookmarkEnd w:id="43"/>
      <w:r w:rsidDel="00000000" w:rsidR="00000000" w:rsidRPr="00000000">
        <w:rPr>
          <w:rtl w:val="0"/>
        </w:rPr>
        <w:t xml:space="preserve">Aggregation Agent Domain Model</w:t>
      </w:r>
    </w:p>
    <w:p w:rsidR="00000000" w:rsidDel="00000000" w:rsidP="00000000" w:rsidRDefault="00000000" w:rsidRPr="00000000" w14:paraId="000002FD">
      <w:pPr>
        <w:rPr/>
      </w:pPr>
      <w:r w:rsidDel="00000000" w:rsidR="00000000" w:rsidRPr="00000000">
        <w:rPr>
          <w:rtl w:val="0"/>
        </w:rPr>
        <w:t xml:space="preserve">Data Layer. DOM (Dynamic Object Model)</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Instance : (Class, ParentInstance, Attribute, Value)</w:t>
      </w:r>
    </w:p>
    <w:p w:rsidR="00000000" w:rsidDel="00000000" w:rsidP="00000000" w:rsidRDefault="00000000" w:rsidRPr="00000000" w14:paraId="00000300">
      <w:pPr>
        <w:shd w:fill="ffffff" w:val="clear"/>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301">
      <w:pPr>
        <w:numPr>
          <w:ilvl w:val="0"/>
          <w:numId w:val="50"/>
        </w:numPr>
        <w:shd w:fill="ffffff" w:val="clear"/>
        <w:ind w:left="720" w:hanging="360"/>
        <w:rPr>
          <w:color w:val="222222"/>
        </w:rPr>
      </w:pPr>
      <w:r w:rsidDel="00000000" w:rsidR="00000000" w:rsidRPr="00000000">
        <w:rPr>
          <w:color w:val="222222"/>
          <w:rtl w:val="0"/>
        </w:rPr>
        <w:t xml:space="preserve">Statement Resource URI encodes Instance value (URI).</w:t>
      </w:r>
    </w:p>
    <w:p w:rsidR="00000000" w:rsidDel="00000000" w:rsidP="00000000" w:rsidRDefault="00000000" w:rsidRPr="00000000" w14:paraId="00000302">
      <w:pPr>
        <w:numPr>
          <w:ilvl w:val="0"/>
          <w:numId w:val="50"/>
        </w:numPr>
        <w:shd w:fill="ffffff" w:val="clear"/>
        <w:ind w:left="720" w:hanging="360"/>
        <w:rPr>
          <w:color w:val="222222"/>
        </w:rPr>
      </w:pPr>
      <w:r w:rsidDel="00000000" w:rsidR="00000000" w:rsidRPr="00000000">
        <w:rPr>
          <w:color w:val="222222"/>
          <w:rtl w:val="0"/>
        </w:rPr>
        <w:t xml:space="preserve">Statement Resource URI encodes Instance value (URI). Instance Statements are Occurrences of ParentInstance Statements.</w:t>
      </w:r>
    </w:p>
    <w:p w:rsidR="00000000" w:rsidDel="00000000" w:rsidP="00000000" w:rsidRDefault="00000000" w:rsidRPr="00000000" w14:paraId="00000303">
      <w:pPr>
        <w:numPr>
          <w:ilvl w:val="0"/>
          <w:numId w:val="50"/>
        </w:numPr>
        <w:shd w:fill="ffffff" w:val="clear"/>
        <w:ind w:left="720" w:hanging="360"/>
        <w:rPr>
          <w:color w:val="222222"/>
        </w:rPr>
      </w:pPr>
      <w:r w:rsidDel="00000000" w:rsidR="00000000" w:rsidRPr="00000000">
        <w:rPr>
          <w:color w:val="222222"/>
          <w:rtl w:val="0"/>
        </w:rPr>
        <w:t xml:space="preserve">Until Instance definition (Classes). Instance Containment / Order (occurrence state / temporal? parts) hierarchies.</w:t>
      </w:r>
      <w:r w:rsidDel="00000000" w:rsidR="00000000" w:rsidRPr="00000000">
        <w:rPr>
          <w:rtl w:val="0"/>
        </w:rPr>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b w:val="1"/>
          <w:bCs w:val="1"/>
        </w:rPr>
      </w:pPr>
      <w:r w:rsidDel="00000000" w:rsidR="00000000" w:rsidRPr="00000000">
        <w:rPr>
          <w:b w:val="1"/>
          <w:bCs w:val="1"/>
          <w:rtl w:val="0"/>
        </w:rPr>
        <w:t xml:space="preserve">Aggregation outputs example:</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308">
      <w:pPr>
        <w:shd w:fill="ffffff" w:val="clear"/>
        <w:rPr>
          <w:color w:val="222222"/>
        </w:rPr>
      </w:pPr>
      <w:r w:rsidDel="00000000" w:rsidR="00000000" w:rsidRPr="00000000">
        <w:rPr>
          <w:rFonts w:ascii="Courier New" w:cs="Courier New" w:eastAsia="Courier New" w:hAnsi="Courier New"/>
          <w:color w:val="222222"/>
          <w:rtl w:val="0"/>
        </w:rPr>
        <w:t xml:space="preserve">(Person, :aPerson, :marryDate :aDate)...</w:t>
      </w:r>
      <w:r w:rsidDel="00000000" w:rsidR="00000000" w:rsidRPr="00000000">
        <w:rPr>
          <w:rtl w:val="0"/>
        </w:rPr>
      </w:r>
    </w:p>
    <w:p w:rsidR="00000000" w:rsidDel="00000000" w:rsidP="00000000" w:rsidRDefault="00000000" w:rsidRPr="00000000" w14:paraId="00000309">
      <w:pPr>
        <w:shd w:fill="ffffff" w:val="clear"/>
        <w:rPr>
          <w:color w:val="222222"/>
        </w:rPr>
      </w:pPr>
      <w:r w:rsidDel="00000000" w:rsidR="00000000" w:rsidRPr="00000000">
        <w:rPr>
          <w:rtl w:val="0"/>
        </w:rPr>
      </w:r>
    </w:p>
    <w:p w:rsidR="00000000" w:rsidDel="00000000" w:rsidP="00000000" w:rsidRDefault="00000000" w:rsidRPr="00000000" w14:paraId="0000030A">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0B">
      <w:pPr>
        <w:pStyle w:val="Heading4"/>
        <w:rPr/>
      </w:pPr>
      <w:bookmarkStart w:colFirst="0" w:colLast="0" w:name="_5grb8xg6wss3" w:id="44"/>
      <w:bookmarkEnd w:id="44"/>
      <w:r w:rsidDel="00000000" w:rsidR="00000000" w:rsidRPr="00000000">
        <w:rPr>
          <w:rtl w:val="0"/>
        </w:rPr>
        <w:t xml:space="preserve">Aggregation Agent Merge / Apply / Fold / Unfold</w:t>
      </w:r>
    </w:p>
    <w:p w:rsidR="00000000" w:rsidDel="00000000" w:rsidP="00000000" w:rsidRDefault="00000000" w:rsidRPr="00000000" w14:paraId="0000030C">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0D">
      <w:pPr>
        <w:rPr/>
      </w:pPr>
      <w:r w:rsidDel="00000000" w:rsidR="00000000" w:rsidRPr="00000000">
        <w:rPr>
          <w:rtl w:val="0"/>
        </w:rPr>
        <w:t xml:space="preserve">TODO.</w:t>
      </w:r>
    </w:p>
    <w:p w:rsidR="00000000" w:rsidDel="00000000" w:rsidP="00000000" w:rsidRDefault="00000000" w:rsidRPr="00000000" w14:paraId="0000030E">
      <w:pPr>
        <w:pStyle w:val="Heading3"/>
        <w:rPr/>
      </w:pPr>
      <w:bookmarkStart w:colFirst="0" w:colLast="0" w:name="_lu0ndtng3l8" w:id="45"/>
      <w:bookmarkEnd w:id="45"/>
      <w:r w:rsidDel="00000000" w:rsidR="00000000" w:rsidRPr="00000000">
        <w:rPr>
          <w:rtl w:val="0"/>
        </w:rPr>
        <w:t xml:space="preserve">Alignment Service Agent</w:t>
      </w:r>
    </w:p>
    <w:p w:rsidR="00000000" w:rsidDel="00000000" w:rsidP="00000000" w:rsidRDefault="00000000" w:rsidRPr="00000000" w14:paraId="0000030F">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310">
      <w:pPr>
        <w:pStyle w:val="Heading4"/>
        <w:rPr/>
      </w:pPr>
      <w:bookmarkStart w:colFirst="0" w:colLast="0" w:name="_xpp350x451xh" w:id="46"/>
      <w:bookmarkEnd w:id="46"/>
      <w:r w:rsidDel="00000000" w:rsidR="00000000" w:rsidRPr="00000000">
        <w:rPr>
          <w:rtl w:val="0"/>
        </w:rPr>
        <w:t xml:space="preserve">Alignment Agent Domain Model</w:t>
      </w:r>
    </w:p>
    <w:p w:rsidR="00000000" w:rsidDel="00000000" w:rsidP="00000000" w:rsidRDefault="00000000" w:rsidRPr="00000000" w14:paraId="00000311">
      <w:pPr>
        <w:rPr/>
      </w:pPr>
      <w:r w:rsidDel="00000000" w:rsidR="00000000" w:rsidRPr="00000000">
        <w:rPr>
          <w:rtl w:val="0"/>
        </w:rPr>
        <w:t xml:space="preserve">Information Layer. N-ary Dimensional Relationships Modelling.</w:t>
      </w:r>
    </w:p>
    <w:p w:rsidR="00000000" w:rsidDel="00000000" w:rsidP="00000000" w:rsidRDefault="00000000" w:rsidRPr="00000000" w14:paraId="00000312">
      <w:pPr>
        <w:shd w:fill="ffffff" w:val="clear"/>
        <w:rPr>
          <w:color w:val="222222"/>
        </w:rPr>
      </w:pPr>
      <w:r w:rsidDel="00000000" w:rsidR="00000000" w:rsidRPr="00000000">
        <w:rPr>
          <w:rtl w:val="0"/>
        </w:rPr>
      </w:r>
    </w:p>
    <w:p w:rsidR="00000000" w:rsidDel="00000000" w:rsidP="00000000" w:rsidRDefault="00000000" w:rsidRPr="00000000" w14:paraId="00000313">
      <w:pPr>
        <w:shd w:fill="ffffff" w:val="clear"/>
        <w:rPr>
          <w:b w:val="1"/>
          <w:bCs w:val="1"/>
          <w:color w:val="222222"/>
        </w:rPr>
      </w:pPr>
      <w:r w:rsidDel="00000000" w:rsidR="00000000" w:rsidRPr="00000000">
        <w:rPr>
          <w:b w:val="1"/>
          <w:bCs w:val="1"/>
          <w:color w:val="222222"/>
          <w:rtl w:val="0"/>
        </w:rPr>
        <w:t xml:space="preserve">Alignment produces:</w:t>
      </w:r>
    </w:p>
    <w:p w:rsidR="00000000" w:rsidDel="00000000" w:rsidP="00000000" w:rsidRDefault="00000000" w:rsidRPr="00000000" w14:paraId="00000314">
      <w:pPr>
        <w:shd w:fill="ffffff" w:val="clear"/>
        <w:rPr>
          <w:color w:val="222222"/>
        </w:rPr>
      </w:pPr>
      <w:r w:rsidDel="00000000" w:rsidR="00000000" w:rsidRPr="00000000">
        <w:rPr>
          <w:rtl w:val="0"/>
        </w:rPr>
      </w:r>
    </w:p>
    <w:p w:rsidR="00000000" w:rsidDel="00000000" w:rsidP="00000000" w:rsidRDefault="00000000" w:rsidRPr="00000000" w14:paraId="00000315">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Fact : (Dimension, ParentFact, Axis, AxisValue) : Dimensional Alignment</w:t>
      </w:r>
    </w:p>
    <w:p w:rsidR="00000000" w:rsidDel="00000000" w:rsidP="00000000" w:rsidRDefault="00000000" w:rsidRPr="00000000" w14:paraId="00000316">
      <w:pPr>
        <w:shd w:fill="ffffff" w:val="clear"/>
        <w:rPr>
          <w:color w:val="222222"/>
        </w:rPr>
      </w:pPr>
      <w:r w:rsidDel="00000000" w:rsidR="00000000" w:rsidRPr="00000000">
        <w:rPr>
          <w:rtl w:val="0"/>
        </w:rPr>
      </w:r>
    </w:p>
    <w:p w:rsidR="00000000" w:rsidDel="00000000" w:rsidP="00000000" w:rsidRDefault="00000000" w:rsidRPr="00000000" w14:paraId="00000317">
      <w:pPr>
        <w:numPr>
          <w:ilvl w:val="0"/>
          <w:numId w:val="69"/>
        </w:numPr>
        <w:shd w:fill="ffffff" w:val="clear"/>
        <w:ind w:left="720" w:hanging="360"/>
        <w:rPr>
          <w:color w:val="222222"/>
        </w:rPr>
      </w:pPr>
      <w:r w:rsidDel="00000000" w:rsidR="00000000" w:rsidRPr="00000000">
        <w:rPr>
          <w:color w:val="222222"/>
          <w:rtl w:val="0"/>
        </w:rPr>
        <w:t xml:space="preserve">Facts table with dimensions tables FKs. Graph / Quad Statements encoding from Aggregation Statements.</w:t>
      </w:r>
    </w:p>
    <w:p w:rsidR="00000000" w:rsidDel="00000000" w:rsidP="00000000" w:rsidRDefault="00000000" w:rsidRPr="00000000" w14:paraId="00000318">
      <w:pPr>
        <w:numPr>
          <w:ilvl w:val="0"/>
          <w:numId w:val="69"/>
        </w:numPr>
        <w:shd w:fill="ffffff" w:val="clear"/>
        <w:ind w:left="720" w:hanging="360"/>
        <w:rPr>
          <w:color w:val="222222"/>
        </w:rPr>
      </w:pPr>
      <w:r w:rsidDel="00000000" w:rsidR="00000000" w:rsidRPr="00000000">
        <w:rPr>
          <w:color w:val="222222"/>
          <w:rtl w:val="0"/>
        </w:rPr>
        <w:t xml:space="preserve">Statement Resource URI encodes Fact value (URI). Fact Statements are Occurrences of ParentFact Statements.</w:t>
      </w:r>
    </w:p>
    <w:p w:rsidR="00000000" w:rsidDel="00000000" w:rsidP="00000000" w:rsidRDefault="00000000" w:rsidRPr="00000000" w14:paraId="00000319">
      <w:pPr>
        <w:numPr>
          <w:ilvl w:val="0"/>
          <w:numId w:val="69"/>
        </w:numPr>
        <w:shd w:fill="ffffff" w:val="clear"/>
        <w:ind w:left="720" w:hanging="360"/>
        <w:rPr>
          <w:color w:val="222222"/>
        </w:rPr>
      </w:pPr>
      <w:r w:rsidDel="00000000" w:rsidR="00000000" w:rsidRPr="00000000">
        <w:rPr>
          <w:color w:val="222222"/>
          <w:rtl w:val="0"/>
        </w:rPr>
        <w:t xml:space="preserve">Until Fact definition (Dimension). Facts Containment / Order hierarchies.</w:t>
      </w:r>
    </w:p>
    <w:p w:rsidR="00000000" w:rsidDel="00000000" w:rsidP="00000000" w:rsidRDefault="00000000" w:rsidRPr="00000000" w14:paraId="0000031A">
      <w:pPr>
        <w:numPr>
          <w:ilvl w:val="0"/>
          <w:numId w:val="69"/>
        </w:numPr>
        <w:shd w:fill="ffffff" w:val="clear"/>
        <w:ind w:left="720" w:hanging="360"/>
        <w:rPr>
          <w:color w:val="222222"/>
        </w:rPr>
      </w:pPr>
      <w:r w:rsidDel="00000000" w:rsidR="00000000" w:rsidRPr="00000000">
        <w:rPr>
          <w:color w:val="222222"/>
          <w:rtl w:val="0"/>
        </w:rPr>
        <w:t xml:space="preserve">Fact Statements are Occurrences of ParentFact Statement.</w:t>
      </w:r>
    </w:p>
    <w:p w:rsidR="00000000" w:rsidDel="00000000" w:rsidP="00000000" w:rsidRDefault="00000000" w:rsidRPr="00000000" w14:paraId="0000031B">
      <w:pPr>
        <w:numPr>
          <w:ilvl w:val="0"/>
          <w:numId w:val="69"/>
        </w:numPr>
        <w:shd w:fill="ffffff" w:val="clear"/>
        <w:ind w:left="720" w:hanging="360"/>
        <w:rPr>
          <w:color w:val="222222"/>
        </w:rPr>
      </w:pPr>
      <w:r w:rsidDel="00000000" w:rsidR="00000000" w:rsidRPr="00000000">
        <w:rPr>
          <w:color w:val="222222"/>
          <w:rtl w:val="0"/>
        </w:rPr>
        <w:t xml:space="preserve">Ontology matching, links / attributes prediction: Same Fact value for same Axis different AxisValues.</w:t>
      </w:r>
    </w:p>
    <w:p w:rsidR="00000000" w:rsidDel="00000000" w:rsidP="00000000" w:rsidRDefault="00000000" w:rsidRPr="00000000" w14:paraId="0000031C">
      <w:pPr>
        <w:shd w:fill="ffffff" w:val="clear"/>
        <w:rPr>
          <w:color w:val="222222"/>
        </w:rPr>
      </w:pPr>
      <w:r w:rsidDel="00000000" w:rsidR="00000000" w:rsidRPr="00000000">
        <w:rPr>
          <w:rtl w:val="0"/>
        </w:rPr>
      </w:r>
    </w:p>
    <w:p w:rsidR="00000000" w:rsidDel="00000000" w:rsidP="00000000" w:rsidRDefault="00000000" w:rsidRPr="00000000" w14:paraId="0000031D">
      <w:pPr>
        <w:shd w:fill="ffffff" w:val="clear"/>
        <w:rPr>
          <w:b w:val="1"/>
          <w:bCs w:val="1"/>
          <w:color w:val="222222"/>
        </w:rPr>
      </w:pPr>
      <w:r w:rsidDel="00000000" w:rsidR="00000000" w:rsidRPr="00000000">
        <w:rPr>
          <w:b w:val="1"/>
          <w:bCs w:val="1"/>
          <w:color w:val="222222"/>
          <w:rtl w:val="0"/>
        </w:rPr>
        <w:t xml:space="preserve">Alignment Statements Examples:</w:t>
      </w:r>
    </w:p>
    <w:p w:rsidR="00000000" w:rsidDel="00000000" w:rsidP="00000000" w:rsidRDefault="00000000" w:rsidRPr="00000000" w14:paraId="0000031E">
      <w:pPr>
        <w:shd w:fill="ffffff" w:val="clear"/>
        <w:rPr>
          <w:color w:val="222222"/>
        </w:rPr>
      </w:pPr>
      <w:r w:rsidDel="00000000" w:rsidR="00000000" w:rsidRPr="00000000">
        <w:rPr>
          <w:rtl w:val="0"/>
        </w:rPr>
      </w:r>
    </w:p>
    <w:p w:rsidR="00000000" w:rsidDel="00000000" w:rsidP="00000000" w:rsidRDefault="00000000" w:rsidRPr="00000000" w14:paraId="0000031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:church, :aChurch)</w:t>
      </w:r>
    </w:p>
    <w:p w:rsidR="00000000" w:rsidDel="00000000" w:rsidP="00000000" w:rsidRDefault="00000000" w:rsidRPr="00000000" w14:paraId="0000032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:date, :aDate)</w:t>
      </w:r>
    </w:p>
    <w:p w:rsidR="00000000" w:rsidDel="00000000" w:rsidP="00000000" w:rsidRDefault="00000000" w:rsidRPr="00000000" w14:paraId="00000321">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:husband, :aPerson)</w:t>
      </w:r>
    </w:p>
    <w:p w:rsidR="00000000" w:rsidDel="00000000" w:rsidP="00000000" w:rsidRDefault="00000000" w:rsidRPr="00000000" w14:paraId="0000032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:wife, :anotherPerson)</w:t>
      </w:r>
    </w:p>
    <w:p w:rsidR="00000000" w:rsidDel="00000000" w:rsidP="00000000" w:rsidRDefault="00000000" w:rsidRPr="00000000" w14:paraId="0000032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(Churchs, :aChurch, :city, :aCity)</w:t>
      </w:r>
    </w:p>
    <w:p w:rsidR="00000000" w:rsidDel="00000000" w:rsidP="00000000" w:rsidRDefault="00000000" w:rsidRPr="00000000" w14:paraId="00000324">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325">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32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:marryDate :aDate)...</w:t>
      </w:r>
    </w:p>
    <w:p w:rsidR="00000000" w:rsidDel="00000000" w:rsidP="00000000" w:rsidRDefault="00000000" w:rsidRPr="00000000" w14:paraId="00000327">
      <w:pPr>
        <w:shd w:fill="ffffff" w:val="clear"/>
        <w:rPr>
          <w:color w:val="222222"/>
        </w:rPr>
      </w:pPr>
      <w:r w:rsidDel="00000000" w:rsidR="00000000" w:rsidRPr="00000000">
        <w:rPr>
          <w:rtl w:val="0"/>
        </w:rPr>
      </w:r>
    </w:p>
    <w:p w:rsidR="00000000" w:rsidDel="00000000" w:rsidP="00000000" w:rsidRDefault="00000000" w:rsidRPr="00000000" w14:paraId="0000032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:store, :aStore)</w:t>
      </w:r>
    </w:p>
    <w:p w:rsidR="00000000" w:rsidDel="00000000" w:rsidP="00000000" w:rsidRDefault="00000000" w:rsidRPr="00000000" w14:paraId="0000032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:product, :aProduct)</w:t>
      </w:r>
    </w:p>
    <w:p w:rsidR="00000000" w:rsidDel="00000000" w:rsidP="00000000" w:rsidRDefault="00000000" w:rsidRPr="00000000" w14:paraId="0000032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:qty, :aQty)</w:t>
      </w:r>
    </w:p>
    <w:p w:rsidR="00000000" w:rsidDel="00000000" w:rsidP="00000000" w:rsidRDefault="00000000" w:rsidRPr="00000000" w14:paraId="0000032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:date, :aDate)</w:t>
      </w:r>
    </w:p>
    <w:p w:rsidR="00000000" w:rsidDel="00000000" w:rsidP="00000000" w:rsidRDefault="00000000" w:rsidRPr="00000000" w14:paraId="0000032C">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32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From / To Aggregation Statements?:</w:t>
      </w:r>
    </w:p>
    <w:p w:rsidR="00000000" w:rsidDel="00000000" w:rsidP="00000000" w:rsidRDefault="00000000" w:rsidRPr="00000000" w14:paraId="0000032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(Products, :aStore, :sold, :aProduct)</w:t>
      </w:r>
    </w:p>
    <w:p w:rsidR="00000000" w:rsidDel="00000000" w:rsidP="00000000" w:rsidRDefault="00000000" w:rsidRPr="00000000" w14:paraId="0000032F">
      <w:pPr>
        <w:shd w:fill="ffffff" w:val="clear"/>
        <w:rPr>
          <w:color w:val="222222"/>
        </w:rPr>
      </w:pPr>
      <w:r w:rsidDel="00000000" w:rsidR="00000000" w:rsidRPr="00000000">
        <w:rPr>
          <w:rFonts w:ascii="Courier New" w:cs="Courier New" w:eastAsia="Courier New" w:hAnsi="Courier New"/>
          <w:color w:val="222222"/>
          <w:rtl w:val="0"/>
        </w:rPr>
        <w:t xml:space="preserve">(Products, :aStore, :soldQty, :aQty)...</w:t>
      </w:r>
      <w:r w:rsidDel="00000000" w:rsidR="00000000" w:rsidRPr="00000000">
        <w:rPr>
          <w:rtl w:val="0"/>
        </w:rPr>
      </w:r>
    </w:p>
    <w:p w:rsidR="00000000" w:rsidDel="00000000" w:rsidP="00000000" w:rsidRDefault="00000000" w:rsidRPr="00000000" w14:paraId="00000330">
      <w:pPr>
        <w:shd w:fill="ffffff" w:val="clear"/>
        <w:rPr/>
      </w:pPr>
      <w:r w:rsidDel="00000000" w:rsidR="00000000" w:rsidRPr="00000000">
        <w:rPr>
          <w:rtl w:val="0"/>
        </w:rPr>
      </w:r>
    </w:p>
    <w:p w:rsidR="00000000" w:rsidDel="00000000" w:rsidP="00000000" w:rsidRDefault="00000000" w:rsidRPr="00000000" w14:paraId="00000331">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332">
      <w:pPr>
        <w:pStyle w:val="Heading4"/>
        <w:rPr/>
      </w:pPr>
      <w:bookmarkStart w:colFirst="0" w:colLast="0" w:name="_2oyhan3vpzdm" w:id="47"/>
      <w:bookmarkEnd w:id="47"/>
      <w:r w:rsidDel="00000000" w:rsidR="00000000" w:rsidRPr="00000000">
        <w:rPr>
          <w:rtl w:val="0"/>
        </w:rPr>
        <w:t xml:space="preserve">Alignment Agent Merge / Apply / Fold / Unfold</w:t>
      </w:r>
    </w:p>
    <w:p w:rsidR="00000000" w:rsidDel="00000000" w:rsidP="00000000" w:rsidRDefault="00000000" w:rsidRPr="00000000" w14:paraId="00000333">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34">
      <w:pPr>
        <w:rPr/>
      </w:pPr>
      <w:r w:rsidDel="00000000" w:rsidR="00000000" w:rsidRPr="00000000">
        <w:rPr>
          <w:rtl w:val="0"/>
        </w:rPr>
        <w:t xml:space="preserve">TODO.</w:t>
      </w:r>
    </w:p>
    <w:p w:rsidR="00000000" w:rsidDel="00000000" w:rsidP="00000000" w:rsidRDefault="00000000" w:rsidRPr="00000000" w14:paraId="00000335">
      <w:pPr>
        <w:pStyle w:val="Heading3"/>
        <w:rPr/>
      </w:pPr>
      <w:bookmarkStart w:colFirst="0" w:colLast="0" w:name="_yk4120gc18wf" w:id="48"/>
      <w:bookmarkEnd w:id="48"/>
      <w:r w:rsidDel="00000000" w:rsidR="00000000" w:rsidRPr="00000000">
        <w:rPr>
          <w:rtl w:val="0"/>
        </w:rPr>
        <w:t xml:space="preserve">Activation Service Agent</w:t>
      </w:r>
    </w:p>
    <w:p w:rsidR="00000000" w:rsidDel="00000000" w:rsidP="00000000" w:rsidRDefault="00000000" w:rsidRPr="00000000" w14:paraId="00000336">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37">
      <w:pPr>
        <w:pStyle w:val="Heading4"/>
        <w:rPr/>
      </w:pPr>
      <w:bookmarkStart w:colFirst="0" w:colLast="0" w:name="_iw6492wko9y" w:id="49"/>
      <w:bookmarkEnd w:id="49"/>
      <w:r w:rsidDel="00000000" w:rsidR="00000000" w:rsidRPr="00000000">
        <w:rPr>
          <w:rtl w:val="0"/>
        </w:rPr>
        <w:t xml:space="preserve">Activation Agent Domain Model</w:t>
      </w:r>
    </w:p>
    <w:p w:rsidR="00000000" w:rsidDel="00000000" w:rsidP="00000000" w:rsidRDefault="00000000" w:rsidRPr="00000000" w14:paraId="00000338">
      <w:pPr>
        <w:rPr/>
      </w:pPr>
      <w:r w:rsidDel="00000000" w:rsidR="00000000" w:rsidRPr="00000000">
        <w:rPr>
          <w:rtl w:val="0"/>
        </w:rPr>
        <w:t xml:space="preserve">Knowledge Layer. DCI Contexts, Roles, Actors, Interactions.</w:t>
      </w:r>
    </w:p>
    <w:p w:rsidR="00000000" w:rsidDel="00000000" w:rsidP="00000000" w:rsidRDefault="00000000" w:rsidRPr="00000000" w14:paraId="00000339">
      <w:pPr>
        <w:shd w:fill="ffffff" w:val="clear"/>
        <w:rPr>
          <w:color w:val="222222"/>
        </w:rPr>
      </w:pPr>
      <w:r w:rsidDel="00000000" w:rsidR="00000000" w:rsidRPr="00000000">
        <w:rPr>
          <w:rtl w:val="0"/>
        </w:rPr>
      </w:r>
    </w:p>
    <w:p w:rsidR="00000000" w:rsidDel="00000000" w:rsidP="00000000" w:rsidRDefault="00000000" w:rsidRPr="00000000" w14:paraId="0000033A">
      <w:pPr>
        <w:shd w:fill="ffffff" w:val="clear"/>
        <w:rPr>
          <w:b w:val="1"/>
          <w:bCs w:val="1"/>
          <w:color w:val="222222"/>
        </w:rPr>
      </w:pPr>
      <w:r w:rsidDel="00000000" w:rsidR="00000000" w:rsidRPr="00000000">
        <w:rPr>
          <w:b w:val="1"/>
          <w:bCs w:val="1"/>
          <w:color w:val="222222"/>
          <w:rtl w:val="0"/>
        </w:rPr>
        <w:t xml:space="preserve">Activation produces:</w:t>
      </w:r>
    </w:p>
    <w:p w:rsidR="00000000" w:rsidDel="00000000" w:rsidP="00000000" w:rsidRDefault="00000000" w:rsidRPr="00000000" w14:paraId="0000033B">
      <w:pPr>
        <w:shd w:fill="ffffff" w:val="clear"/>
        <w:rPr>
          <w:color w:val="222222"/>
        </w:rPr>
      </w:pPr>
      <w:r w:rsidDel="00000000" w:rsidR="00000000" w:rsidRPr="00000000">
        <w:rPr>
          <w:rtl w:val="0"/>
        </w:rPr>
      </w:r>
    </w:p>
    <w:p w:rsidR="00000000" w:rsidDel="00000000" w:rsidP="00000000" w:rsidRDefault="00000000" w:rsidRPr="00000000" w14:paraId="0000033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Interaction : (Context, ParentInteraction, Role, Actor) : DCI</w:t>
      </w:r>
    </w:p>
    <w:p w:rsidR="00000000" w:rsidDel="00000000" w:rsidP="00000000" w:rsidRDefault="00000000" w:rsidRPr="00000000" w14:paraId="0000033D">
      <w:pPr>
        <w:shd w:fill="ffffff" w:val="clear"/>
        <w:rPr>
          <w:color w:val="222222"/>
        </w:rPr>
      </w:pPr>
      <w:r w:rsidDel="00000000" w:rsidR="00000000" w:rsidRPr="00000000">
        <w:rPr>
          <w:rtl w:val="0"/>
        </w:rPr>
      </w:r>
    </w:p>
    <w:p w:rsidR="00000000" w:rsidDel="00000000" w:rsidP="00000000" w:rsidRDefault="00000000" w:rsidRPr="00000000" w14:paraId="0000033E">
      <w:pPr>
        <w:numPr>
          <w:ilvl w:val="0"/>
          <w:numId w:val="30"/>
        </w:numPr>
        <w:shd w:fill="ffffff" w:val="clear"/>
        <w:ind w:left="720" w:hanging="360"/>
        <w:rPr>
          <w:color w:val="222222"/>
        </w:rPr>
      </w:pPr>
      <w:r w:rsidDel="00000000" w:rsidR="00000000" w:rsidRPr="00000000">
        <w:rPr>
          <w:color w:val="222222"/>
          <w:rtl w:val="0"/>
        </w:rPr>
        <w:t xml:space="preserve">Statement Resource URI encodes Interaction value (URI). Interaction Statements are Occurrences of parent ParentInteraction Statements.</w:t>
      </w:r>
    </w:p>
    <w:p w:rsidR="00000000" w:rsidDel="00000000" w:rsidP="00000000" w:rsidRDefault="00000000" w:rsidRPr="00000000" w14:paraId="0000033F">
      <w:pPr>
        <w:numPr>
          <w:ilvl w:val="0"/>
          <w:numId w:val="30"/>
        </w:numPr>
        <w:shd w:fill="ffffff" w:val="clear"/>
        <w:ind w:left="720" w:hanging="360"/>
        <w:rPr>
          <w:color w:val="222222"/>
        </w:rPr>
      </w:pPr>
      <w:r w:rsidDel="00000000" w:rsidR="00000000" w:rsidRPr="00000000">
        <w:rPr>
          <w:color w:val="222222"/>
          <w:rtl w:val="0"/>
        </w:rPr>
        <w:t xml:space="preserve">Until Interaction definition (Contexts / use cases). Containment / Order (contexts interaction roles) hierarchies.</w:t>
      </w:r>
    </w:p>
    <w:p w:rsidR="00000000" w:rsidDel="00000000" w:rsidP="00000000" w:rsidRDefault="00000000" w:rsidRPr="00000000" w14:paraId="00000340">
      <w:pPr>
        <w:numPr>
          <w:ilvl w:val="0"/>
          <w:numId w:val="30"/>
        </w:numPr>
        <w:shd w:fill="ffffff" w:val="clear"/>
        <w:ind w:left="720" w:hanging="360"/>
        <w:rPr>
          <w:color w:val="222222"/>
        </w:rPr>
      </w:pPr>
      <w:r w:rsidDel="00000000" w:rsidR="00000000" w:rsidRPr="00000000">
        <w:rPr>
          <w:color w:val="222222"/>
          <w:rtl w:val="0"/>
        </w:rPr>
        <w:t xml:space="preserve">Interaction Statements are Occurrences of ParentInteraction Statement.</w:t>
      </w:r>
    </w:p>
    <w:p w:rsidR="00000000" w:rsidDel="00000000" w:rsidP="00000000" w:rsidRDefault="00000000" w:rsidRPr="00000000" w14:paraId="00000341">
      <w:pPr>
        <w:shd w:fill="ffffff" w:val="clear"/>
        <w:rPr>
          <w:color w:val="222222"/>
        </w:rPr>
      </w:pPr>
      <w:r w:rsidDel="00000000" w:rsidR="00000000" w:rsidRPr="00000000">
        <w:rPr>
          <w:rtl w:val="0"/>
        </w:rPr>
      </w:r>
    </w:p>
    <w:p w:rsidR="00000000" w:rsidDel="00000000" w:rsidP="00000000" w:rsidRDefault="00000000" w:rsidRPr="00000000" w14:paraId="00000342">
      <w:pPr>
        <w:shd w:fill="ffffff" w:val="clear"/>
        <w:rPr>
          <w:b w:val="1"/>
          <w:bCs w:val="1"/>
          <w:color w:val="222222"/>
        </w:rPr>
      </w:pPr>
      <w:r w:rsidDel="00000000" w:rsidR="00000000" w:rsidRPr="00000000">
        <w:rPr>
          <w:b w:val="1"/>
          <w:bCs w:val="1"/>
          <w:color w:val="222222"/>
          <w:rtl w:val="0"/>
        </w:rPr>
        <w:t xml:space="preserve">Activation Statements Examples:</w:t>
      </w:r>
    </w:p>
    <w:p w:rsidR="00000000" w:rsidDel="00000000" w:rsidP="00000000" w:rsidRDefault="00000000" w:rsidRPr="00000000" w14:paraId="00000343">
      <w:pPr>
        <w:shd w:fill="ffffff" w:val="clear"/>
        <w:rPr>
          <w:color w:val="222222"/>
        </w:rPr>
      </w:pPr>
      <w:r w:rsidDel="00000000" w:rsidR="00000000" w:rsidRPr="00000000">
        <w:rPr>
          <w:rtl w:val="0"/>
        </w:rPr>
      </w:r>
    </w:p>
    <w:p w:rsidR="00000000" w:rsidDel="00000000" w:rsidP="00000000" w:rsidRDefault="00000000" w:rsidRPr="00000000" w14:paraId="00000344">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:sourceAccount, :account123)</w:t>
      </w:r>
    </w:p>
    <w:p w:rsidR="00000000" w:rsidDel="00000000" w:rsidP="00000000" w:rsidRDefault="00000000" w:rsidRPr="00000000" w14:paraId="00000345">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:destinationAccount, :account456)</w:t>
      </w:r>
    </w:p>
    <w:p w:rsidR="00000000" w:rsidDel="00000000" w:rsidP="00000000" w:rsidRDefault="00000000" w:rsidRPr="00000000" w14:paraId="0000034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:amount, :anAmount)</w:t>
      </w:r>
    </w:p>
    <w:p w:rsidR="00000000" w:rsidDel="00000000" w:rsidP="00000000" w:rsidRDefault="00000000" w:rsidRPr="00000000" w14:paraId="0000034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(AccountDebit, :transferInteractionCtx, :account, :account123)</w:t>
      </w:r>
    </w:p>
    <w:p w:rsidR="00000000" w:rsidDel="00000000" w:rsidP="00000000" w:rsidRDefault="00000000" w:rsidRPr="00000000" w14:paraId="0000034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(AcountDebit, :transferInteractionCtx, :amount, :anAmount)</w:t>
      </w:r>
    </w:p>
    <w:p w:rsidR="00000000" w:rsidDel="00000000" w:rsidP="00000000" w:rsidRDefault="00000000" w:rsidRPr="00000000" w14:paraId="0000034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:account, :account456)</w:t>
      </w:r>
    </w:p>
    <w:p w:rsidR="00000000" w:rsidDel="00000000" w:rsidP="00000000" w:rsidRDefault="00000000" w:rsidRPr="00000000" w14:paraId="0000034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:amount, :anAmount)</w:t>
      </w:r>
    </w:p>
    <w:p w:rsidR="00000000" w:rsidDel="00000000" w:rsidP="00000000" w:rsidRDefault="00000000" w:rsidRPr="00000000" w14:paraId="0000034B">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34C">
      <w:pPr>
        <w:shd w:fill="ffffff" w:val="clear"/>
        <w:rPr>
          <w:color w:val="222222"/>
        </w:rPr>
      </w:pPr>
      <w:r w:rsidDel="00000000" w:rsidR="00000000" w:rsidRPr="00000000">
        <w:rPr>
          <w:rtl w:val="0"/>
        </w:rPr>
      </w:r>
    </w:p>
    <w:p w:rsidR="00000000" w:rsidDel="00000000" w:rsidP="00000000" w:rsidRDefault="00000000" w:rsidRPr="00000000" w14:paraId="0000034D">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34E">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34F">
      <w:pPr>
        <w:shd w:fill="ffffff" w:val="clear"/>
        <w:rPr>
          <w:color w:val="222222"/>
        </w:rPr>
      </w:pPr>
      <w:r w:rsidDel="00000000" w:rsidR="00000000" w:rsidRPr="00000000">
        <w:rPr>
          <w:rtl w:val="0"/>
        </w:rPr>
      </w:r>
    </w:p>
    <w:p w:rsidR="00000000" w:rsidDel="00000000" w:rsidP="00000000" w:rsidRDefault="00000000" w:rsidRPr="00000000" w14:paraId="00000350">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51">
      <w:pPr>
        <w:pStyle w:val="Heading4"/>
        <w:rPr/>
      </w:pPr>
      <w:bookmarkStart w:colFirst="0" w:colLast="0" w:name="_sdovydd8jbwj" w:id="50"/>
      <w:bookmarkEnd w:id="50"/>
      <w:r w:rsidDel="00000000" w:rsidR="00000000" w:rsidRPr="00000000">
        <w:rPr>
          <w:rtl w:val="0"/>
        </w:rPr>
        <w:t xml:space="preserve">Activation Agent Merge / Apply / Fold / Unfold</w:t>
      </w:r>
    </w:p>
    <w:p w:rsidR="00000000" w:rsidDel="00000000" w:rsidP="00000000" w:rsidRDefault="00000000" w:rsidRPr="00000000" w14:paraId="00000352">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53">
      <w:pPr>
        <w:rPr/>
      </w:pPr>
      <w:r w:rsidDel="00000000" w:rsidR="00000000" w:rsidRPr="00000000">
        <w:rPr>
          <w:rtl w:val="0"/>
        </w:rPr>
        <w:t xml:space="preserve">TODO.</w:t>
      </w:r>
    </w:p>
    <w:p w:rsidR="00000000" w:rsidDel="00000000" w:rsidP="00000000" w:rsidRDefault="00000000" w:rsidRPr="00000000" w14:paraId="00000354">
      <w:pPr>
        <w:pStyle w:val="Heading3"/>
        <w:rPr/>
      </w:pPr>
      <w:bookmarkStart w:colFirst="0" w:colLast="0" w:name="_unxiex8ycrut" w:id="51"/>
      <w:bookmarkEnd w:id="51"/>
      <w:r w:rsidDel="00000000" w:rsidR="00000000" w:rsidRPr="00000000">
        <w:rPr>
          <w:rtl w:val="0"/>
        </w:rPr>
        <w:t xml:space="preserve">Helper Services</w:t>
      </w:r>
    </w:p>
    <w:p w:rsidR="00000000" w:rsidDel="00000000" w:rsidP="00000000" w:rsidRDefault="00000000" w:rsidRPr="00000000" w14:paraId="00000355">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“Leverage X” Sections Functional APIs.</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t xml:space="preserve">Kinds as Extensional Function Definitions Functional APIs.</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5C">
      <w:pPr>
        <w:pStyle w:val="Heading4"/>
        <w:rPr/>
      </w:pPr>
      <w:bookmarkStart w:colFirst="0" w:colLast="0" w:name="_4qvfuly2ipq2" w:id="52"/>
      <w:bookmarkEnd w:id="52"/>
      <w:r w:rsidDel="00000000" w:rsidR="00000000" w:rsidRPr="00000000">
        <w:rPr>
          <w:rtl w:val="0"/>
        </w:rPr>
        <w:t xml:space="preserve">Registry Service</w:t>
      </w:r>
    </w:p>
    <w:p w:rsidR="00000000" w:rsidDel="00000000" w:rsidP="00000000" w:rsidRDefault="00000000" w:rsidRPr="00000000" w14:paraId="0000035D">
      <w:pPr>
        <w:rPr/>
      </w:pPr>
      <w:r w:rsidDel="00000000" w:rsidR="00000000" w:rsidRPr="00000000">
        <w:rPr>
          <w:rtl w:val="0"/>
        </w:rPr>
        <w:t xml:space="preserve">Registry API Functional Definitions.</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60">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61">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62">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6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6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6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6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67">
      <w:pPr>
        <w:pStyle w:val="Heading4"/>
        <w:rPr/>
      </w:pPr>
      <w:bookmarkStart w:colFirst="0" w:colLast="0" w:name="_mjabd397mqn" w:id="53"/>
      <w:bookmarkEnd w:id="53"/>
      <w:r w:rsidDel="00000000" w:rsidR="00000000" w:rsidRPr="00000000">
        <w:rPr>
          <w:rtl w:val="0"/>
        </w:rPr>
        <w:t xml:space="preserve">Naming Service</w:t>
      </w:r>
    </w:p>
    <w:p w:rsidR="00000000" w:rsidDel="00000000" w:rsidP="00000000" w:rsidRDefault="00000000" w:rsidRPr="00000000" w14:paraId="00000368">
      <w:pPr>
        <w:rPr/>
      </w:pPr>
      <w:r w:rsidDel="00000000" w:rsidR="00000000" w:rsidRPr="00000000">
        <w:rPr>
          <w:rtl w:val="0"/>
        </w:rPr>
        <w:t xml:space="preserve">Naming API Functional Definitions.</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t xml:space="preserve">Formal Grammars / LLM Models.</w:t>
      </w:r>
    </w:p>
    <w:p w:rsidR="00000000" w:rsidDel="00000000" w:rsidP="00000000" w:rsidRDefault="00000000" w:rsidRPr="00000000" w14:paraId="0000036B">
      <w:pPr>
        <w:rPr/>
      </w:pPr>
      <w:r w:rsidDel="00000000" w:rsidR="00000000" w:rsidRPr="00000000">
        <w:rPr>
          <w:rtl w:val="0"/>
        </w:rPr>
        <w:t xml:space="preserve">Names Relationships in Contexts / Identity Resolution (NER).</w:t>
      </w:r>
    </w:p>
    <w:p w:rsidR="00000000" w:rsidDel="00000000" w:rsidP="00000000" w:rsidRDefault="00000000" w:rsidRPr="00000000" w14:paraId="0000036C">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TODO</w:t>
      </w:r>
    </w:p>
    <w:p w:rsidR="00000000" w:rsidDel="00000000" w:rsidP="00000000" w:rsidRDefault="00000000" w:rsidRPr="00000000" w14:paraId="0000036F">
      <w:pPr>
        <w:pStyle w:val="Heading4"/>
        <w:rPr/>
      </w:pPr>
      <w:bookmarkStart w:colFirst="0" w:colLast="0" w:name="_i87we4txd2xb" w:id="54"/>
      <w:bookmarkEnd w:id="54"/>
      <w:r w:rsidDel="00000000" w:rsidR="00000000" w:rsidRPr="00000000">
        <w:rPr>
          <w:rtl w:val="0"/>
        </w:rPr>
        <w:t xml:space="preserve">Index Service</w:t>
      </w:r>
    </w:p>
    <w:p w:rsidR="00000000" w:rsidDel="00000000" w:rsidP="00000000" w:rsidRDefault="00000000" w:rsidRPr="00000000" w14:paraId="00000370">
      <w:pPr>
        <w:rPr/>
      </w:pPr>
      <w:r w:rsidDel="00000000" w:rsidR="00000000" w:rsidRPr="00000000">
        <w:rPr>
          <w:rtl w:val="0"/>
        </w:rPr>
        <w:t xml:space="preserve">Index API FCA / CPPE / Sets Functional Definitions.</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73">
      <w:pPr>
        <w:numPr>
          <w:ilvl w:val="0"/>
          <w:numId w:val="55"/>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74">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75">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76">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77">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78">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79">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7A">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7B">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7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7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7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7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80">
      <w:pPr>
        <w:pStyle w:val="Heading2"/>
        <w:rPr/>
      </w:pPr>
      <w:bookmarkStart w:colFirst="0" w:colLast="0" w:name="_hz9o9331ejb3" w:id="55"/>
      <w:bookmarkEnd w:id="55"/>
      <w:r w:rsidDel="00000000" w:rsidR="00000000" w:rsidRPr="00000000">
        <w:rPr>
          <w:rtl w:val="0"/>
        </w:rPr>
        <w:t xml:space="preserve">State / IO Functional Addressing Features</w:t>
      </w:r>
    </w:p>
    <w:p w:rsidR="00000000" w:rsidDel="00000000" w:rsidP="00000000" w:rsidRDefault="00000000" w:rsidRPr="00000000" w14:paraId="00000381">
      <w:pPr>
        <w:rPr/>
      </w:pPr>
      <w:r w:rsidDel="00000000" w:rsidR="00000000" w:rsidRPr="00000000">
        <w:rPr>
          <w:rtl w:val="0"/>
        </w:rPr>
        <w:t xml:space="preserve">State Monad.</w:t>
      </w:r>
    </w:p>
    <w:p w:rsidR="00000000" w:rsidDel="00000000" w:rsidP="00000000" w:rsidRDefault="00000000" w:rsidRPr="00000000" w14:paraId="00000382">
      <w:pPr>
        <w:rPr/>
      </w:pPr>
      <w:r w:rsidDel="00000000" w:rsidR="00000000" w:rsidRPr="00000000">
        <w:rPr>
          <w:rtl w:val="0"/>
        </w:rPr>
        <w:t xml:space="preserve">IO Monad.</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t xml:space="preserve">Datasources interactions.</w:t>
      </w:r>
    </w:p>
    <w:p w:rsidR="00000000" w:rsidDel="00000000" w:rsidP="00000000" w:rsidRDefault="00000000" w:rsidRPr="00000000" w14:paraId="00000385">
      <w:pPr>
        <w:rPr/>
      </w:pPr>
      <w:r w:rsidDel="00000000" w:rsidR="00000000" w:rsidRPr="00000000">
        <w:rPr>
          <w:rtl w:val="0"/>
        </w:rPr>
        <w:t xml:space="preserve">Dynamic API Endpoints interactions.</w:t>
      </w:r>
    </w:p>
    <w:p w:rsidR="00000000" w:rsidDel="00000000" w:rsidP="00000000" w:rsidRDefault="00000000" w:rsidRPr="00000000" w14:paraId="00000386">
      <w:pPr>
        <w:pStyle w:val="Heading2"/>
        <w:rPr/>
      </w:pPr>
      <w:bookmarkStart w:colFirst="0" w:colLast="0" w:name="_65m4hhlzd0ey" w:id="56"/>
      <w:bookmarkEnd w:id="56"/>
      <w:r w:rsidDel="00000000" w:rsidR="00000000" w:rsidRPr="00000000">
        <w:rPr>
          <w:rtl w:val="0"/>
        </w:rPr>
        <w:t xml:space="preserve">Datasources</w:t>
      </w:r>
    </w:p>
    <w:p w:rsidR="00000000" w:rsidDel="00000000" w:rsidP="00000000" w:rsidRDefault="00000000" w:rsidRPr="00000000" w14:paraId="00000387">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88">
      <w:pPr>
        <w:pStyle w:val="Heading2"/>
        <w:rPr/>
      </w:pPr>
      <w:bookmarkStart w:colFirst="0" w:colLast="0" w:name="_2p39zz22x812" w:id="57"/>
      <w:bookmarkEnd w:id="57"/>
      <w:r w:rsidDel="00000000" w:rsidR="00000000" w:rsidRPr="00000000">
        <w:rPr>
          <w:rtl w:val="0"/>
        </w:rPr>
        <w:t xml:space="preserve">Dynamic API Endpoints</w:t>
      </w:r>
    </w:p>
    <w:p w:rsidR="00000000" w:rsidDel="00000000" w:rsidP="00000000" w:rsidRDefault="00000000" w:rsidRPr="00000000" w14:paraId="00000389">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8A">
      <w:pPr>
        <w:rPr/>
      </w:pPr>
      <w:r w:rsidDel="00000000" w:rsidR="00000000" w:rsidRPr="00000000">
        <w:rPr>
          <w:rtl w:val="0"/>
        </w:rPr>
      </w:r>
    </w:p>
    <w:p w:rsidR="00000000" w:rsidDel="00000000" w:rsidP="00000000" w:rsidRDefault="00000000" w:rsidRPr="00000000" w14:paraId="0000038B">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8E">
      <w:pPr>
        <w:rPr/>
      </w:pPr>
      <w:r w:rsidDel="00000000" w:rsidR="00000000" w:rsidRPr="00000000">
        <w:rPr>
          <w:rtl w:val="0"/>
        </w:rPr>
      </w:r>
    </w:p>
    <w:p w:rsidR="00000000" w:rsidDel="00000000" w:rsidP="00000000" w:rsidRDefault="00000000" w:rsidRPr="00000000" w14:paraId="0000038F">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96">
      <w:pPr>
        <w:rPr/>
      </w:pP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9A">
      <w:pPr>
        <w:rPr/>
      </w:pPr>
      <w:r w:rsidDel="00000000" w:rsidR="00000000" w:rsidRPr="00000000">
        <w:rPr>
          <w:rtl w:val="0"/>
        </w:rPr>
      </w:r>
    </w:p>
    <w:p w:rsidR="00000000" w:rsidDel="00000000" w:rsidP="00000000" w:rsidRDefault="00000000" w:rsidRPr="00000000" w14:paraId="0000039B">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pPr>
      <w:r w:rsidDel="00000000" w:rsidR="00000000" w:rsidRPr="00000000">
        <w:rPr>
          <w:rtl w:val="0"/>
        </w:rPr>
        <w:t xml:space="preserve">POST /contexts</w:t>
      </w:r>
    </w:p>
    <w:p w:rsidR="00000000" w:rsidDel="00000000" w:rsidP="00000000" w:rsidRDefault="00000000" w:rsidRPr="00000000" w14:paraId="000003A0">
      <w:pPr>
        <w:rPr/>
      </w:pPr>
      <w:r w:rsidDel="00000000" w:rsidR="00000000" w:rsidRPr="00000000">
        <w:rPr>
          <w:rtl w:val="0"/>
        </w:rPr>
        <w:t xml:space="preserve">POST /contexts/{context}</w:t>
      </w:r>
    </w:p>
    <w:p w:rsidR="00000000" w:rsidDel="00000000" w:rsidP="00000000" w:rsidRDefault="00000000" w:rsidRPr="00000000" w14:paraId="000003A1">
      <w:pPr>
        <w:rPr/>
      </w:pPr>
      <w:r w:rsidDel="00000000" w:rsidR="00000000" w:rsidRPr="00000000">
        <w:rPr>
          <w:rtl w:val="0"/>
        </w:rPr>
        <w:t xml:space="preserve">POST /contexts/{context}/interactions</w:t>
      </w:r>
    </w:p>
    <w:p w:rsidR="00000000" w:rsidDel="00000000" w:rsidP="00000000" w:rsidRDefault="00000000" w:rsidRPr="00000000" w14:paraId="000003A2">
      <w:pPr>
        <w:rPr/>
      </w:pPr>
      <w:r w:rsidDel="00000000" w:rsidR="00000000" w:rsidRPr="00000000">
        <w:rPr>
          <w:rtl w:val="0"/>
        </w:rPr>
        <w:t xml:space="preserve">POST /contexts/{context}/interactions/{interaction}</w:t>
      </w:r>
    </w:p>
    <w:p w:rsidR="00000000" w:rsidDel="00000000" w:rsidP="00000000" w:rsidRDefault="00000000" w:rsidRPr="00000000" w14:paraId="000003A3">
      <w:pPr>
        <w:rPr/>
      </w:pPr>
      <w:r w:rsidDel="00000000" w:rsidR="00000000" w:rsidRPr="00000000">
        <w:rPr>
          <w:rtl w:val="0"/>
        </w:rPr>
        <w:t xml:space="preserve">POST /resources/{resource} </w:t>
      </w:r>
    </w:p>
    <w:p w:rsidR="00000000" w:rsidDel="00000000" w:rsidP="00000000" w:rsidRDefault="00000000" w:rsidRPr="00000000" w14:paraId="000003A4">
      <w:pPr>
        <w:pStyle w:val="Heading4"/>
        <w:keepNext w:val="0"/>
        <w:keepLines w:val="0"/>
        <w:rPr/>
      </w:pPr>
      <w:bookmarkStart w:colFirst="0" w:colLast="0" w:name="_ay2k4p6dghuc" w:id="58"/>
      <w:bookmarkEnd w:id="58"/>
      <w:r w:rsidDel="00000000" w:rsidR="00000000" w:rsidRPr="00000000">
        <w:rPr>
          <w:rtl w:val="0"/>
        </w:rPr>
        <w:t xml:space="preserve">Resource Representation and Navigational State</w:t>
      </w:r>
    </w:p>
    <w:p w:rsidR="00000000" w:rsidDel="00000000" w:rsidP="00000000" w:rsidRDefault="00000000" w:rsidRPr="00000000" w14:paraId="000003A5">
      <w:pPr>
        <w:rPr/>
      </w:pPr>
      <w:r w:rsidDel="00000000" w:rsidR="00000000" w:rsidRPr="00000000">
        <w:rPr>
          <w:rtl w:val="0"/>
        </w:rPr>
        <w:t xml:space="preserve">TODO.</w:t>
      </w:r>
    </w:p>
    <w:p w:rsidR="00000000" w:rsidDel="00000000" w:rsidP="00000000" w:rsidRDefault="00000000" w:rsidRPr="00000000" w14:paraId="000003A6">
      <w:pPr>
        <w:pStyle w:val="Heading4"/>
        <w:keepNext w:val="0"/>
        <w:keepLines w:val="0"/>
        <w:rPr/>
      </w:pPr>
      <w:bookmarkStart w:colFirst="0" w:colLast="0" w:name="_loa6qgay1sun" w:id="59"/>
      <w:bookmarkEnd w:id="59"/>
      <w:r w:rsidDel="00000000" w:rsidR="00000000" w:rsidRPr="00000000">
        <w:rPr>
          <w:rtl w:val="0"/>
        </w:rPr>
        <w:t xml:space="preserve">State / IO Functional Monadic Approach</w:t>
      </w:r>
    </w:p>
    <w:p w:rsidR="00000000" w:rsidDel="00000000" w:rsidP="00000000" w:rsidRDefault="00000000" w:rsidRPr="00000000" w14:paraId="000003A7">
      <w:pPr>
        <w:rPr/>
      </w:pPr>
      <w:r w:rsidDel="00000000" w:rsidR="00000000" w:rsidRPr="00000000">
        <w:rPr>
          <w:rtl w:val="0"/>
        </w:rPr>
        <w:t xml:space="preserve">TODO.</w:t>
      </w:r>
    </w:p>
    <w:p w:rsidR="00000000" w:rsidDel="00000000" w:rsidP="00000000" w:rsidRDefault="00000000" w:rsidRPr="00000000" w14:paraId="000003A8">
      <w:pPr>
        <w:pStyle w:val="Heading1"/>
        <w:rPr/>
      </w:pPr>
      <w:bookmarkStart w:colFirst="0" w:colLast="0" w:name="_b830mzeig3ye" w:id="60"/>
      <w:bookmarkEnd w:id="60"/>
      <w:r w:rsidDel="00000000" w:rsidR="00000000" w:rsidRPr="00000000">
        <w:rPr>
          <w:rtl w:val="0"/>
        </w:rPr>
        <w:t xml:space="preserve">Implementation Techniques</w:t>
      </w:r>
    </w:p>
    <w:p w:rsidR="00000000" w:rsidDel="00000000" w:rsidP="00000000" w:rsidRDefault="00000000" w:rsidRPr="00000000" w14:paraId="000003A9">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3AC">
      <w:pPr>
        <w:pStyle w:val="Heading2"/>
        <w:rPr/>
      </w:pPr>
      <w:bookmarkStart w:colFirst="0" w:colLast="0" w:name="_oix1tccg8zfs" w:id="61"/>
      <w:bookmarkEnd w:id="61"/>
      <w:r w:rsidDel="00000000" w:rsidR="00000000" w:rsidRPr="00000000">
        <w:rPr>
          <w:rtl w:val="0"/>
        </w:rPr>
        <w:t xml:space="preserve">Leverage TMRM (ISO Topic Maps Reference Model)</w:t>
      </w:r>
    </w:p>
    <w:p w:rsidR="00000000" w:rsidDel="00000000" w:rsidP="00000000" w:rsidRDefault="00000000" w:rsidRPr="00000000" w14:paraId="000003AD">
      <w:pPr>
        <w:rPr/>
      </w:pPr>
      <w:r w:rsidDel="00000000" w:rsidR="00000000" w:rsidRPr="00000000">
        <w:rPr>
          <w:rtl w:val="0"/>
        </w:rPr>
        <w:t xml:space="preserve">Underlying graph metamodel.</w:t>
      </w:r>
    </w:p>
    <w:p w:rsidR="00000000" w:rsidDel="00000000" w:rsidP="00000000" w:rsidRDefault="00000000" w:rsidRPr="00000000" w14:paraId="000003AE">
      <w:pPr>
        <w:pStyle w:val="Heading3"/>
        <w:keepNext w:val="0"/>
        <w:keepLines w:val="0"/>
        <w:spacing w:before="0" w:lineRule="auto"/>
        <w:rPr>
          <w:b w:val="1"/>
          <w:bCs w:val="1"/>
          <w:color w:val="000000"/>
          <w:sz w:val="22"/>
          <w:szCs w:val="22"/>
        </w:rPr>
      </w:pPr>
      <w:bookmarkStart w:colFirst="0" w:colLast="0" w:name="_l199yyvrpusf" w:id="62"/>
      <w:bookmarkEnd w:id="62"/>
      <w:r w:rsidDel="00000000" w:rsidR="00000000" w:rsidRPr="00000000">
        <w:rPr>
          <w:rtl w:val="0"/>
        </w:rPr>
      </w:r>
    </w:p>
    <w:p w:rsidR="00000000" w:rsidDel="00000000" w:rsidP="00000000" w:rsidRDefault="00000000" w:rsidRPr="00000000" w14:paraId="000003AF">
      <w:pPr>
        <w:numPr>
          <w:ilvl w:val="0"/>
          <w:numId w:val="68"/>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3B0">
      <w:pPr>
        <w:numPr>
          <w:ilvl w:val="0"/>
          <w:numId w:val="6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3B1">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3B2">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3B3">
      <w:pPr>
        <w:numPr>
          <w:ilvl w:val="0"/>
          <w:numId w:val="64"/>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3B4">
      <w:pPr>
        <w:numPr>
          <w:ilvl w:val="0"/>
          <w:numId w:val="64"/>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3B5">
      <w:pPr>
        <w:numPr>
          <w:ilvl w:val="0"/>
          <w:numId w:val="64"/>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3B6">
      <w:pPr>
        <w:numPr>
          <w:ilvl w:val="0"/>
          <w:numId w:val="64"/>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3B7">
      <w:pPr>
        <w:numPr>
          <w:ilvl w:val="0"/>
          <w:numId w:val="64"/>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3B8">
      <w:pPr>
        <w:numPr>
          <w:ilvl w:val="0"/>
          <w:numId w:val="64"/>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3B9">
      <w:pPr>
        <w:numPr>
          <w:ilvl w:val="0"/>
          <w:numId w:val="64"/>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3BA">
      <w:pPr>
        <w:numPr>
          <w:ilvl w:val="0"/>
          <w:numId w:val="64"/>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3BB">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3BC">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3BD">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3BE">
      <w:pPr>
        <w:pStyle w:val="Heading2"/>
        <w:rPr/>
      </w:pPr>
      <w:bookmarkStart w:colFirst="0" w:colLast="0" w:name="_aouh43ash09o" w:id="63"/>
      <w:bookmarkEnd w:id="63"/>
      <w:r w:rsidDel="00000000" w:rsidR="00000000" w:rsidRPr="00000000">
        <w:rPr>
          <w:rtl w:val="0"/>
        </w:rPr>
        <w:t xml:space="preserve">Leverage Dimensional Features</w:t>
      </w:r>
    </w:p>
    <w:p w:rsidR="00000000" w:rsidDel="00000000" w:rsidP="00000000" w:rsidRDefault="00000000" w:rsidRPr="00000000" w14:paraId="000003BF">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3C0">
      <w:pPr>
        <w:rPr/>
      </w:pPr>
      <w:r w:rsidDel="00000000" w:rsidR="00000000" w:rsidRPr="00000000">
        <w:rPr>
          <w:rtl w:val="0"/>
        </w:rPr>
        <w:t xml:space="preserve">See: “Context’s ContextKind(s) Dimensional Roles”</w:t>
      </w:r>
    </w:p>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numPr>
          <w:ilvl w:val="0"/>
          <w:numId w:val="56"/>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3C3">
      <w:pPr>
        <w:numPr>
          <w:ilvl w:val="0"/>
          <w:numId w:val="56"/>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3C4">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C5">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3C6">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3C7">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3C8">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3C9">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3CA">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3CB">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3CC">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3CD">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3CE">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3CF">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:name instanceOf :naming</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3D6">
      <w:pPr>
        <w:spacing w:line="276" w:lineRule="auto"/>
        <w:rPr/>
      </w:pPr>
      <w:r w:rsidDel="00000000" w:rsidR="00000000" w:rsidRPr="00000000">
        <w:rPr>
          <w:rtl w:val="0"/>
        </w:rPr>
      </w:r>
    </w:p>
    <w:p w:rsidR="00000000" w:rsidDel="00000000" w:rsidP="00000000" w:rsidRDefault="00000000" w:rsidRPr="00000000" w14:paraId="000003D7">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3D8">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3D9">
      <w:pPr>
        <w:rPr/>
      </w:pPr>
      <w:r w:rsidDel="00000000" w:rsidR="00000000" w:rsidRPr="00000000">
        <w:rPr>
          <w:rtl w:val="0"/>
        </w:rPr>
      </w:r>
    </w:p>
    <w:p w:rsidR="00000000" w:rsidDel="00000000" w:rsidP="00000000" w:rsidRDefault="00000000" w:rsidRPr="00000000" w14:paraId="000003DA">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3DD">
      <w:pPr>
        <w:rPr/>
      </w:pPr>
      <w:r w:rsidDel="00000000" w:rsidR="00000000" w:rsidRPr="00000000">
        <w:rPr>
          <w:rtl w:val="0"/>
        </w:rPr>
      </w:r>
    </w:p>
    <w:p w:rsidR="00000000" w:rsidDel="00000000" w:rsidP="00000000" w:rsidRDefault="00000000" w:rsidRPr="00000000" w14:paraId="000003DE">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3DF">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3E0">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3E1">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3E2">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3E3">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3E4">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3E5">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3E6">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3E7">
      <w:pPr>
        <w:widowControl w:val="0"/>
        <w:spacing w:line="240" w:lineRule="auto"/>
        <w:ind w:left="0" w:firstLine="0"/>
        <w:rPr/>
      </w:pPr>
      <w:r w:rsidDel="00000000" w:rsidR="00000000" w:rsidRPr="00000000">
        <w:rPr>
          <w:rtl w:val="0"/>
        </w:rPr>
      </w:r>
    </w:p>
    <w:p w:rsidR="00000000" w:rsidDel="00000000" w:rsidP="00000000" w:rsidRDefault="00000000" w:rsidRPr="00000000" w14:paraId="000003E8">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3EB">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3EC">
      <w:pPr>
        <w:rPr/>
      </w:pPr>
      <w:r w:rsidDel="00000000" w:rsidR="00000000" w:rsidRPr="00000000">
        <w:rPr>
          <w:rtl w:val="0"/>
        </w:rPr>
        <w:t xml:space="preserve">Infer Occurrence Type.</w:t>
      </w:r>
    </w:p>
    <w:p w:rsidR="00000000" w:rsidDel="00000000" w:rsidP="00000000" w:rsidRDefault="00000000" w:rsidRPr="00000000" w14:paraId="000003ED">
      <w:pPr>
        <w:rPr/>
      </w:pPr>
      <w:r w:rsidDel="00000000" w:rsidR="00000000" w:rsidRPr="00000000">
        <w:rPr>
          <w:rtl w:val="0"/>
        </w:rPr>
        <w:t xml:space="preserve">Retrieve Occurrence Types.</w:t>
      </w:r>
    </w:p>
    <w:p w:rsidR="00000000" w:rsidDel="00000000" w:rsidP="00000000" w:rsidRDefault="00000000" w:rsidRPr="00000000" w14:paraId="000003EE">
      <w:pPr>
        <w:rPr/>
      </w:pPr>
      <w:r w:rsidDel="00000000" w:rsidR="00000000" w:rsidRPr="00000000">
        <w:rPr>
          <w:rtl w:val="0"/>
        </w:rPr>
        <w:t xml:space="preserve">Retrieve Type Occurrences</w:t>
      </w:r>
    </w:p>
    <w:p w:rsidR="00000000" w:rsidDel="00000000" w:rsidP="00000000" w:rsidRDefault="00000000" w:rsidRPr="00000000" w14:paraId="000003EF">
      <w:pPr>
        <w:rPr/>
      </w:pPr>
      <w:r w:rsidDel="00000000" w:rsidR="00000000" w:rsidRPr="00000000">
        <w:rPr>
          <w:rtl w:val="0"/>
        </w:rPr>
        <w:t xml:space="preserve">Infer Statement Dimensions.</w:t>
      </w:r>
    </w:p>
    <w:p w:rsidR="00000000" w:rsidDel="00000000" w:rsidP="00000000" w:rsidRDefault="00000000" w:rsidRPr="00000000" w14:paraId="000003F0">
      <w:pPr>
        <w:rPr/>
      </w:pPr>
      <w:r w:rsidDel="00000000" w:rsidR="00000000" w:rsidRPr="00000000">
        <w:rPr>
          <w:rtl w:val="0"/>
        </w:rPr>
        <w:t xml:space="preserve">Retrieve Statement Dimensions.</w:t>
      </w:r>
    </w:p>
    <w:p w:rsidR="00000000" w:rsidDel="00000000" w:rsidP="00000000" w:rsidRDefault="00000000" w:rsidRPr="00000000" w14:paraId="000003F1">
      <w:pPr>
        <w:rPr/>
      </w:pPr>
      <w:r w:rsidDel="00000000" w:rsidR="00000000" w:rsidRPr="00000000">
        <w:rPr>
          <w:rtl w:val="0"/>
        </w:rPr>
        <w:t xml:space="preserve">Retrieve Dimension Statements.</w:t>
      </w:r>
    </w:p>
    <w:p w:rsidR="00000000" w:rsidDel="00000000" w:rsidP="00000000" w:rsidRDefault="00000000" w:rsidRPr="00000000" w14:paraId="000003F2">
      <w:pPr>
        <w:rPr/>
      </w:pPr>
      <w:r w:rsidDel="00000000" w:rsidR="00000000" w:rsidRPr="00000000">
        <w:rPr>
          <w:rtl w:val="0"/>
        </w:rPr>
      </w:r>
    </w:p>
    <w:p w:rsidR="00000000" w:rsidDel="00000000" w:rsidP="00000000" w:rsidRDefault="00000000" w:rsidRPr="00000000" w14:paraId="000003F3">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(:subject, :employer / :position / :salary, :objects...)</w:t>
      </w:r>
    </w:p>
    <w:p w:rsidR="00000000" w:rsidDel="00000000" w:rsidP="00000000" w:rsidRDefault="00000000" w:rsidRPr="00000000" w14:paraId="000003FC">
      <w:pPr>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t xml:space="preserve">-&gt; (:subject, :employment, :anEmployment)</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pPr>
      <w:r w:rsidDel="00000000" w:rsidR="00000000" w:rsidRPr="00000000">
        <w:rPr>
          <w:rtl w:val="0"/>
        </w:rPr>
        <w:t xml:space="preserve">-&gt; (:anEmployment, :attributes..., :values…)</w:t>
      </w:r>
    </w:p>
    <w:p w:rsidR="00000000" w:rsidDel="00000000" w:rsidP="00000000" w:rsidRDefault="00000000" w:rsidRPr="00000000" w14:paraId="00000400">
      <w:pPr>
        <w:rPr/>
      </w:pPr>
      <w:r w:rsidDel="00000000" w:rsidR="00000000" w:rsidRPr="00000000">
        <w:rPr>
          <w:rtl w:val="0"/>
        </w:rPr>
      </w:r>
    </w:p>
    <w:p w:rsidR="00000000" w:rsidDel="00000000" w:rsidP="00000000" w:rsidRDefault="00000000" w:rsidRPr="00000000" w14:paraId="00000401">
      <w:pPr>
        <w:rPr/>
      </w:pPr>
      <w:r w:rsidDel="00000000" w:rsidR="00000000" w:rsidRPr="00000000">
        <w:rPr>
          <w:rtl w:val="0"/>
        </w:rPr>
        <w:t xml:space="preserve">:employment: WorkRelationship PredicateKind (materialize)</w:t>
      </w:r>
    </w:p>
    <w:p w:rsidR="00000000" w:rsidDel="00000000" w:rsidP="00000000" w:rsidRDefault="00000000" w:rsidRPr="00000000" w14:paraId="00000402">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405">
      <w:pPr>
        <w:rPr/>
      </w:pPr>
      <w:r w:rsidDel="00000000" w:rsidR="00000000" w:rsidRPr="00000000">
        <w:rPr>
          <w:rtl w:val="0"/>
        </w:rPr>
      </w:r>
    </w:p>
    <w:p w:rsidR="00000000" w:rsidDel="00000000" w:rsidP="00000000" w:rsidRDefault="00000000" w:rsidRPr="00000000" w14:paraId="00000406">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pPr>
      <w:r w:rsidDel="00000000" w:rsidR="00000000" w:rsidRPr="00000000">
        <w:rPr>
          <w:rtl w:val="0"/>
        </w:rPr>
        <w:t xml:space="preserve">TODO: Infer</w:t>
      </w:r>
    </w:p>
    <w:p w:rsidR="00000000" w:rsidDel="00000000" w:rsidP="00000000" w:rsidRDefault="00000000" w:rsidRPr="00000000" w14:paraId="00000409">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t xml:space="preserve">Leverage CPPE, Algebraic Embeddings, FCA.</w:t>
      </w:r>
    </w:p>
    <w:p w:rsidR="00000000" w:rsidDel="00000000" w:rsidP="00000000" w:rsidRDefault="00000000" w:rsidRPr="00000000" w14:paraId="00000410">
      <w:pPr>
        <w:rPr/>
      </w:pPr>
      <w:r w:rsidDel="00000000" w:rsidR="00000000" w:rsidRPr="00000000">
        <w:rPr>
          <w:rtl w:val="0"/>
        </w:rPr>
      </w:r>
    </w:p>
    <w:p w:rsidR="00000000" w:rsidDel="00000000" w:rsidP="00000000" w:rsidRDefault="00000000" w:rsidRPr="00000000" w14:paraId="00000411">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412">
      <w:pPr>
        <w:rPr/>
      </w:pPr>
      <w:r w:rsidDel="00000000" w:rsidR="00000000" w:rsidRPr="00000000">
        <w:rPr>
          <w:rtl w:val="0"/>
        </w:rPr>
      </w:r>
    </w:p>
    <w:p w:rsidR="00000000" w:rsidDel="00000000" w:rsidP="00000000" w:rsidRDefault="00000000" w:rsidRPr="00000000" w14:paraId="00000413">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416">
      <w:pPr>
        <w:pStyle w:val="Heading2"/>
        <w:rPr/>
      </w:pPr>
      <w:bookmarkStart w:colFirst="0" w:colLast="0" w:name="_592zb552u5uq" w:id="64"/>
      <w:bookmarkEnd w:id="64"/>
      <w:r w:rsidDel="00000000" w:rsidR="00000000" w:rsidRPr="00000000">
        <w:rPr>
          <w:rtl w:val="0"/>
        </w:rPr>
        <w:t xml:space="preserve">Leverage Formal Grammars</w:t>
      </w:r>
    </w:p>
    <w:p w:rsidR="00000000" w:rsidDel="00000000" w:rsidP="00000000" w:rsidRDefault="00000000" w:rsidRPr="00000000" w14:paraId="00000417">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1A">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1B">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41C">
      <w:pPr>
        <w:rPr/>
      </w:pPr>
      <w:r w:rsidDel="00000000" w:rsidR="00000000" w:rsidRPr="00000000">
        <w:rPr>
          <w:rtl w:val="0"/>
        </w:rPr>
        <w:t xml:space="preserve">Layered Production Rules Composition:</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421">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422">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423">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424">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425">
      <w:pPr>
        <w:rPr/>
      </w:pPr>
      <w:r w:rsidDel="00000000" w:rsidR="00000000" w:rsidRPr="00000000">
        <w:rPr>
          <w:rtl w:val="0"/>
        </w:rPr>
      </w:r>
    </w:p>
    <w:p w:rsidR="00000000" w:rsidDel="00000000" w:rsidP="00000000" w:rsidRDefault="00000000" w:rsidRPr="00000000" w14:paraId="00000426">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429">
      <w:pPr>
        <w:rPr/>
      </w:pPr>
      <w:r w:rsidDel="00000000" w:rsidR="00000000" w:rsidRPr="00000000">
        <w:rPr>
          <w:rtl w:val="0"/>
        </w:rPr>
      </w:r>
    </w:p>
    <w:p w:rsidR="00000000" w:rsidDel="00000000" w:rsidP="00000000" w:rsidRDefault="00000000" w:rsidRPr="00000000" w14:paraId="0000042A">
      <w:pPr>
        <w:rPr>
          <w:b w:val="1"/>
          <w:bCs w:val="1"/>
        </w:rPr>
      </w:pPr>
      <w:r w:rsidDel="00000000" w:rsidR="00000000" w:rsidRPr="00000000">
        <w:rPr>
          <w:b w:val="1"/>
          <w:bCs w:val="1"/>
          <w:rtl w:val="0"/>
        </w:rPr>
        <w:t xml:space="preserve">Aggregation:</w:t>
      </w:r>
    </w:p>
    <w:p w:rsidR="00000000" w:rsidDel="00000000" w:rsidP="00000000" w:rsidRDefault="00000000" w:rsidRPr="00000000" w14:paraId="0000042B">
      <w:pPr>
        <w:rPr/>
      </w:pPr>
      <w:r w:rsidDel="00000000" w:rsidR="00000000" w:rsidRPr="00000000">
        <w:rPr>
          <w:rtl w:val="0"/>
        </w:rPr>
        <w:t xml:space="preserve">Infer Rules (Grammar) from Productions (Statements).</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b w:val="1"/>
          <w:bCs w:val="1"/>
        </w:rPr>
      </w:pPr>
      <w:r w:rsidDel="00000000" w:rsidR="00000000" w:rsidRPr="00000000">
        <w:rPr>
          <w:b w:val="1"/>
          <w:bCs w:val="1"/>
          <w:rtl w:val="0"/>
        </w:rPr>
        <w:t xml:space="preserve">Alignment:</w:t>
      </w:r>
    </w:p>
    <w:p w:rsidR="00000000" w:rsidDel="00000000" w:rsidP="00000000" w:rsidRDefault="00000000" w:rsidRPr="00000000" w14:paraId="0000042E">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42F">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b w:val="1"/>
          <w:bCs w:val="1"/>
        </w:rPr>
      </w:pPr>
      <w:r w:rsidDel="00000000" w:rsidR="00000000" w:rsidRPr="00000000">
        <w:rPr>
          <w:b w:val="1"/>
          <w:bCs w:val="1"/>
          <w:rtl w:val="0"/>
        </w:rPr>
        <w:t xml:space="preserve">Activation:</w:t>
      </w:r>
    </w:p>
    <w:p w:rsidR="00000000" w:rsidDel="00000000" w:rsidP="00000000" w:rsidRDefault="00000000" w:rsidRPr="00000000" w14:paraId="00000432">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433">
      <w:pPr>
        <w:pStyle w:val="Heading2"/>
        <w:rPr/>
      </w:pPr>
      <w:bookmarkStart w:colFirst="0" w:colLast="0" w:name="_vui52my0r1b5" w:id="65"/>
      <w:bookmarkEnd w:id="65"/>
      <w:r w:rsidDel="00000000" w:rsidR="00000000" w:rsidRPr="00000000">
        <w:rPr>
          <w:rtl w:val="0"/>
        </w:rPr>
        <w:t xml:space="preserve">Leverage RDF, RDFS, OWL and SPARQL</w:t>
      </w:r>
    </w:p>
    <w:p w:rsidR="00000000" w:rsidDel="00000000" w:rsidP="00000000" w:rsidRDefault="00000000" w:rsidRPr="00000000" w14:paraId="00000434">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435">
      <w:pPr>
        <w:rPr/>
      </w:pPr>
      <w:r w:rsidDel="00000000" w:rsidR="00000000" w:rsidRPr="00000000">
        <w:rPr>
          <w:rtl w:val="0"/>
        </w:rPr>
      </w:r>
    </w:p>
    <w:p w:rsidR="00000000" w:rsidDel="00000000" w:rsidP="00000000" w:rsidRDefault="00000000" w:rsidRPr="00000000" w14:paraId="00000436">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437">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38">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439">
      <w:pPr>
        <w:numPr>
          <w:ilvl w:val="0"/>
          <w:numId w:val="45"/>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43A">
      <w:pPr>
        <w:numPr>
          <w:ilvl w:val="0"/>
          <w:numId w:val="45"/>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43B">
      <w:pPr>
        <w:numPr>
          <w:ilvl w:val="0"/>
          <w:numId w:val="45"/>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43C">
      <w:pPr>
        <w:numPr>
          <w:ilvl w:val="0"/>
          <w:numId w:val="45"/>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43D">
      <w:pPr>
        <w:numPr>
          <w:ilvl w:val="0"/>
          <w:numId w:val="45"/>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43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3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440">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441">
      <w:pPr>
        <w:pStyle w:val="Heading2"/>
        <w:rPr/>
      </w:pPr>
      <w:bookmarkStart w:colFirst="0" w:colLast="0" w:name="_uauz2b7v2nra" w:id="66"/>
      <w:bookmarkEnd w:id="66"/>
      <w:r w:rsidDel="00000000" w:rsidR="00000000" w:rsidRPr="00000000">
        <w:rPr>
          <w:rtl w:val="0"/>
        </w:rPr>
        <w:t xml:space="preserve">Leverage Sets Model</w:t>
      </w:r>
    </w:p>
    <w:p w:rsidR="00000000" w:rsidDel="00000000" w:rsidP="00000000" w:rsidRDefault="00000000" w:rsidRPr="00000000" w14:paraId="00000442">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443">
      <w:pPr>
        <w:rPr>
          <w:b w:val="1"/>
          <w:bCs w:val="1"/>
        </w:rPr>
      </w:pPr>
      <w:r w:rsidDel="00000000" w:rsidR="00000000" w:rsidRPr="00000000">
        <w:rPr>
          <w:rtl w:val="0"/>
        </w:rPr>
      </w:r>
    </w:p>
    <w:p w:rsidR="00000000" w:rsidDel="00000000" w:rsidP="00000000" w:rsidRDefault="00000000" w:rsidRPr="00000000" w14:paraId="00000444">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447">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48">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449">
      <w:pPr>
        <w:numPr>
          <w:ilvl w:val="0"/>
          <w:numId w:val="48"/>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44A">
      <w:pPr>
        <w:numPr>
          <w:ilvl w:val="0"/>
          <w:numId w:val="48"/>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44B">
      <w:pPr>
        <w:numPr>
          <w:ilvl w:val="0"/>
          <w:numId w:val="48"/>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44C">
      <w:pPr>
        <w:numPr>
          <w:ilvl w:val="0"/>
          <w:numId w:val="48"/>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44D">
      <w:pPr>
        <w:numPr>
          <w:ilvl w:val="0"/>
          <w:numId w:val="48"/>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44E">
      <w:pPr>
        <w:numPr>
          <w:ilvl w:val="0"/>
          <w:numId w:val="48"/>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44F">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450">
      <w:pPr>
        <w:numPr>
          <w:ilvl w:val="0"/>
          <w:numId w:val="21"/>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451">
      <w:pPr>
        <w:numPr>
          <w:ilvl w:val="0"/>
          <w:numId w:val="21"/>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452">
      <w:pPr>
        <w:numPr>
          <w:ilvl w:val="0"/>
          <w:numId w:val="21"/>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453">
      <w:pPr>
        <w:numPr>
          <w:ilvl w:val="0"/>
          <w:numId w:val="21"/>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454">
      <w:pPr>
        <w:numPr>
          <w:ilvl w:val="0"/>
          <w:numId w:val="21"/>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45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457">
      <w:pPr>
        <w:pStyle w:val="Heading2"/>
        <w:rPr/>
      </w:pPr>
      <w:bookmarkStart w:colFirst="0" w:colLast="0" w:name="_856j90br4gam" w:id="67"/>
      <w:bookmarkEnd w:id="67"/>
      <w:r w:rsidDel="00000000" w:rsidR="00000000" w:rsidRPr="00000000">
        <w:rPr>
          <w:rtl w:val="0"/>
        </w:rPr>
        <w:t xml:space="preserve">Leverage ML and LLMs</w:t>
      </w:r>
    </w:p>
    <w:p w:rsidR="00000000" w:rsidDel="00000000" w:rsidP="00000000" w:rsidRDefault="00000000" w:rsidRPr="00000000" w14:paraId="00000458">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59">
      <w:pPr>
        <w:rPr>
          <w:b w:val="1"/>
          <w:bCs w:val="1"/>
        </w:rPr>
      </w:pPr>
      <w:r w:rsidDel="00000000" w:rsidR="00000000" w:rsidRPr="00000000">
        <w:rPr>
          <w:rtl w:val="0"/>
        </w:rPr>
      </w:r>
    </w:p>
    <w:p w:rsidR="00000000" w:rsidDel="00000000" w:rsidP="00000000" w:rsidRDefault="00000000" w:rsidRPr="00000000" w14:paraId="0000045A">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45D">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45E">
      <w:pPr>
        <w:pStyle w:val="Heading2"/>
        <w:rPr/>
      </w:pPr>
      <w:bookmarkStart w:colFirst="0" w:colLast="0" w:name="_wbbvatzicokl" w:id="68"/>
      <w:bookmarkEnd w:id="68"/>
      <w:r w:rsidDel="00000000" w:rsidR="00000000" w:rsidRPr="00000000">
        <w:rPr>
          <w:rtl w:val="0"/>
        </w:rPr>
        <w:t xml:space="preserve">Leverage MCP (Model Context Protocol)</w:t>
      </w:r>
    </w:p>
    <w:p w:rsidR="00000000" w:rsidDel="00000000" w:rsidP="00000000" w:rsidRDefault="00000000" w:rsidRPr="00000000" w14:paraId="0000045F">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460">
      <w:pPr>
        <w:rPr/>
      </w:pPr>
      <w:r w:rsidDel="00000000" w:rsidR="00000000" w:rsidRPr="00000000">
        <w:rPr>
          <w:rtl w:val="0"/>
        </w:rPr>
      </w:r>
    </w:p>
    <w:p w:rsidR="00000000" w:rsidDel="00000000" w:rsidP="00000000" w:rsidRDefault="00000000" w:rsidRPr="00000000" w14:paraId="00000461">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462">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63">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46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466">
      <w:pPr>
        <w:pStyle w:val="Heading2"/>
        <w:rPr/>
      </w:pPr>
      <w:bookmarkStart w:colFirst="0" w:colLast="0" w:name="_cfu7i31ldii6" w:id="69"/>
      <w:bookmarkEnd w:id="69"/>
      <w:r w:rsidDel="00000000" w:rsidR="00000000" w:rsidRPr="00000000">
        <w:rPr>
          <w:rtl w:val="0"/>
        </w:rPr>
        <w:t xml:space="preserve">Leverage FCA</w:t>
      </w:r>
    </w:p>
    <w:p w:rsidR="00000000" w:rsidDel="00000000" w:rsidP="00000000" w:rsidRDefault="00000000" w:rsidRPr="00000000" w14:paraId="00000467">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468">
      <w:pPr>
        <w:rPr/>
      </w:pPr>
      <w:r w:rsidDel="00000000" w:rsidR="00000000" w:rsidRPr="00000000">
        <w:rPr>
          <w:rtl w:val="0"/>
        </w:rPr>
      </w:r>
    </w:p>
    <w:p w:rsidR="00000000" w:rsidDel="00000000" w:rsidP="00000000" w:rsidRDefault="00000000" w:rsidRPr="00000000" w14:paraId="00000469">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46A">
      <w:pPr>
        <w:rPr>
          <w:b w:val="1"/>
          <w:bCs w:val="1"/>
        </w:rPr>
      </w:pPr>
      <w:r w:rsidDel="00000000" w:rsidR="00000000" w:rsidRPr="00000000">
        <w:rPr>
          <w:rtl w:val="0"/>
        </w:rPr>
      </w:r>
    </w:p>
    <w:p w:rsidR="00000000" w:rsidDel="00000000" w:rsidP="00000000" w:rsidRDefault="00000000" w:rsidRPr="00000000" w14:paraId="0000046B">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46C">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6D">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46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470">
      <w:pPr>
        <w:numPr>
          <w:ilvl w:val="0"/>
          <w:numId w:val="65"/>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471">
      <w:pPr>
        <w:numPr>
          <w:ilvl w:val="0"/>
          <w:numId w:val="65"/>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472">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473">
      <w:pPr>
        <w:numPr>
          <w:ilvl w:val="0"/>
          <w:numId w:val="29"/>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474">
      <w:pPr>
        <w:numPr>
          <w:ilvl w:val="0"/>
          <w:numId w:val="29"/>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475">
      <w:pPr>
        <w:numPr>
          <w:ilvl w:val="0"/>
          <w:numId w:val="29"/>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476">
      <w:pPr>
        <w:numPr>
          <w:ilvl w:val="0"/>
          <w:numId w:val="29"/>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477">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478">
      <w:pPr>
        <w:numPr>
          <w:ilvl w:val="0"/>
          <w:numId w:val="25"/>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479">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47A">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47B">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47C">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47D">
      <w:pPr>
        <w:rPr/>
      </w:pPr>
      <w:r w:rsidDel="00000000" w:rsidR="00000000" w:rsidRPr="00000000">
        <w:rPr>
          <w:rtl w:val="0"/>
        </w:rPr>
        <w:t xml:space="preserve">Objects: Statement Predicates</w:t>
      </w:r>
    </w:p>
    <w:p w:rsidR="00000000" w:rsidDel="00000000" w:rsidP="00000000" w:rsidRDefault="00000000" w:rsidRPr="00000000" w14:paraId="0000047E">
      <w:pPr>
        <w:rPr/>
      </w:pPr>
      <w:r w:rsidDel="00000000" w:rsidR="00000000" w:rsidRPr="00000000">
        <w:rPr>
          <w:rtl w:val="0"/>
        </w:rPr>
        <w:t xml:space="preserve">Attributes: Statement Objects</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481">
      <w:pPr>
        <w:rPr/>
      </w:pPr>
      <w:r w:rsidDel="00000000" w:rsidR="00000000" w:rsidRPr="00000000">
        <w:rPr>
          <w:rtl w:val="0"/>
        </w:rPr>
        <w:t xml:space="preserve">Objects: Statement Subjects</w:t>
      </w:r>
    </w:p>
    <w:p w:rsidR="00000000" w:rsidDel="00000000" w:rsidP="00000000" w:rsidRDefault="00000000" w:rsidRPr="00000000" w14:paraId="00000482">
      <w:pPr>
        <w:rPr/>
      </w:pPr>
      <w:r w:rsidDel="00000000" w:rsidR="00000000" w:rsidRPr="00000000">
        <w:rPr>
          <w:rtl w:val="0"/>
        </w:rPr>
        <w:t xml:space="preserve">Attributes: Statement Objects</w:t>
      </w:r>
    </w:p>
    <w:p w:rsidR="00000000" w:rsidDel="00000000" w:rsidP="00000000" w:rsidRDefault="00000000" w:rsidRPr="00000000" w14:paraId="00000483">
      <w:pPr>
        <w:rPr/>
      </w:pPr>
      <w:r w:rsidDel="00000000" w:rsidR="00000000" w:rsidRPr="00000000">
        <w:rPr>
          <w:rtl w:val="0"/>
        </w:rPr>
      </w:r>
    </w:p>
    <w:p w:rsidR="00000000" w:rsidDel="00000000" w:rsidP="00000000" w:rsidRDefault="00000000" w:rsidRPr="00000000" w14:paraId="00000484">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485">
      <w:pPr>
        <w:rPr/>
      </w:pPr>
      <w:r w:rsidDel="00000000" w:rsidR="00000000" w:rsidRPr="00000000">
        <w:rPr>
          <w:rtl w:val="0"/>
        </w:rPr>
        <w:t xml:space="preserve">Objects: Statement Subjects</w:t>
      </w:r>
    </w:p>
    <w:p w:rsidR="00000000" w:rsidDel="00000000" w:rsidP="00000000" w:rsidRDefault="00000000" w:rsidRPr="00000000" w14:paraId="00000486">
      <w:pPr>
        <w:rPr/>
      </w:pPr>
      <w:r w:rsidDel="00000000" w:rsidR="00000000" w:rsidRPr="00000000">
        <w:rPr>
          <w:rtl w:val="0"/>
        </w:rPr>
        <w:t xml:space="preserve">Attributes: Statement Predicates</w:t>
      </w:r>
    </w:p>
    <w:p w:rsidR="00000000" w:rsidDel="00000000" w:rsidP="00000000" w:rsidRDefault="00000000" w:rsidRPr="00000000" w14:paraId="00000487">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488">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489">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48A">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48B">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48C">
      <w:pPr>
        <w:pStyle w:val="Heading3"/>
        <w:keepNext w:val="0"/>
        <w:keepLines w:val="0"/>
        <w:widowControl w:val="0"/>
        <w:spacing w:before="120" w:line="275.9999942779541" w:lineRule="auto"/>
        <w:rPr/>
      </w:pPr>
      <w:bookmarkStart w:colFirst="0" w:colLast="0" w:name="_9v4rarhh879u" w:id="70"/>
      <w:bookmarkEnd w:id="70"/>
      <w:r w:rsidDel="00000000" w:rsidR="00000000" w:rsidRPr="00000000">
        <w:rPr>
          <w:rtl w:val="0"/>
        </w:rPr>
        <w:t xml:space="preserve">FCA-based Relational Schema Inference</w:t>
      </w:r>
    </w:p>
    <w:p w:rsidR="00000000" w:rsidDel="00000000" w:rsidP="00000000" w:rsidRDefault="00000000" w:rsidRPr="00000000" w14:paraId="0000048D">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48E">
      <w:pPr>
        <w:widowControl w:val="0"/>
        <w:numPr>
          <w:ilvl w:val="0"/>
          <w:numId w:val="51"/>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48F">
      <w:pPr>
        <w:widowControl w:val="0"/>
        <w:numPr>
          <w:ilvl w:val="1"/>
          <w:numId w:val="34"/>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490">
      <w:pPr>
        <w:widowControl w:val="0"/>
        <w:numPr>
          <w:ilvl w:val="1"/>
          <w:numId w:val="34"/>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491">
      <w:pPr>
        <w:widowControl w:val="0"/>
        <w:numPr>
          <w:ilvl w:val="1"/>
          <w:numId w:val="34"/>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492">
      <w:pPr>
        <w:widowControl w:val="0"/>
        <w:numPr>
          <w:ilvl w:val="0"/>
          <w:numId w:val="51"/>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493">
      <w:pPr>
        <w:widowControl w:val="0"/>
        <w:numPr>
          <w:ilvl w:val="1"/>
          <w:numId w:val="32"/>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494">
      <w:pPr>
        <w:widowControl w:val="0"/>
        <w:numPr>
          <w:ilvl w:val="1"/>
          <w:numId w:val="32"/>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495">
      <w:pPr>
        <w:widowControl w:val="0"/>
        <w:numPr>
          <w:ilvl w:val="1"/>
          <w:numId w:val="32"/>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496">
      <w:pPr>
        <w:widowControl w:val="0"/>
        <w:numPr>
          <w:ilvl w:val="1"/>
          <w:numId w:val="32"/>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497">
      <w:pPr>
        <w:pStyle w:val="Heading2"/>
        <w:rPr/>
      </w:pPr>
      <w:bookmarkStart w:colFirst="0" w:colLast="0" w:name="_nmy49zl7iske" w:id="71"/>
      <w:bookmarkEnd w:id="71"/>
      <w:r w:rsidDel="00000000" w:rsidR="00000000" w:rsidRPr="00000000">
        <w:rPr>
          <w:rtl w:val="0"/>
        </w:rPr>
        <w:t xml:space="preserve">Leverage CPPE</w:t>
      </w:r>
    </w:p>
    <w:p w:rsidR="00000000" w:rsidDel="00000000" w:rsidP="00000000" w:rsidRDefault="00000000" w:rsidRPr="00000000" w14:paraId="00000498">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499">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9A">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49B">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49D">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49E">
      <w:pPr>
        <w:numPr>
          <w:ilvl w:val="0"/>
          <w:numId w:val="28"/>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49F">
      <w:pPr>
        <w:numPr>
          <w:ilvl w:val="0"/>
          <w:numId w:val="28"/>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4A0">
      <w:pPr>
        <w:numPr>
          <w:ilvl w:val="0"/>
          <w:numId w:val="28"/>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4A3">
      <w:pPr>
        <w:rPr/>
      </w:pPr>
      <w:r w:rsidDel="00000000" w:rsidR="00000000" w:rsidRPr="00000000">
        <w:rPr>
          <w:rtl w:val="0"/>
        </w:rPr>
      </w:r>
    </w:p>
    <w:p w:rsidR="00000000" w:rsidDel="00000000" w:rsidP="00000000" w:rsidRDefault="00000000" w:rsidRPr="00000000" w14:paraId="000004A4">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4A5">
      <w:pPr>
        <w:pStyle w:val="Heading3"/>
        <w:rPr/>
      </w:pPr>
      <w:bookmarkStart w:colFirst="0" w:colLast="0" w:name="_spl0dmny2sn1" w:id="72"/>
      <w:bookmarkEnd w:id="72"/>
      <w:r w:rsidDel="00000000" w:rsidR="00000000" w:rsidRPr="00000000">
        <w:rPr>
          <w:rtl w:val="0"/>
        </w:rPr>
        <w:t xml:space="preserve">Algebraic Semantic Embeddings (CPPE):</w:t>
      </w:r>
    </w:p>
    <w:p w:rsidR="00000000" w:rsidDel="00000000" w:rsidP="00000000" w:rsidRDefault="00000000" w:rsidRPr="00000000" w14:paraId="000004A6">
      <w:pPr>
        <w:pStyle w:val="Heading4"/>
        <w:rPr/>
      </w:pPr>
      <w:bookmarkStart w:colFirst="0" w:colLast="0" w:name="_12vb9y8d80o" w:id="73"/>
      <w:bookmarkEnd w:id="73"/>
      <w:r w:rsidDel="00000000" w:rsidR="00000000" w:rsidRPr="00000000">
        <w:rPr>
          <w:rtl w:val="0"/>
        </w:rPr>
        <w:t xml:space="preserve">Prime Numbers Identifiers:</w:t>
      </w:r>
    </w:p>
    <w:p w:rsidR="00000000" w:rsidDel="00000000" w:rsidP="00000000" w:rsidRDefault="00000000" w:rsidRPr="00000000" w14:paraId="000004A7">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4A8">
      <w:pPr>
        <w:pStyle w:val="Heading4"/>
        <w:spacing w:line="276" w:lineRule="auto"/>
        <w:rPr/>
      </w:pPr>
      <w:bookmarkStart w:colFirst="0" w:colLast="0" w:name="_nucczl4p06er" w:id="74"/>
      <w:bookmarkEnd w:id="74"/>
      <w:r w:rsidDel="00000000" w:rsidR="00000000" w:rsidRPr="00000000">
        <w:rPr>
          <w:rtl w:val="0"/>
        </w:rPr>
        <w:t xml:space="preserve">Prime ID Embeddings:</w:t>
      </w:r>
    </w:p>
    <w:p w:rsidR="00000000" w:rsidDel="00000000" w:rsidP="00000000" w:rsidRDefault="00000000" w:rsidRPr="00000000" w14:paraId="000004A9">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4AA">
      <w:pPr>
        <w:spacing w:line="276" w:lineRule="auto"/>
        <w:rPr/>
      </w:pPr>
      <w:r w:rsidDel="00000000" w:rsidR="00000000" w:rsidRPr="00000000">
        <w:rPr>
          <w:rtl w:val="0"/>
        </w:rPr>
      </w:r>
    </w:p>
    <w:p w:rsidR="00000000" w:rsidDel="00000000" w:rsidP="00000000" w:rsidRDefault="00000000" w:rsidRPr="00000000" w14:paraId="000004AB">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4AC">
      <w:pPr>
        <w:spacing w:line="276" w:lineRule="auto"/>
        <w:rPr/>
      </w:pPr>
      <w:r w:rsidDel="00000000" w:rsidR="00000000" w:rsidRPr="00000000">
        <w:rPr>
          <w:rtl w:val="0"/>
        </w:rPr>
      </w:r>
    </w:p>
    <w:p w:rsidR="00000000" w:rsidDel="00000000" w:rsidP="00000000" w:rsidRDefault="00000000" w:rsidRPr="00000000" w14:paraId="000004AD">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4AE">
      <w:pPr>
        <w:spacing w:line="276" w:lineRule="auto"/>
        <w:rPr/>
      </w:pPr>
      <w:r w:rsidDel="00000000" w:rsidR="00000000" w:rsidRPr="00000000">
        <w:rPr>
          <w:rtl w:val="0"/>
        </w:rPr>
      </w:r>
    </w:p>
    <w:p w:rsidR="00000000" w:rsidDel="00000000" w:rsidP="00000000" w:rsidRDefault="00000000" w:rsidRPr="00000000" w14:paraId="000004AF">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4B0">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4B1">
      <w:pPr>
        <w:pStyle w:val="Heading4"/>
        <w:rPr/>
      </w:pPr>
      <w:bookmarkStart w:colFirst="0" w:colLast="0" w:name="_tdpam7i6pina" w:id="75"/>
      <w:bookmarkEnd w:id="75"/>
      <w:r w:rsidDel="00000000" w:rsidR="00000000" w:rsidRPr="00000000">
        <w:rPr>
          <w:rtl w:val="0"/>
        </w:rPr>
        <w:t xml:space="preserve">CPPE. FCA-based Embeddings: A Deterministic Approach:</w:t>
      </w:r>
    </w:p>
    <w:p w:rsidR="00000000" w:rsidDel="00000000" w:rsidP="00000000" w:rsidRDefault="00000000" w:rsidRPr="00000000" w14:paraId="000004B2">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4B3">
      <w:pPr>
        <w:rPr/>
      </w:pPr>
      <w:r w:rsidDel="00000000" w:rsidR="00000000" w:rsidRPr="00000000">
        <w:rPr>
          <w:rtl w:val="0"/>
        </w:rPr>
      </w:r>
    </w:p>
    <w:p w:rsidR="00000000" w:rsidDel="00000000" w:rsidP="00000000" w:rsidRDefault="00000000" w:rsidRPr="00000000" w14:paraId="000004B4">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4B5">
      <w:pPr>
        <w:widowControl w:val="0"/>
        <w:numPr>
          <w:ilvl w:val="0"/>
          <w:numId w:val="23"/>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4B6">
      <w:pPr>
        <w:widowControl w:val="0"/>
        <w:numPr>
          <w:ilvl w:val="1"/>
          <w:numId w:val="35"/>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4B7">
      <w:pPr>
        <w:widowControl w:val="0"/>
        <w:numPr>
          <w:ilvl w:val="2"/>
          <w:numId w:val="37"/>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4B8">
      <w:pPr>
        <w:widowControl w:val="0"/>
        <w:numPr>
          <w:ilvl w:val="2"/>
          <w:numId w:val="37"/>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4B9">
      <w:pPr>
        <w:widowControl w:val="0"/>
        <w:numPr>
          <w:ilvl w:val="1"/>
          <w:numId w:val="35"/>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4BA">
      <w:pPr>
        <w:widowControl w:val="0"/>
        <w:numPr>
          <w:ilvl w:val="0"/>
          <w:numId w:val="35"/>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4BB">
      <w:pPr>
        <w:widowControl w:val="0"/>
        <w:numPr>
          <w:ilvl w:val="1"/>
          <w:numId w:val="44"/>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4BC">
      <w:pPr>
        <w:widowControl w:val="0"/>
        <w:numPr>
          <w:ilvl w:val="1"/>
          <w:numId w:val="44"/>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4BD">
      <w:pPr>
        <w:widowControl w:val="0"/>
        <w:numPr>
          <w:ilvl w:val="2"/>
          <w:numId w:val="36"/>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4BE">
      <w:pPr>
        <w:widowControl w:val="0"/>
        <w:numPr>
          <w:ilvl w:val="2"/>
          <w:numId w:val="36"/>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4BF">
      <w:pPr>
        <w:widowControl w:val="0"/>
        <w:numPr>
          <w:ilvl w:val="2"/>
          <w:numId w:val="36"/>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4C0">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4C1">
      <w:pPr>
        <w:pStyle w:val="Heading5"/>
        <w:keepNext w:val="0"/>
        <w:keepLines w:val="0"/>
        <w:widowControl w:val="0"/>
        <w:spacing w:after="120" w:before="120" w:line="275.9999942779541" w:lineRule="auto"/>
        <w:rPr/>
      </w:pPr>
      <w:bookmarkStart w:colFirst="0" w:colLast="0" w:name="_5jru7cleeqyz" w:id="76"/>
      <w:bookmarkEnd w:id="76"/>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4C2">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4C3">
      <w:pPr>
        <w:widowControl w:val="0"/>
        <w:numPr>
          <w:ilvl w:val="0"/>
          <w:numId w:val="42"/>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4C4">
      <w:pPr>
        <w:widowControl w:val="0"/>
        <w:numPr>
          <w:ilvl w:val="1"/>
          <w:numId w:val="27"/>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4C5">
      <w:pPr>
        <w:widowControl w:val="0"/>
        <w:numPr>
          <w:ilvl w:val="1"/>
          <w:numId w:val="27"/>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4C6">
      <w:pPr>
        <w:widowControl w:val="0"/>
        <w:numPr>
          <w:ilvl w:val="1"/>
          <w:numId w:val="27"/>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4C7">
      <w:pPr>
        <w:widowControl w:val="0"/>
        <w:numPr>
          <w:ilvl w:val="0"/>
          <w:numId w:val="42"/>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4C8">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4C9">
      <w:pPr>
        <w:pStyle w:val="Heading5"/>
        <w:keepNext w:val="0"/>
        <w:keepLines w:val="0"/>
        <w:widowControl w:val="0"/>
        <w:spacing w:after="120" w:before="120" w:line="275.9999942779541" w:lineRule="auto"/>
        <w:rPr>
          <w:color w:val="1b1c1d"/>
        </w:rPr>
      </w:pPr>
      <w:bookmarkStart w:colFirst="0" w:colLast="0" w:name="_cxpiqxfobvqz" w:id="77"/>
      <w:bookmarkEnd w:id="77"/>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4CA">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4CB">
      <w:pPr>
        <w:widowControl w:val="0"/>
        <w:numPr>
          <w:ilvl w:val="0"/>
          <w:numId w:val="33"/>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4CC">
      <w:pPr>
        <w:widowControl w:val="0"/>
        <w:numPr>
          <w:ilvl w:val="0"/>
          <w:numId w:val="33"/>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4CD">
      <w:pPr>
        <w:widowControl w:val="0"/>
        <w:numPr>
          <w:ilvl w:val="1"/>
          <w:numId w:val="31"/>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4CE">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4CF">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4D0">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4D1">
      <w:pPr>
        <w:widowControl w:val="0"/>
        <w:numPr>
          <w:ilvl w:val="3"/>
          <w:numId w:val="39"/>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4D2">
      <w:pPr>
        <w:widowControl w:val="0"/>
        <w:numPr>
          <w:ilvl w:val="3"/>
          <w:numId w:val="39"/>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4D3">
      <w:pPr>
        <w:widowControl w:val="0"/>
        <w:numPr>
          <w:ilvl w:val="3"/>
          <w:numId w:val="39"/>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4D4">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pStyle w:val="Heading5"/>
        <w:keepNext w:val="0"/>
        <w:keepLines w:val="0"/>
        <w:widowControl w:val="0"/>
        <w:spacing w:after="120" w:before="120" w:line="275.9999942779541" w:lineRule="auto"/>
        <w:rPr/>
      </w:pPr>
      <w:bookmarkStart w:colFirst="0" w:colLast="0" w:name="_4i5f88pxra87" w:id="78"/>
      <w:bookmarkEnd w:id="78"/>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4D7">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4D8">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4D9">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4DA">
      <w:pPr>
        <w:widowControl w:val="0"/>
        <w:numPr>
          <w:ilvl w:val="1"/>
          <w:numId w:val="62"/>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4DB">
      <w:pPr>
        <w:widowControl w:val="0"/>
        <w:numPr>
          <w:ilvl w:val="1"/>
          <w:numId w:val="62"/>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4DC">
      <w:pPr>
        <w:widowControl w:val="0"/>
        <w:numPr>
          <w:ilvl w:val="1"/>
          <w:numId w:val="62"/>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4DD">
      <w:pPr>
        <w:widowControl w:val="0"/>
        <w:numPr>
          <w:ilvl w:val="1"/>
          <w:numId w:val="62"/>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4DE">
      <w:pPr>
        <w:widowControl w:val="0"/>
        <w:numPr>
          <w:ilvl w:val="1"/>
          <w:numId w:val="62"/>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4DF">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4E0">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4E1">
      <w:pPr>
        <w:pStyle w:val="Heading5"/>
        <w:keepNext w:val="0"/>
        <w:keepLines w:val="0"/>
        <w:widowControl w:val="0"/>
        <w:spacing w:after="120" w:before="120" w:line="275.9999942779541" w:lineRule="auto"/>
        <w:rPr/>
      </w:pPr>
      <w:bookmarkStart w:colFirst="0" w:colLast="0" w:name="_m22kyf83qkvv" w:id="79"/>
      <w:bookmarkEnd w:id="79"/>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4E2">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4E3">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4E4">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4E5">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4E6">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4E7">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4E8">
      <w:pPr>
        <w:widowControl w:val="0"/>
        <w:numPr>
          <w:ilvl w:val="1"/>
          <w:numId w:val="24"/>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4E9">
      <w:pPr>
        <w:widowControl w:val="0"/>
        <w:numPr>
          <w:ilvl w:val="2"/>
          <w:numId w:val="41"/>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4EA">
      <w:pPr>
        <w:widowControl w:val="0"/>
        <w:numPr>
          <w:ilvl w:val="2"/>
          <w:numId w:val="41"/>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4EB">
      <w:pPr>
        <w:widowControl w:val="0"/>
        <w:numPr>
          <w:ilvl w:val="1"/>
          <w:numId w:val="24"/>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4EC">
      <w:pPr>
        <w:widowControl w:val="0"/>
        <w:numPr>
          <w:ilvl w:val="2"/>
          <w:numId w:val="53"/>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4ED">
      <w:pPr>
        <w:widowControl w:val="0"/>
        <w:numPr>
          <w:ilvl w:val="2"/>
          <w:numId w:val="53"/>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4EE">
      <w:pPr>
        <w:widowControl w:val="0"/>
        <w:numPr>
          <w:ilvl w:val="2"/>
          <w:numId w:val="53"/>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4EF">
      <w:pPr>
        <w:widowControl w:val="0"/>
        <w:numPr>
          <w:ilvl w:val="1"/>
          <w:numId w:val="24"/>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4F0">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4F1">
      <w:pPr>
        <w:widowControl w:val="0"/>
        <w:numPr>
          <w:ilvl w:val="1"/>
          <w:numId w:val="49"/>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4F2">
      <w:pPr>
        <w:widowControl w:val="0"/>
        <w:numPr>
          <w:ilvl w:val="1"/>
          <w:numId w:val="49"/>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4F3">
      <w:pPr>
        <w:widowControl w:val="0"/>
        <w:numPr>
          <w:ilvl w:val="1"/>
          <w:numId w:val="49"/>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4F4">
      <w:pPr>
        <w:widowControl w:val="0"/>
        <w:numPr>
          <w:ilvl w:val="1"/>
          <w:numId w:val="49"/>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4F5">
      <w:pPr>
        <w:widowControl w:val="0"/>
        <w:numPr>
          <w:ilvl w:val="1"/>
          <w:numId w:val="49"/>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4F6">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4F7">
      <w:pPr>
        <w:pStyle w:val="Heading5"/>
        <w:keepNext w:val="0"/>
        <w:keepLines w:val="0"/>
        <w:widowControl w:val="0"/>
        <w:spacing w:after="120" w:before="120" w:line="275.9999942779541" w:lineRule="auto"/>
        <w:rPr/>
      </w:pPr>
      <w:bookmarkStart w:colFirst="0" w:colLast="0" w:name="_a7l1r07awzku" w:id="80"/>
      <w:bookmarkEnd w:id="80"/>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4F8">
      <w:pPr>
        <w:widowControl w:val="0"/>
        <w:numPr>
          <w:ilvl w:val="0"/>
          <w:numId w:val="63"/>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4F9">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4FA">
      <w:pPr>
        <w:widowControl w:val="0"/>
        <w:numPr>
          <w:ilvl w:val="0"/>
          <w:numId w:val="63"/>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4FB">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4FC">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4FD">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4FE">
      <w:pPr>
        <w:rPr/>
      </w:pPr>
      <w:r w:rsidDel="00000000" w:rsidR="00000000" w:rsidRPr="00000000">
        <w:rPr>
          <w:rtl w:val="0"/>
        </w:rPr>
      </w:r>
    </w:p>
    <w:p w:rsidR="00000000" w:rsidDel="00000000" w:rsidP="00000000" w:rsidRDefault="00000000" w:rsidRPr="00000000" w14:paraId="000004FF">
      <w:pPr>
        <w:pStyle w:val="Heading5"/>
        <w:keepNext w:val="0"/>
        <w:keepLines w:val="0"/>
        <w:widowControl w:val="0"/>
        <w:spacing w:before="0" w:line="275.9999942779541" w:lineRule="auto"/>
        <w:rPr/>
      </w:pPr>
      <w:bookmarkStart w:colFirst="0" w:colLast="0" w:name="_4qo9vqltf2r0" w:id="81"/>
      <w:bookmarkEnd w:id="81"/>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500">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501">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502">
      <w:pPr>
        <w:pStyle w:val="Heading5"/>
        <w:keepNext w:val="0"/>
        <w:keepLines w:val="0"/>
        <w:widowControl w:val="0"/>
        <w:spacing w:before="0" w:line="275.9999942779541" w:lineRule="auto"/>
        <w:rPr>
          <w:color w:val="1f1f1f"/>
        </w:rPr>
      </w:pPr>
      <w:bookmarkStart w:colFirst="0" w:colLast="0" w:name="_a0okr8ebjatc" w:id="82"/>
      <w:bookmarkEnd w:id="82"/>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503">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504">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505">
      <w:pPr>
        <w:widowControl w:val="0"/>
        <w:numPr>
          <w:ilvl w:val="0"/>
          <w:numId w:val="54"/>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506">
      <w:pPr>
        <w:widowControl w:val="0"/>
        <w:numPr>
          <w:ilvl w:val="0"/>
          <w:numId w:val="54"/>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507">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08">
      <w:pPr>
        <w:pStyle w:val="Heading6"/>
        <w:widowControl w:val="0"/>
        <w:spacing w:after="120" w:before="120" w:line="275.9999942779541" w:lineRule="auto"/>
        <w:rPr/>
      </w:pPr>
      <w:bookmarkStart w:colFirst="0" w:colLast="0" w:name="_vm8muwbhqqcn" w:id="83"/>
      <w:bookmarkEnd w:id="83"/>
      <w:r w:rsidDel="00000000" w:rsidR="00000000" w:rsidRPr="00000000">
        <w:rPr>
          <w:rtl w:val="0"/>
        </w:rPr>
        <w:t xml:space="preserve">The Prime Product Rule:</w:t>
      </w:r>
    </w:p>
    <w:p w:rsidR="00000000" w:rsidDel="00000000" w:rsidP="00000000" w:rsidRDefault="00000000" w:rsidRPr="00000000" w14:paraId="00000509">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50A">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50B">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50C">
      <w:pPr>
        <w:pStyle w:val="Heading5"/>
        <w:keepNext w:val="0"/>
        <w:keepLines w:val="0"/>
        <w:widowControl w:val="0"/>
        <w:spacing w:before="0" w:line="275.9999942779541" w:lineRule="auto"/>
        <w:rPr/>
      </w:pPr>
      <w:bookmarkStart w:colFirst="0" w:colLast="0" w:name="_4iycf2g31vp0" w:id="84"/>
      <w:bookmarkEnd w:id="84"/>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50D">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50E">
      <w:pPr>
        <w:pStyle w:val="Heading6"/>
        <w:widowControl w:val="0"/>
        <w:spacing w:after="240" w:line="275.9999942779541" w:lineRule="auto"/>
        <w:rPr/>
      </w:pPr>
      <w:bookmarkStart w:colFirst="0" w:colLast="0" w:name="_no37ottu4499" w:id="85"/>
      <w:bookmarkEnd w:id="85"/>
      <w:r w:rsidDel="00000000" w:rsidR="00000000" w:rsidRPr="00000000">
        <w:rPr>
          <w:rtl w:val="0"/>
        </w:rPr>
        <w:t xml:space="preserve">A. The "Contains" Operator (Sub-graph Filtering):</w:t>
      </w:r>
    </w:p>
    <w:p w:rsidR="00000000" w:rsidDel="00000000" w:rsidP="00000000" w:rsidRDefault="00000000" w:rsidRPr="00000000" w14:paraId="0000050F">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510">
      <w:pPr>
        <w:widowControl w:val="0"/>
        <w:numPr>
          <w:ilvl w:val="0"/>
          <w:numId w:val="57"/>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19.png"/>
            <a:graphic>
              <a:graphicData uri="http://schemas.openxmlformats.org/drawingml/2006/picture">
                <pic:pic>
                  <pic:nvPicPr>
                    <pic:cNvPr id="0" name="image19.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511">
      <w:pPr>
        <w:widowControl w:val="0"/>
        <w:numPr>
          <w:ilvl w:val="0"/>
          <w:numId w:val="57"/>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512">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513">
      <w:pPr>
        <w:pStyle w:val="Heading6"/>
        <w:widowControl w:val="0"/>
        <w:spacing w:after="120" w:before="120" w:line="275.9999942779541" w:lineRule="auto"/>
        <w:rPr/>
      </w:pPr>
      <w:bookmarkStart w:colFirst="0" w:colLast="0" w:name="_18tl5kxvfivh" w:id="86"/>
      <w:bookmarkEnd w:id="86"/>
      <w:r w:rsidDel="00000000" w:rsidR="00000000" w:rsidRPr="00000000">
        <w:rPr>
          <w:rtl w:val="0"/>
        </w:rPr>
        <w:t xml:space="preserve">B. The "Intersection" Operator (Aggregation):</w:t>
      </w:r>
    </w:p>
    <w:p w:rsidR="00000000" w:rsidDel="00000000" w:rsidP="00000000" w:rsidRDefault="00000000" w:rsidRPr="00000000" w14:paraId="00000514">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515">
      <w:pPr>
        <w:widowControl w:val="0"/>
        <w:numPr>
          <w:ilvl w:val="0"/>
          <w:numId w:val="60"/>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516">
      <w:pPr>
        <w:widowControl w:val="0"/>
        <w:numPr>
          <w:ilvl w:val="0"/>
          <w:numId w:val="60"/>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517">
      <w:pPr>
        <w:widowControl w:val="0"/>
        <w:numPr>
          <w:ilvl w:val="0"/>
          <w:numId w:val="60"/>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518">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19">
      <w:pPr>
        <w:pStyle w:val="Heading6"/>
        <w:widowControl w:val="0"/>
        <w:spacing w:after="120" w:before="120" w:line="275.9999942779541" w:lineRule="auto"/>
        <w:rPr/>
      </w:pPr>
      <w:bookmarkStart w:colFirst="0" w:colLast="0" w:name="_mm6omsp949hh" w:id="87"/>
      <w:bookmarkEnd w:id="87"/>
      <w:r w:rsidDel="00000000" w:rsidR="00000000" w:rsidRPr="00000000">
        <w:rPr>
          <w:rtl w:val="0"/>
        </w:rPr>
        <w:t xml:space="preserve">C. The "Axis Shift" Operator (Alignment):</w:t>
      </w:r>
    </w:p>
    <w:p w:rsidR="00000000" w:rsidDel="00000000" w:rsidP="00000000" w:rsidRDefault="00000000" w:rsidRPr="00000000" w14:paraId="0000051A">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51B">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14.png"/>
            <a:graphic>
              <a:graphicData uri="http://schemas.openxmlformats.org/drawingml/2006/picture">
                <pic:pic>
                  <pic:nvPicPr>
                    <pic:cNvPr id="0" name="image14.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51C">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51D">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51E">
      <w:pPr>
        <w:pStyle w:val="Heading5"/>
        <w:rPr/>
      </w:pPr>
      <w:bookmarkStart w:colFirst="0" w:colLast="0" w:name="_7c369wvv2ed5" w:id="88"/>
      <w:bookmarkEnd w:id="88"/>
      <w:r w:rsidDel="00000000" w:rsidR="00000000" w:rsidRPr="00000000">
        <w:rPr>
          <w:rtl w:val="0"/>
        </w:rPr>
        <w:t xml:space="preserve">3. Pipeline Stages Revisited via CPPE:</w:t>
      </w:r>
    </w:p>
    <w:p w:rsidR="00000000" w:rsidDel="00000000" w:rsidP="00000000" w:rsidRDefault="00000000" w:rsidRPr="00000000" w14:paraId="0000051F">
      <w:pPr>
        <w:pStyle w:val="Heading6"/>
        <w:rPr/>
      </w:pPr>
      <w:bookmarkStart w:colFirst="0" w:colLast="0" w:name="_yxwykud7fa6q" w:id="89"/>
      <w:bookmarkEnd w:id="89"/>
      <w:r w:rsidDel="00000000" w:rsidR="00000000" w:rsidRPr="00000000">
        <w:rPr>
          <w:rtl w:val="0"/>
        </w:rPr>
        <w:t xml:space="preserve">3.1 Aggregation (Algebraic Type Inference):</w:t>
      </w:r>
    </w:p>
    <w:p w:rsidR="00000000" w:rsidDel="00000000" w:rsidP="00000000" w:rsidRDefault="00000000" w:rsidRPr="00000000" w14:paraId="00000520">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21">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522">
      <w:pPr>
        <w:widowControl w:val="0"/>
        <w:numPr>
          <w:ilvl w:val="0"/>
          <w:numId w:val="67"/>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23">
      <w:pPr>
        <w:widowControl w:val="0"/>
        <w:numPr>
          <w:ilvl w:val="0"/>
          <w:numId w:val="67"/>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24">
      <w:pPr>
        <w:widowControl w:val="0"/>
        <w:numPr>
          <w:ilvl w:val="0"/>
          <w:numId w:val="67"/>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525">
      <w:pPr>
        <w:widowControl w:val="0"/>
        <w:numPr>
          <w:ilvl w:val="0"/>
          <w:numId w:val="67"/>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526">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27">
      <w:pPr>
        <w:pStyle w:val="Heading6"/>
        <w:rPr/>
      </w:pPr>
      <w:bookmarkStart w:colFirst="0" w:colLast="0" w:name="_s3n9c67g1jqj" w:id="90"/>
      <w:bookmarkEnd w:id="90"/>
      <w:r w:rsidDel="00000000" w:rsidR="00000000" w:rsidRPr="00000000">
        <w:rPr>
          <w:rtl w:val="0"/>
        </w:rPr>
        <w:t xml:space="preserve">3.2 Alignment (Vector/Prime Space Prediction):</w:t>
      </w:r>
    </w:p>
    <w:p w:rsidR="00000000" w:rsidDel="00000000" w:rsidP="00000000" w:rsidRDefault="00000000" w:rsidRPr="00000000" w14:paraId="00000528">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29">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52A">
      <w:pPr>
        <w:widowControl w:val="0"/>
        <w:numPr>
          <w:ilvl w:val="0"/>
          <w:numId w:val="40"/>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52B">
      <w:pPr>
        <w:widowControl w:val="0"/>
        <w:numPr>
          <w:ilvl w:val="0"/>
          <w:numId w:val="40"/>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16.png"/>
            <a:graphic>
              <a:graphicData uri="http://schemas.openxmlformats.org/drawingml/2006/picture">
                <pic:pic>
                  <pic:nvPicPr>
                    <pic:cNvPr id="0" name="image16.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20.png"/>
            <a:graphic>
              <a:graphicData uri="http://schemas.openxmlformats.org/drawingml/2006/picture">
                <pic:pic>
                  <pic:nvPicPr>
                    <pic:cNvPr id="0" name="image20.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2C">
      <w:pPr>
        <w:widowControl w:val="0"/>
        <w:numPr>
          <w:ilvl w:val="0"/>
          <w:numId w:val="40"/>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23.png"/>
            <a:graphic>
              <a:graphicData uri="http://schemas.openxmlformats.org/drawingml/2006/picture">
                <pic:pic>
                  <pic:nvPicPr>
                    <pic:cNvPr id="0" name="image23.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11.png"/>
            <a:graphic>
              <a:graphicData uri="http://schemas.openxmlformats.org/drawingml/2006/picture">
                <pic:pic>
                  <pic:nvPicPr>
                    <pic:cNvPr id="0" name="image11.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52D">
      <w:pPr>
        <w:pStyle w:val="Heading3"/>
        <w:keepNext w:val="0"/>
        <w:keepLines w:val="0"/>
        <w:widowControl w:val="0"/>
        <w:spacing w:after="120" w:before="120" w:line="275.9999942779541" w:lineRule="auto"/>
        <w:rPr>
          <w:b w:val="1"/>
          <w:bCs w:val="1"/>
          <w:color w:val="1f1f1f"/>
        </w:rPr>
      </w:pPr>
      <w:bookmarkStart w:colFirst="0" w:colLast="0" w:name="_fnazkr4bdku2" w:id="91"/>
      <w:bookmarkEnd w:id="91"/>
      <w:r w:rsidDel="00000000" w:rsidR="00000000" w:rsidRPr="00000000">
        <w:rPr>
          <w:rtl w:val="0"/>
        </w:rPr>
      </w:r>
    </w:p>
    <w:p w:rsidR="00000000" w:rsidDel="00000000" w:rsidP="00000000" w:rsidRDefault="00000000" w:rsidRPr="00000000" w14:paraId="0000052E">
      <w:pPr>
        <w:pStyle w:val="Heading6"/>
        <w:rPr/>
      </w:pPr>
      <w:bookmarkStart w:colFirst="0" w:colLast="0" w:name="_t55uhadl3d85" w:id="92"/>
      <w:bookmarkEnd w:id="92"/>
      <w:r w:rsidDel="00000000" w:rsidR="00000000" w:rsidRPr="00000000">
        <w:rPr>
          <w:rtl w:val="0"/>
        </w:rPr>
        <w:t xml:space="preserve">3.3 Activation (State Transition Product):</w:t>
      </w:r>
    </w:p>
    <w:p w:rsidR="00000000" w:rsidDel="00000000" w:rsidP="00000000" w:rsidRDefault="00000000" w:rsidRPr="00000000" w14:paraId="0000052F">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30">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531">
      <w:pPr>
        <w:widowControl w:val="0"/>
        <w:numPr>
          <w:ilvl w:val="0"/>
          <w:numId w:val="66"/>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532">
      <w:pPr>
        <w:widowControl w:val="0"/>
        <w:numPr>
          <w:ilvl w:val="0"/>
          <w:numId w:val="66"/>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533">
      <w:pPr>
        <w:widowControl w:val="0"/>
        <w:numPr>
          <w:ilvl w:val="0"/>
          <w:numId w:val="66"/>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534">
      <w:pPr>
        <w:pStyle w:val="Heading2"/>
        <w:rPr/>
      </w:pPr>
      <w:bookmarkStart w:colFirst="0" w:colLast="0" w:name="_x2alh753drsf" w:id="93"/>
      <w:bookmarkEnd w:id="93"/>
      <w:r w:rsidDel="00000000" w:rsidR="00000000" w:rsidRPr="00000000">
        <w:rPr>
          <w:rtl w:val="0"/>
        </w:rPr>
        <w:t xml:space="preserve">Leverage W3C DIDs (Distributed Resource Identifiers)</w:t>
      </w:r>
    </w:p>
    <w:p w:rsidR="00000000" w:rsidDel="00000000" w:rsidP="00000000" w:rsidRDefault="00000000" w:rsidRPr="00000000" w14:paraId="00000535">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536">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537">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538">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539">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53A">
      <w:pPr>
        <w:numPr>
          <w:ilvl w:val="0"/>
          <w:numId w:val="7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53B">
      <w:pPr>
        <w:numPr>
          <w:ilvl w:val="0"/>
          <w:numId w:val="7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53C">
      <w:pPr>
        <w:numPr>
          <w:ilvl w:val="0"/>
          <w:numId w:val="7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53D">
      <w:pPr>
        <w:numPr>
          <w:ilvl w:val="0"/>
          <w:numId w:val="7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53E">
      <w:pPr>
        <w:numPr>
          <w:ilvl w:val="0"/>
          <w:numId w:val="7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53F">
      <w:pPr>
        <w:numPr>
          <w:ilvl w:val="0"/>
          <w:numId w:val="7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540">
      <w:pPr>
        <w:numPr>
          <w:ilvl w:val="0"/>
          <w:numId w:val="7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541">
      <w:pPr>
        <w:numPr>
          <w:ilvl w:val="0"/>
          <w:numId w:val="7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542">
      <w:pPr>
        <w:numPr>
          <w:ilvl w:val="0"/>
          <w:numId w:val="7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543">
      <w:pPr>
        <w:numPr>
          <w:ilvl w:val="0"/>
          <w:numId w:val="7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544">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545">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546">
      <w:pPr>
        <w:pStyle w:val="Heading3"/>
        <w:keepNext w:val="0"/>
        <w:keepLines w:val="0"/>
        <w:spacing w:before="280" w:lineRule="auto"/>
        <w:rPr>
          <w:b w:val="1"/>
          <w:bCs w:val="1"/>
          <w:color w:val="000000"/>
          <w:sz w:val="26"/>
          <w:szCs w:val="26"/>
        </w:rPr>
      </w:pPr>
      <w:bookmarkStart w:colFirst="0" w:colLast="0" w:name="_16wmba5008i2" w:id="94"/>
      <w:bookmarkEnd w:id="94"/>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547">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548">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549">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54A">
      <w:pPr>
        <w:pStyle w:val="Heading2"/>
        <w:spacing w:after="240" w:before="240" w:lineRule="auto"/>
        <w:rPr/>
      </w:pPr>
      <w:bookmarkStart w:colFirst="0" w:colLast="0" w:name="_jzqaohjonzv6" w:id="95"/>
      <w:bookmarkEnd w:id="95"/>
      <w:r w:rsidDel="00000000" w:rsidR="00000000" w:rsidRPr="00000000">
        <w:rPr>
          <w:rtl w:val="0"/>
        </w:rPr>
        <w:t xml:space="preserve">Techniques Summary</w:t>
      </w:r>
    </w:p>
    <w:p w:rsidR="00000000" w:rsidDel="00000000" w:rsidP="00000000" w:rsidRDefault="00000000" w:rsidRPr="00000000" w14:paraId="0000054B">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C">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D">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E">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F">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0">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1">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2">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3">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4">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5">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6">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7">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8">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9">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A">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B">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C">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D">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E">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F">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0">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1">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2">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3">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4">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5">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6">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7">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8">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9">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A">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B">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C">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D">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E">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F">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0">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1">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2">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3">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4">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5">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6">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7">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8">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9">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A">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B">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C">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D">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E">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F">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0">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1">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2">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3">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4">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5">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6">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7">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8">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9">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A">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B">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C">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D">
            <w:pPr>
              <w:rPr/>
            </w:pPr>
            <w:r w:rsidDel="00000000" w:rsidR="00000000" w:rsidRPr="00000000">
              <w:rPr>
                <w:rtl w:val="0"/>
              </w:rPr>
              <w:t xml:space="preserve">Distributed infrastructure</w:t>
            </w:r>
          </w:p>
        </w:tc>
      </w:tr>
    </w:tbl>
    <w:p w:rsidR="00000000" w:rsidDel="00000000" w:rsidP="00000000" w:rsidRDefault="00000000" w:rsidRPr="00000000" w14:paraId="0000058E">
      <w:pPr>
        <w:rPr/>
      </w:pP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pStyle w:val="Heading1"/>
        <w:keepNext w:val="0"/>
        <w:keepLines w:val="0"/>
        <w:spacing w:after="80" w:before="0" w:lineRule="auto"/>
        <w:rPr/>
      </w:pPr>
      <w:bookmarkStart w:colFirst="0" w:colLast="0" w:name="_dlsnfqeg1elz" w:id="96"/>
      <w:bookmarkEnd w:id="96"/>
      <w:r w:rsidDel="00000000" w:rsidR="00000000" w:rsidRPr="00000000">
        <w:rPr>
          <w:rtl w:val="0"/>
        </w:rPr>
        <w:t xml:space="preserve">Appendix: Enterprise Scenario: Cross-System Order-to-Delivery Integration</w:t>
      </w:r>
    </w:p>
    <w:p w:rsidR="00000000" w:rsidDel="00000000" w:rsidP="00000000" w:rsidRDefault="00000000" w:rsidRPr="00000000" w14:paraId="00000592">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593">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594">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595">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596">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597">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598">
      <w:pPr>
        <w:pStyle w:val="Heading2"/>
        <w:rPr/>
      </w:pPr>
      <w:bookmarkStart w:colFirst="0" w:colLast="0" w:name="_mazsh5o8bi8t" w:id="97"/>
      <w:bookmarkEnd w:id="97"/>
      <w:r w:rsidDel="00000000" w:rsidR="00000000" w:rsidRPr="00000000">
        <w:rPr>
          <w:rtl w:val="0"/>
        </w:rPr>
        <w:t xml:space="preserve">1. Raw Source Data Streams (Datasource Ingestion)</w:t>
      </w:r>
    </w:p>
    <w:p w:rsidR="00000000" w:rsidDel="00000000" w:rsidP="00000000" w:rsidRDefault="00000000" w:rsidRPr="00000000" w14:paraId="00000599">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59A">
      <w:pPr>
        <w:rPr/>
      </w:pPr>
      <w:r w:rsidDel="00000000" w:rsidR="00000000" w:rsidRPr="00000000">
        <w:rPr>
          <w:rtl w:val="0"/>
        </w:rPr>
        <w:t xml:space="preserve"># CRM Event Stream (Salesforce)</w:t>
      </w:r>
    </w:p>
    <w:p w:rsidR="00000000" w:rsidDel="00000000" w:rsidP="00000000" w:rsidRDefault="00000000" w:rsidRPr="00000000" w14:paraId="0000059B">
      <w:pPr>
        <w:rPr/>
      </w:pPr>
      <w:r w:rsidDel="00000000" w:rsidR="00000000" w:rsidRPr="00000000">
        <w:rPr>
          <w:rtl w:val="0"/>
        </w:rPr>
        <w:t xml:space="preserve">(:ctx_CRM, :Customer_ACME, :placesOrder, :Order_1001)</w:t>
      </w:r>
    </w:p>
    <w:p w:rsidR="00000000" w:rsidDel="00000000" w:rsidP="00000000" w:rsidRDefault="00000000" w:rsidRPr="00000000" w14:paraId="0000059C">
      <w:pPr>
        <w:rPr/>
      </w:pP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 ERP Event Stream (SAP)</w:t>
      </w:r>
    </w:p>
    <w:p w:rsidR="00000000" w:rsidDel="00000000" w:rsidP="00000000" w:rsidRDefault="00000000" w:rsidRPr="00000000" w14:paraId="0000059E">
      <w:pPr>
        <w:rPr/>
      </w:pPr>
      <w:r w:rsidDel="00000000" w:rsidR="00000000" w:rsidRPr="00000000">
        <w:rPr>
          <w:rtl w:val="0"/>
        </w:rPr>
        <w:t xml:space="preserve">(:ctx_ERP, :Order_1001, :generatesInvoice, :Invoice_5001)</w:t>
      </w:r>
    </w:p>
    <w:p w:rsidR="00000000" w:rsidDel="00000000" w:rsidP="00000000" w:rsidRDefault="00000000" w:rsidRPr="00000000" w14:paraId="0000059F">
      <w:pPr>
        <w:rPr/>
      </w:pP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 SCM Event Stream (Manhattan WMS)</w:t>
      </w:r>
    </w:p>
    <w:p w:rsidR="00000000" w:rsidDel="00000000" w:rsidP="00000000" w:rsidRDefault="00000000" w:rsidRPr="00000000" w14:paraId="000005A1">
      <w:pPr>
        <w:rPr/>
      </w:pPr>
      <w:r w:rsidDel="00000000" w:rsidR="00000000" w:rsidRPr="00000000">
        <w:rPr>
          <w:rtl w:val="0"/>
        </w:rPr>
        <w:t xml:space="preserve">(:ctx_SCM, :Order_1001, :dispatchedIn, :Shipment_9001)</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 Project Management Event Stream (Jira)</w:t>
      </w:r>
    </w:p>
    <w:p w:rsidR="00000000" w:rsidDel="00000000" w:rsidP="00000000" w:rsidRDefault="00000000" w:rsidRPr="00000000" w14:paraId="000005A4">
      <w:pPr>
        <w:rPr/>
      </w:pPr>
      <w:r w:rsidDel="00000000" w:rsidR="00000000" w:rsidRPr="00000000">
        <w:rPr>
          <w:rtl w:val="0"/>
        </w:rPr>
        <w:t xml:space="preserve">(:ctx_PM, :Order_1001, :triggersProject, :Project_7001)</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5A7">
      <w:pPr>
        <w:numPr>
          <w:ilvl w:val="0"/>
          <w:numId w:val="46"/>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5A8">
      <w:pPr>
        <w:numPr>
          <w:ilvl w:val="0"/>
          <w:numId w:val="46"/>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5A9">
      <w:pPr>
        <w:numPr>
          <w:ilvl w:val="0"/>
          <w:numId w:val="46"/>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5AA">
      <w:pPr>
        <w:numPr>
          <w:ilvl w:val="0"/>
          <w:numId w:val="46"/>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5AB">
      <w:pPr>
        <w:numPr>
          <w:ilvl w:val="0"/>
          <w:numId w:val="46"/>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5AC">
      <w:pPr>
        <w:pStyle w:val="Heading2"/>
        <w:rPr/>
      </w:pPr>
      <w:bookmarkStart w:colFirst="0" w:colLast="0" w:name="_tzvwq35vkv59" w:id="98"/>
      <w:bookmarkEnd w:id="98"/>
      <w:r w:rsidDel="00000000" w:rsidR="00000000" w:rsidRPr="00000000">
        <w:rPr>
          <w:rtl w:val="0"/>
        </w:rPr>
        <w:t xml:space="preserve">2. Stage 1: Aggregation Service Agent (Data Layer - Type &amp; Role Inference)</w:t>
      </w:r>
    </w:p>
    <w:p w:rsidR="00000000" w:rsidDel="00000000" w:rsidP="00000000" w:rsidRDefault="00000000" w:rsidRPr="00000000" w14:paraId="000005AD">
      <w:pPr>
        <w:pStyle w:val="Heading3"/>
        <w:rPr/>
      </w:pPr>
      <w:bookmarkStart w:colFirst="0" w:colLast="0" w:name="_vuckggc2w8w3" w:id="99"/>
      <w:bookmarkEnd w:id="99"/>
      <w:r w:rsidDel="00000000" w:rsidR="00000000" w:rsidRPr="00000000">
        <w:rPr>
          <w:rtl w:val="0"/>
        </w:rPr>
        <w:t xml:space="preserve">Processing &amp; Inference</w:t>
      </w:r>
    </w:p>
    <w:p w:rsidR="00000000" w:rsidDel="00000000" w:rsidP="00000000" w:rsidRDefault="00000000" w:rsidRPr="00000000" w14:paraId="000005AE">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5AF">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5B0">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5B1">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5B2">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5B3">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5B4">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5B5">
      <w:pPr>
        <w:pStyle w:val="Heading3"/>
        <w:rPr/>
      </w:pPr>
      <w:bookmarkStart w:colFirst="0" w:colLast="0" w:name="_svvt7ek0l18f" w:id="100"/>
      <w:bookmarkEnd w:id="100"/>
      <w:r w:rsidDel="00000000" w:rsidR="00000000" w:rsidRPr="00000000">
        <w:rPr>
          <w:rtl w:val="0"/>
        </w:rPr>
        <w:t xml:space="preserve">Production Output (Property Quad Statements)</w:t>
      </w:r>
    </w:p>
    <w:p w:rsidR="00000000" w:rsidDel="00000000" w:rsidP="00000000" w:rsidRDefault="00000000" w:rsidRPr="00000000" w14:paraId="000005B6">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5B7">
      <w:pPr>
        <w:rPr/>
      </w:pPr>
      <w:r w:rsidDel="00000000" w:rsidR="00000000" w:rsidRPr="00000000">
        <w:rPr>
          <w:rtl w:val="0"/>
        </w:rPr>
        <w:t xml:space="preserve"># Format: (ContextCK, TypeSK, PropertyPK, ValueOK)</w:t>
      </w:r>
    </w:p>
    <w:p w:rsidR="00000000" w:rsidDel="00000000" w:rsidP="00000000" w:rsidRDefault="00000000" w:rsidRPr="00000000" w14:paraId="000005B8">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5B9">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pStyle w:val="Heading2"/>
        <w:rPr/>
      </w:pPr>
      <w:bookmarkStart w:colFirst="0" w:colLast="0" w:name="_x78g6icz43i4" w:id="101"/>
      <w:bookmarkEnd w:id="101"/>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5BC">
      <w:pPr>
        <w:pStyle w:val="Heading3"/>
        <w:rPr/>
      </w:pPr>
      <w:bookmarkStart w:colFirst="0" w:colLast="0" w:name="_n39udiortv2h" w:id="102"/>
      <w:bookmarkEnd w:id="102"/>
      <w:r w:rsidDel="00000000" w:rsidR="00000000" w:rsidRPr="00000000">
        <w:rPr>
          <w:rtl w:val="0"/>
        </w:rPr>
        <w:t xml:space="preserve">Processing &amp; Inference</w:t>
      </w:r>
    </w:p>
    <w:p w:rsidR="00000000" w:rsidDel="00000000" w:rsidP="00000000" w:rsidRDefault="00000000" w:rsidRPr="00000000" w14:paraId="000005BD">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5BE">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5BF">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5C0">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5C1">
      <w:pPr>
        <w:pStyle w:val="Heading3"/>
        <w:rPr/>
      </w:pPr>
      <w:bookmarkStart w:colFirst="0" w:colLast="0" w:name="_fk9grk3ssbau" w:id="103"/>
      <w:bookmarkEnd w:id="103"/>
      <w:r w:rsidDel="00000000" w:rsidR="00000000" w:rsidRPr="00000000">
        <w:rPr>
          <w:rtl w:val="0"/>
        </w:rPr>
        <w:t xml:space="preserve">Production Output (Rule Quad Statements)</w:t>
      </w:r>
    </w:p>
    <w:p w:rsidR="00000000" w:rsidDel="00000000" w:rsidP="00000000" w:rsidRDefault="00000000" w:rsidRPr="00000000" w14:paraId="000005C2">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5C3">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5C4">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5C5">
      <w:pPr>
        <w:rPr/>
      </w:pPr>
      <w:r w:rsidDel="00000000" w:rsidR="00000000" w:rsidRPr="00000000">
        <w:rPr>
          <w:rtl w:val="0"/>
        </w:rPr>
      </w:r>
    </w:p>
    <w:p w:rsidR="00000000" w:rsidDel="00000000" w:rsidP="00000000" w:rsidRDefault="00000000" w:rsidRPr="00000000" w14:paraId="000005C6">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5C7">
      <w:pPr>
        <w:pStyle w:val="Heading2"/>
        <w:rPr/>
      </w:pPr>
      <w:bookmarkStart w:colFirst="0" w:colLast="0" w:name="_nk18u3ust4ti" w:id="104"/>
      <w:bookmarkEnd w:id="104"/>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5C8">
      <w:pPr>
        <w:pStyle w:val="Heading3"/>
        <w:rPr/>
      </w:pPr>
      <w:bookmarkStart w:colFirst="0" w:colLast="0" w:name="_88yoyrcvk6tu" w:id="105"/>
      <w:bookmarkEnd w:id="105"/>
      <w:r w:rsidDel="00000000" w:rsidR="00000000" w:rsidRPr="00000000">
        <w:rPr>
          <w:rtl w:val="0"/>
        </w:rPr>
        <w:t xml:space="preserve">Processing &amp; Inference</w:t>
      </w:r>
    </w:p>
    <w:p w:rsidR="00000000" w:rsidDel="00000000" w:rsidP="00000000" w:rsidRDefault="00000000" w:rsidRPr="00000000" w14:paraId="000005C9">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5CA">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5CB">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5CC">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5CD">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5CE">
      <w:pPr>
        <w:pStyle w:val="Heading3"/>
        <w:rPr/>
      </w:pPr>
      <w:bookmarkStart w:colFirst="0" w:colLast="0" w:name="_q8oq4oopjpyt" w:id="106"/>
      <w:bookmarkEnd w:id="106"/>
      <w:r w:rsidDel="00000000" w:rsidR="00000000" w:rsidRPr="00000000">
        <w:rPr>
          <w:rtl w:val="0"/>
        </w:rPr>
        <w:t xml:space="preserve">Production Output (Executable Context Quad Statements)</w:t>
      </w:r>
    </w:p>
    <w:p w:rsidR="00000000" w:rsidDel="00000000" w:rsidP="00000000" w:rsidRDefault="00000000" w:rsidRPr="00000000" w14:paraId="000005CF">
      <w:pPr>
        <w:rPr/>
      </w:pPr>
      <w:r w:rsidDel="00000000" w:rsidR="00000000" w:rsidRPr="00000000">
        <w:rPr>
          <w:rtl w:val="0"/>
        </w:rPr>
        <w:t xml:space="preserve"># Format: (DCIContextCK, RoleSK, ActorPK, InteractionOK)</w:t>
      </w:r>
    </w:p>
    <w:p w:rsidR="00000000" w:rsidDel="00000000" w:rsidP="00000000" w:rsidRDefault="00000000" w:rsidRPr="00000000" w14:paraId="000005D0">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5D1">
      <w:pPr>
        <w:pStyle w:val="Heading2"/>
        <w:rPr/>
      </w:pPr>
      <w:bookmarkStart w:colFirst="0" w:colLast="0" w:name="_pepcxsmaf8s0" w:id="107"/>
      <w:bookmarkEnd w:id="107"/>
      <w:r w:rsidDel="00000000" w:rsidR="00000000" w:rsidRPr="00000000">
        <w:rPr>
          <w:rtl w:val="0"/>
        </w:rPr>
        <w:t xml:space="preserve">5. Unified Contexts &amp; Interactions API (Dynamic Endpoint Execution)</w:t>
      </w:r>
    </w:p>
    <w:p w:rsidR="00000000" w:rsidDel="00000000" w:rsidP="00000000" w:rsidRDefault="00000000" w:rsidRPr="00000000" w14:paraId="000005D2">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5D3">
      <w:pPr>
        <w:pStyle w:val="Heading3"/>
        <w:rPr/>
      </w:pPr>
      <w:bookmarkStart w:colFirst="0" w:colLast="0" w:name="_6jmv28tv8m6w" w:id="108"/>
      <w:bookmarkEnd w:id="108"/>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4">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5">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6">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7">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8">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9">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A">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B">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C">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D">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E">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DF">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0">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1">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2">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3">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4">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5">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6">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7">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8">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9">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A">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B">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C">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D">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5EE">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EF">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0">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1">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5F2">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5F3">
      <w:pPr>
        <w:pStyle w:val="Heading3"/>
        <w:rPr/>
      </w:pPr>
      <w:bookmarkStart w:colFirst="0" w:colLast="0" w:name="_rx962in65sqj" w:id="109"/>
      <w:bookmarkEnd w:id="109"/>
      <w:r w:rsidDel="00000000" w:rsidR="00000000" w:rsidRPr="00000000">
        <w:rPr>
          <w:rtl w:val="0"/>
        </w:rPr>
        <w:t xml:space="preserve">Execution Flow Example</w:t>
      </w:r>
    </w:p>
    <w:p w:rsidR="00000000" w:rsidDel="00000000" w:rsidP="00000000" w:rsidRDefault="00000000" w:rsidRPr="00000000" w14:paraId="000005F4">
      <w:pPr>
        <w:numPr>
          <w:ilvl w:val="0"/>
          <w:numId w:val="58"/>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5F5">
      <w:pPr>
        <w:numPr>
          <w:ilvl w:val="0"/>
          <w:numId w:val="58"/>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5F6">
      <w:pPr>
        <w:numPr>
          <w:ilvl w:val="1"/>
          <w:numId w:val="58"/>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5F7">
      <w:pPr>
        <w:numPr>
          <w:ilvl w:val="1"/>
          <w:numId w:val="58"/>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5F8">
      <w:pPr>
        <w:numPr>
          <w:ilvl w:val="0"/>
          <w:numId w:val="58"/>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5F9">
      <w:pPr>
        <w:numPr>
          <w:ilvl w:val="1"/>
          <w:numId w:val="58"/>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5FA">
      <w:pPr>
        <w:numPr>
          <w:ilvl w:val="1"/>
          <w:numId w:val="58"/>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5FB">
      <w:pPr>
        <w:numPr>
          <w:ilvl w:val="1"/>
          <w:numId w:val="58"/>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5FC">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5FD">
      <w:pPr>
        <w:pStyle w:val="Heading1"/>
        <w:keepNext w:val="0"/>
        <w:keepLines w:val="0"/>
        <w:spacing w:after="80" w:lineRule="auto"/>
        <w:rPr/>
      </w:pPr>
      <w:bookmarkStart w:colFirst="0" w:colLast="0" w:name="_y7psa04lbxoj" w:id="110"/>
      <w:bookmarkEnd w:id="110"/>
      <w:r w:rsidDel="00000000" w:rsidR="00000000" w:rsidRPr="00000000">
        <w:rPr>
          <w:rtl w:val="0"/>
        </w:rPr>
        <w:t xml:space="preserve">Appendix: Use Case Discovery and Unified Facade</w:t>
      </w:r>
    </w:p>
    <w:p w:rsidR="00000000" w:rsidDel="00000000" w:rsidP="00000000" w:rsidRDefault="00000000" w:rsidRPr="00000000" w14:paraId="000005FE">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5FF">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600">
      <w:pPr>
        <w:pStyle w:val="Heading2"/>
        <w:keepNext w:val="0"/>
        <w:keepLines w:val="0"/>
        <w:spacing w:before="280" w:lineRule="auto"/>
        <w:rPr/>
      </w:pPr>
      <w:bookmarkStart w:colFirst="0" w:colLast="0" w:name="_z3ipiskkkef2" w:id="111"/>
      <w:bookmarkEnd w:id="111"/>
      <w:r w:rsidDel="00000000" w:rsidR="00000000" w:rsidRPr="00000000">
        <w:rPr>
          <w:rtl w:val="0"/>
        </w:rPr>
        <w:t xml:space="preserve">Use Case Discovery Pipeline</w:t>
      </w:r>
    </w:p>
    <w:p w:rsidR="00000000" w:rsidDel="00000000" w:rsidP="00000000" w:rsidRDefault="00000000" w:rsidRPr="00000000" w14:paraId="00000601">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602">
      <w:pPr>
        <w:rPr/>
      </w:pPr>
      <w:r w:rsidDel="00000000" w:rsidR="00000000" w:rsidRPr="00000000">
        <w:rPr>
          <w:rtl w:val="0"/>
        </w:rPr>
        <w:t xml:space="preserve">Datasource Statements</w:t>
      </w:r>
    </w:p>
    <w:p w:rsidR="00000000" w:rsidDel="00000000" w:rsidP="00000000" w:rsidRDefault="00000000" w:rsidRPr="00000000" w14:paraId="00000603">
      <w:pPr>
        <w:rPr/>
      </w:pPr>
      <w:r w:rsidDel="00000000" w:rsidR="00000000" w:rsidRPr="00000000">
        <w:rPr>
          <w:rtl w:val="0"/>
        </w:rPr>
        <w:t xml:space="preserve">        │</w:t>
      </w:r>
    </w:p>
    <w:p w:rsidR="00000000" w:rsidDel="00000000" w:rsidP="00000000" w:rsidRDefault="00000000" w:rsidRPr="00000000" w14:paraId="00000604">
      <w:pPr>
        <w:rPr/>
      </w:pPr>
      <w:r w:rsidDel="00000000" w:rsidR="00000000" w:rsidRPr="00000000">
        <w:rPr>
          <w:rtl w:val="0"/>
        </w:rPr>
        <w:t xml:space="preserve">        ▼</w:t>
      </w:r>
    </w:p>
    <w:p w:rsidR="00000000" w:rsidDel="00000000" w:rsidP="00000000" w:rsidRDefault="00000000" w:rsidRPr="00000000" w14:paraId="00000605">
      <w:pPr>
        <w:rPr/>
      </w:pPr>
      <w:r w:rsidDel="00000000" w:rsidR="00000000" w:rsidRPr="00000000">
        <w:rPr>
          <w:rtl w:val="0"/>
        </w:rPr>
        <w:t xml:space="preserve">    Aggregation</w:t>
      </w:r>
    </w:p>
    <w:p w:rsidR="00000000" w:rsidDel="00000000" w:rsidP="00000000" w:rsidRDefault="00000000" w:rsidRPr="00000000" w14:paraId="00000606">
      <w:pPr>
        <w:rPr/>
      </w:pPr>
      <w:r w:rsidDel="00000000" w:rsidR="00000000" w:rsidRPr="00000000">
        <w:rPr>
          <w:rtl w:val="0"/>
        </w:rPr>
        <w:t xml:space="preserve">        │</w:t>
      </w:r>
    </w:p>
    <w:p w:rsidR="00000000" w:rsidDel="00000000" w:rsidP="00000000" w:rsidRDefault="00000000" w:rsidRPr="00000000" w14:paraId="00000607">
      <w:pPr>
        <w:rPr/>
      </w:pPr>
      <w:r w:rsidDel="00000000" w:rsidR="00000000" w:rsidRPr="00000000">
        <w:rPr>
          <w:rtl w:val="0"/>
        </w:rPr>
        <w:t xml:space="preserve">        │  Resource / Kind inference</w:t>
      </w:r>
    </w:p>
    <w:p w:rsidR="00000000" w:rsidDel="00000000" w:rsidP="00000000" w:rsidRDefault="00000000" w:rsidRPr="00000000" w14:paraId="00000608">
      <w:pPr>
        <w:rPr/>
      </w:pPr>
      <w:r w:rsidDel="00000000" w:rsidR="00000000" w:rsidRPr="00000000">
        <w:rPr>
          <w:rtl w:val="0"/>
        </w:rPr>
        <w:t xml:space="preserve">        ▼</w:t>
      </w:r>
    </w:p>
    <w:p w:rsidR="00000000" w:rsidDel="00000000" w:rsidP="00000000" w:rsidRDefault="00000000" w:rsidRPr="00000000" w14:paraId="00000609">
      <w:pPr>
        <w:rPr/>
      </w:pPr>
      <w:r w:rsidDel="00000000" w:rsidR="00000000" w:rsidRPr="00000000">
        <w:rPr>
          <w:rtl w:val="0"/>
        </w:rPr>
        <w:t xml:space="preserve">Property Statements</w:t>
      </w:r>
    </w:p>
    <w:p w:rsidR="00000000" w:rsidDel="00000000" w:rsidP="00000000" w:rsidRDefault="00000000" w:rsidRPr="00000000" w14:paraId="0000060A">
      <w:pPr>
        <w:rPr/>
      </w:pPr>
      <w:r w:rsidDel="00000000" w:rsidR="00000000" w:rsidRPr="00000000">
        <w:rPr>
          <w:rtl w:val="0"/>
        </w:rPr>
        <w:t xml:space="preserve">        │</w:t>
      </w:r>
    </w:p>
    <w:p w:rsidR="00000000" w:rsidDel="00000000" w:rsidP="00000000" w:rsidRDefault="00000000" w:rsidRPr="00000000" w14:paraId="0000060B">
      <w:pPr>
        <w:rPr/>
      </w:pPr>
      <w:r w:rsidDel="00000000" w:rsidR="00000000" w:rsidRPr="00000000">
        <w:rPr>
          <w:rtl w:val="0"/>
        </w:rPr>
        <w:t xml:space="preserve">        ▼</w:t>
      </w:r>
    </w:p>
    <w:p w:rsidR="00000000" w:rsidDel="00000000" w:rsidP="00000000" w:rsidRDefault="00000000" w:rsidRPr="00000000" w14:paraId="0000060C">
      <w:pPr>
        <w:rPr/>
      </w:pPr>
      <w:r w:rsidDel="00000000" w:rsidR="00000000" w:rsidRPr="00000000">
        <w:rPr>
          <w:rtl w:val="0"/>
        </w:rPr>
        <w:t xml:space="preserve">     Alignment</w:t>
      </w:r>
    </w:p>
    <w:p w:rsidR="00000000" w:rsidDel="00000000" w:rsidP="00000000" w:rsidRDefault="00000000" w:rsidRPr="00000000" w14:paraId="0000060D">
      <w:pPr>
        <w:rPr/>
      </w:pPr>
      <w:r w:rsidDel="00000000" w:rsidR="00000000" w:rsidRPr="00000000">
        <w:rPr>
          <w:rtl w:val="0"/>
        </w:rPr>
        <w:t xml:space="preserve">        │</w:t>
      </w:r>
    </w:p>
    <w:p w:rsidR="00000000" w:rsidDel="00000000" w:rsidP="00000000" w:rsidRDefault="00000000" w:rsidRPr="00000000" w14:paraId="0000060E">
      <w:pPr>
        <w:rPr/>
      </w:pPr>
      <w:r w:rsidDel="00000000" w:rsidR="00000000" w:rsidRPr="00000000">
        <w:rPr>
          <w:rtl w:val="0"/>
        </w:rPr>
        <w:t xml:space="preserve">        │  Identity / relationship /</w:t>
      </w:r>
    </w:p>
    <w:p w:rsidR="00000000" w:rsidDel="00000000" w:rsidP="00000000" w:rsidRDefault="00000000" w:rsidRPr="00000000" w14:paraId="0000060F">
      <w:pPr>
        <w:rPr/>
      </w:pPr>
      <w:r w:rsidDel="00000000" w:rsidR="00000000" w:rsidRPr="00000000">
        <w:rPr>
          <w:rtl w:val="0"/>
        </w:rPr>
        <w:t xml:space="preserve">        │  dimensional / ordering inference</w:t>
      </w:r>
    </w:p>
    <w:p w:rsidR="00000000" w:rsidDel="00000000" w:rsidP="00000000" w:rsidRDefault="00000000" w:rsidRPr="00000000" w14:paraId="00000610">
      <w:pPr>
        <w:rPr/>
      </w:pPr>
      <w:r w:rsidDel="00000000" w:rsidR="00000000" w:rsidRPr="00000000">
        <w:rPr>
          <w:rtl w:val="0"/>
        </w:rPr>
        <w:t xml:space="preserve">        ▼</w:t>
      </w:r>
    </w:p>
    <w:p w:rsidR="00000000" w:rsidDel="00000000" w:rsidP="00000000" w:rsidRDefault="00000000" w:rsidRPr="00000000" w14:paraId="00000611">
      <w:pPr>
        <w:rPr/>
      </w:pPr>
      <w:r w:rsidDel="00000000" w:rsidR="00000000" w:rsidRPr="00000000">
        <w:rPr>
          <w:rtl w:val="0"/>
        </w:rPr>
        <w:t xml:space="preserve">Rule Statements</w:t>
      </w:r>
    </w:p>
    <w:p w:rsidR="00000000" w:rsidDel="00000000" w:rsidP="00000000" w:rsidRDefault="00000000" w:rsidRPr="00000000" w14:paraId="00000612">
      <w:pPr>
        <w:rPr/>
      </w:pPr>
      <w:r w:rsidDel="00000000" w:rsidR="00000000" w:rsidRPr="00000000">
        <w:rPr>
          <w:rtl w:val="0"/>
        </w:rPr>
        <w:t xml:space="preserve">        │</w:t>
      </w:r>
    </w:p>
    <w:p w:rsidR="00000000" w:rsidDel="00000000" w:rsidP="00000000" w:rsidRDefault="00000000" w:rsidRPr="00000000" w14:paraId="00000613">
      <w:pPr>
        <w:rPr/>
      </w:pPr>
      <w:r w:rsidDel="00000000" w:rsidR="00000000" w:rsidRPr="00000000">
        <w:rPr>
          <w:rtl w:val="0"/>
        </w:rPr>
        <w:t xml:space="preserve">        ▼</w:t>
      </w:r>
    </w:p>
    <w:p w:rsidR="00000000" w:rsidDel="00000000" w:rsidP="00000000" w:rsidRDefault="00000000" w:rsidRPr="00000000" w14:paraId="00000614">
      <w:pPr>
        <w:rPr/>
      </w:pPr>
      <w:r w:rsidDel="00000000" w:rsidR="00000000" w:rsidRPr="00000000">
        <w:rPr>
          <w:rtl w:val="0"/>
        </w:rPr>
        <w:t xml:space="preserve">     Activation</w:t>
      </w:r>
    </w:p>
    <w:p w:rsidR="00000000" w:rsidDel="00000000" w:rsidP="00000000" w:rsidRDefault="00000000" w:rsidRPr="00000000" w14:paraId="00000615">
      <w:pPr>
        <w:rPr/>
      </w:pPr>
      <w:r w:rsidDel="00000000" w:rsidR="00000000" w:rsidRPr="00000000">
        <w:rPr>
          <w:rtl w:val="0"/>
        </w:rPr>
        <w:t xml:space="preserve">        │</w:t>
      </w:r>
    </w:p>
    <w:p w:rsidR="00000000" w:rsidDel="00000000" w:rsidP="00000000" w:rsidRDefault="00000000" w:rsidRPr="00000000" w14:paraId="00000616">
      <w:pPr>
        <w:rPr/>
      </w:pPr>
      <w:r w:rsidDel="00000000" w:rsidR="00000000" w:rsidRPr="00000000">
        <w:rPr>
          <w:rtl w:val="0"/>
        </w:rPr>
        <w:t xml:space="preserve">        │  Context / Role /</w:t>
      </w:r>
    </w:p>
    <w:p w:rsidR="00000000" w:rsidDel="00000000" w:rsidP="00000000" w:rsidRDefault="00000000" w:rsidRPr="00000000" w14:paraId="00000617">
      <w:pPr>
        <w:rPr/>
      </w:pPr>
      <w:r w:rsidDel="00000000" w:rsidR="00000000" w:rsidRPr="00000000">
        <w:rPr>
          <w:rtl w:val="0"/>
        </w:rPr>
        <w:t xml:space="preserve">        │  Actor / Interaction inference</w:t>
      </w:r>
    </w:p>
    <w:p w:rsidR="00000000" w:rsidDel="00000000" w:rsidP="00000000" w:rsidRDefault="00000000" w:rsidRPr="00000000" w14:paraId="00000618">
      <w:pPr>
        <w:rPr/>
      </w:pPr>
      <w:r w:rsidDel="00000000" w:rsidR="00000000" w:rsidRPr="00000000">
        <w:rPr>
          <w:rtl w:val="0"/>
        </w:rPr>
        <w:t xml:space="preserve">        ▼</w:t>
      </w:r>
    </w:p>
    <w:p w:rsidR="00000000" w:rsidDel="00000000" w:rsidP="00000000" w:rsidRDefault="00000000" w:rsidRPr="00000000" w14:paraId="00000619">
      <w:pPr>
        <w:rPr/>
      </w:pPr>
      <w:r w:rsidDel="00000000" w:rsidR="00000000" w:rsidRPr="00000000">
        <w:rPr>
          <w:rtl w:val="0"/>
        </w:rPr>
        <w:t xml:space="preserve">Context Statements</w:t>
      </w:r>
    </w:p>
    <w:p w:rsidR="00000000" w:rsidDel="00000000" w:rsidP="00000000" w:rsidRDefault="00000000" w:rsidRPr="00000000" w14:paraId="0000061A">
      <w:pPr>
        <w:rPr/>
      </w:pPr>
      <w:r w:rsidDel="00000000" w:rsidR="00000000" w:rsidRPr="00000000">
        <w:rPr>
          <w:rtl w:val="0"/>
        </w:rPr>
        <w:t xml:space="preserve">        │</w:t>
      </w:r>
    </w:p>
    <w:p w:rsidR="00000000" w:rsidDel="00000000" w:rsidP="00000000" w:rsidRDefault="00000000" w:rsidRPr="00000000" w14:paraId="0000061B">
      <w:pPr>
        <w:rPr/>
      </w:pPr>
      <w:r w:rsidDel="00000000" w:rsidR="00000000" w:rsidRPr="00000000">
        <w:rPr>
          <w:rtl w:val="0"/>
        </w:rPr>
        <w:t xml:space="preserve">        ▼</w:t>
      </w:r>
    </w:p>
    <w:p w:rsidR="00000000" w:rsidDel="00000000" w:rsidP="00000000" w:rsidRDefault="00000000" w:rsidRPr="00000000" w14:paraId="0000061C">
      <w:pPr>
        <w:rPr/>
      </w:pPr>
      <w:r w:rsidDel="00000000" w:rsidR="00000000" w:rsidRPr="00000000">
        <w:rPr>
          <w:rtl w:val="0"/>
        </w:rPr>
        <w:t xml:space="preserve">Unified Integration Facade</w:t>
      </w:r>
    </w:p>
    <w:p w:rsidR="00000000" w:rsidDel="00000000" w:rsidP="00000000" w:rsidRDefault="00000000" w:rsidRPr="00000000" w14:paraId="0000061D">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61E">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61F">
      <w:pPr>
        <w:pStyle w:val="Heading2"/>
        <w:keepNext w:val="0"/>
        <w:keepLines w:val="0"/>
        <w:spacing w:before="280" w:lineRule="auto"/>
        <w:rPr/>
      </w:pPr>
      <w:bookmarkStart w:colFirst="0" w:colLast="0" w:name="_libwnanxtzkx" w:id="112"/>
      <w:bookmarkEnd w:id="112"/>
      <w:r w:rsidDel="00000000" w:rsidR="00000000" w:rsidRPr="00000000">
        <w:rPr>
          <w:rtl w:val="0"/>
        </w:rPr>
        <w:t xml:space="preserve">Intra-Application Use Case Discovery</w:t>
      </w:r>
    </w:p>
    <w:p w:rsidR="00000000" w:rsidDel="00000000" w:rsidP="00000000" w:rsidRDefault="00000000" w:rsidRPr="00000000" w14:paraId="00000620">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621">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622">
      <w:pPr>
        <w:rPr/>
      </w:pPr>
      <w:r w:rsidDel="00000000" w:rsidR="00000000" w:rsidRPr="00000000">
        <w:rPr>
          <w:rtl w:val="0"/>
        </w:rPr>
        <w:t xml:space="preserve">Human Resources</w:t>
      </w:r>
    </w:p>
    <w:p w:rsidR="00000000" w:rsidDel="00000000" w:rsidP="00000000" w:rsidRDefault="00000000" w:rsidRPr="00000000" w14:paraId="00000623">
      <w:pPr>
        <w:rPr/>
      </w:pPr>
      <w:r w:rsidDel="00000000" w:rsidR="00000000" w:rsidRPr="00000000">
        <w:rPr>
          <w:rtl w:val="0"/>
        </w:rPr>
        <w:t xml:space="preserve">Payroll</w:t>
      </w:r>
    </w:p>
    <w:p w:rsidR="00000000" w:rsidDel="00000000" w:rsidP="00000000" w:rsidRDefault="00000000" w:rsidRPr="00000000" w14:paraId="00000624">
      <w:pPr>
        <w:rPr/>
      </w:pPr>
      <w:r w:rsidDel="00000000" w:rsidR="00000000" w:rsidRPr="00000000">
        <w:rPr>
          <w:rtl w:val="0"/>
        </w:rPr>
        <w:t xml:space="preserve">Directory</w:t>
      </w:r>
    </w:p>
    <w:p w:rsidR="00000000" w:rsidDel="00000000" w:rsidP="00000000" w:rsidRDefault="00000000" w:rsidRPr="00000000" w14:paraId="00000625">
      <w:pPr>
        <w:rPr/>
      </w:pPr>
      <w:r w:rsidDel="00000000" w:rsidR="00000000" w:rsidRPr="00000000">
        <w:rPr>
          <w:rtl w:val="0"/>
        </w:rPr>
        <w:t xml:space="preserve">Access Control</w:t>
      </w:r>
    </w:p>
    <w:p w:rsidR="00000000" w:rsidDel="00000000" w:rsidP="00000000" w:rsidRDefault="00000000" w:rsidRPr="00000000" w14:paraId="00000626">
      <w:pPr>
        <w:spacing w:after="240" w:before="240" w:lineRule="auto"/>
        <w:rPr/>
      </w:pPr>
      <w:r w:rsidDel="00000000" w:rsidR="00000000" w:rsidRPr="00000000">
        <w:rPr>
          <w:rtl w:val="0"/>
        </w:rPr>
        <w:t xml:space="preserve">datasources.</w:t>
      </w:r>
    </w:p>
    <w:p w:rsidR="00000000" w:rsidDel="00000000" w:rsidP="00000000" w:rsidRDefault="00000000" w:rsidRPr="00000000" w14:paraId="00000627">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628">
      <w:pPr>
        <w:rPr/>
      </w:pPr>
      <w:r w:rsidDel="00000000" w:rsidR="00000000" w:rsidRPr="00000000">
        <w:rPr>
          <w:rtl w:val="0"/>
        </w:rPr>
        <w:t xml:space="preserve">HR.Employee</w:t>
      </w:r>
    </w:p>
    <w:p w:rsidR="00000000" w:rsidDel="00000000" w:rsidP="00000000" w:rsidRDefault="00000000" w:rsidRPr="00000000" w14:paraId="00000629">
      <w:pPr>
        <w:rPr/>
      </w:pPr>
      <w:r w:rsidDel="00000000" w:rsidR="00000000" w:rsidRPr="00000000">
        <w:rPr>
          <w:rtl w:val="0"/>
        </w:rPr>
        <w:t xml:space="preserve">Payroll.EmployeeAccount</w:t>
      </w:r>
    </w:p>
    <w:p w:rsidR="00000000" w:rsidDel="00000000" w:rsidP="00000000" w:rsidRDefault="00000000" w:rsidRPr="00000000" w14:paraId="0000062A">
      <w:pPr>
        <w:rPr/>
      </w:pPr>
      <w:r w:rsidDel="00000000" w:rsidR="00000000" w:rsidRPr="00000000">
        <w:rPr>
          <w:rtl w:val="0"/>
        </w:rPr>
        <w:t xml:space="preserve">Directory.Person</w:t>
      </w:r>
    </w:p>
    <w:p w:rsidR="00000000" w:rsidDel="00000000" w:rsidP="00000000" w:rsidRDefault="00000000" w:rsidRPr="00000000" w14:paraId="0000062B">
      <w:pPr>
        <w:rPr/>
      </w:pPr>
      <w:r w:rsidDel="00000000" w:rsidR="00000000" w:rsidRPr="00000000">
        <w:rPr>
          <w:rtl w:val="0"/>
        </w:rPr>
        <w:t xml:space="preserve">AccessControl.Role</w:t>
      </w:r>
    </w:p>
    <w:p w:rsidR="00000000" w:rsidDel="00000000" w:rsidP="00000000" w:rsidRDefault="00000000" w:rsidRPr="00000000" w14:paraId="0000062C">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62D">
      <w:pPr>
        <w:rPr/>
      </w:pPr>
      <w:r w:rsidDel="00000000" w:rsidR="00000000" w:rsidRPr="00000000">
        <w:rPr>
          <w:rtl w:val="0"/>
        </w:rPr>
        <w:t xml:space="preserve">EmployeeSubjectKind</w:t>
      </w:r>
    </w:p>
    <w:p w:rsidR="00000000" w:rsidDel="00000000" w:rsidP="00000000" w:rsidRDefault="00000000" w:rsidRPr="00000000" w14:paraId="0000062E">
      <w:pPr>
        <w:rPr/>
      </w:pPr>
      <w:r w:rsidDel="00000000" w:rsidR="00000000" w:rsidRPr="00000000">
        <w:rPr>
          <w:rtl w:val="0"/>
        </w:rPr>
        <w:t xml:space="preserve">DepartmentObjectKind</w:t>
      </w:r>
    </w:p>
    <w:p w:rsidR="00000000" w:rsidDel="00000000" w:rsidP="00000000" w:rsidRDefault="00000000" w:rsidRPr="00000000" w14:paraId="0000062F">
      <w:pPr>
        <w:rPr/>
      </w:pPr>
      <w:r w:rsidDel="00000000" w:rsidR="00000000" w:rsidRPr="00000000">
        <w:rPr>
          <w:rtl w:val="0"/>
        </w:rPr>
        <w:t xml:space="preserve">EmploymentRelationshipPredicateKind</w:t>
      </w:r>
    </w:p>
    <w:p w:rsidR="00000000" w:rsidDel="00000000" w:rsidP="00000000" w:rsidRDefault="00000000" w:rsidRPr="00000000" w14:paraId="00000630">
      <w:pPr>
        <w:rPr/>
      </w:pPr>
      <w:r w:rsidDel="00000000" w:rsidR="00000000" w:rsidRPr="00000000">
        <w:rPr>
          <w:rtl w:val="0"/>
        </w:rPr>
        <w:t xml:space="preserve">EmployeeRoleSubjectKind</w:t>
      </w:r>
    </w:p>
    <w:p w:rsidR="00000000" w:rsidDel="00000000" w:rsidP="00000000" w:rsidRDefault="00000000" w:rsidRPr="00000000" w14:paraId="00000631">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632">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633">
      <w:pPr>
        <w:rPr/>
      </w:pPr>
      <w:r w:rsidDel="00000000" w:rsidR="00000000" w:rsidRPr="00000000">
        <w:rPr>
          <w:rtl w:val="0"/>
        </w:rPr>
        <w:t xml:space="preserve">HR.Employee</w:t>
      </w:r>
    </w:p>
    <w:p w:rsidR="00000000" w:rsidDel="00000000" w:rsidP="00000000" w:rsidRDefault="00000000" w:rsidRPr="00000000" w14:paraId="00000634">
      <w:pPr>
        <w:rPr/>
      </w:pPr>
      <w:r w:rsidDel="00000000" w:rsidR="00000000" w:rsidRPr="00000000">
        <w:rPr>
          <w:rtl w:val="0"/>
        </w:rPr>
        <w:t xml:space="preserve">     │</w:t>
      </w:r>
    </w:p>
    <w:p w:rsidR="00000000" w:rsidDel="00000000" w:rsidP="00000000" w:rsidRDefault="00000000" w:rsidRPr="00000000" w14:paraId="00000635">
      <w:pPr>
        <w:rPr/>
      </w:pPr>
      <w:r w:rsidDel="00000000" w:rsidR="00000000" w:rsidRPr="00000000">
        <w:rPr>
          <w:rtl w:val="0"/>
        </w:rPr>
        <w:t xml:space="preserve">     ├── Directory.Person</w:t>
      </w:r>
    </w:p>
    <w:p w:rsidR="00000000" w:rsidDel="00000000" w:rsidP="00000000" w:rsidRDefault="00000000" w:rsidRPr="00000000" w14:paraId="00000636">
      <w:pPr>
        <w:rPr/>
      </w:pPr>
      <w:r w:rsidDel="00000000" w:rsidR="00000000" w:rsidRPr="00000000">
        <w:rPr>
          <w:rtl w:val="0"/>
        </w:rPr>
        <w:t xml:space="preserve">     │</w:t>
      </w:r>
    </w:p>
    <w:p w:rsidR="00000000" w:rsidDel="00000000" w:rsidP="00000000" w:rsidRDefault="00000000" w:rsidRPr="00000000" w14:paraId="00000637">
      <w:pPr>
        <w:rPr/>
      </w:pPr>
      <w:r w:rsidDel="00000000" w:rsidR="00000000" w:rsidRPr="00000000">
        <w:rPr>
          <w:rtl w:val="0"/>
        </w:rPr>
        <w:t xml:space="preserve">     ├── Payroll.EmployeeAccount</w:t>
      </w:r>
    </w:p>
    <w:p w:rsidR="00000000" w:rsidDel="00000000" w:rsidP="00000000" w:rsidRDefault="00000000" w:rsidRPr="00000000" w14:paraId="00000638">
      <w:pPr>
        <w:rPr/>
      </w:pPr>
      <w:r w:rsidDel="00000000" w:rsidR="00000000" w:rsidRPr="00000000">
        <w:rPr>
          <w:rtl w:val="0"/>
        </w:rPr>
        <w:t xml:space="preserve">     │</w:t>
      </w:r>
    </w:p>
    <w:p w:rsidR="00000000" w:rsidDel="00000000" w:rsidP="00000000" w:rsidRDefault="00000000" w:rsidRPr="00000000" w14:paraId="00000639">
      <w:pPr>
        <w:rPr/>
      </w:pPr>
      <w:r w:rsidDel="00000000" w:rsidR="00000000" w:rsidRPr="00000000">
        <w:rPr>
          <w:rtl w:val="0"/>
        </w:rPr>
        <w:t xml:space="preserve">     └── AccessControl.EmployeeRole</w:t>
      </w:r>
    </w:p>
    <w:p w:rsidR="00000000" w:rsidDel="00000000" w:rsidP="00000000" w:rsidRDefault="00000000" w:rsidRPr="00000000" w14:paraId="0000063A">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63B">
      <w:pPr>
        <w:rPr/>
      </w:pPr>
      <w:r w:rsidDel="00000000" w:rsidR="00000000" w:rsidRPr="00000000">
        <w:rPr>
          <w:rtl w:val="0"/>
        </w:rPr>
        <w:t xml:space="preserve">Employee</w:t>
      </w:r>
    </w:p>
    <w:p w:rsidR="00000000" w:rsidDel="00000000" w:rsidP="00000000" w:rsidRDefault="00000000" w:rsidRPr="00000000" w14:paraId="0000063C">
      <w:pPr>
        <w:rPr/>
      </w:pPr>
      <w:r w:rsidDel="00000000" w:rsidR="00000000" w:rsidRPr="00000000">
        <w:rPr>
          <w:rtl w:val="0"/>
        </w:rPr>
        <w:t xml:space="preserve">    ├── identity</w:t>
      </w:r>
    </w:p>
    <w:p w:rsidR="00000000" w:rsidDel="00000000" w:rsidP="00000000" w:rsidRDefault="00000000" w:rsidRPr="00000000" w14:paraId="0000063D">
      <w:pPr>
        <w:rPr/>
      </w:pPr>
      <w:r w:rsidDel="00000000" w:rsidR="00000000" w:rsidRPr="00000000">
        <w:rPr>
          <w:rtl w:val="0"/>
        </w:rPr>
        <w:t xml:space="preserve">    ├── employment</w:t>
      </w:r>
    </w:p>
    <w:p w:rsidR="00000000" w:rsidDel="00000000" w:rsidP="00000000" w:rsidRDefault="00000000" w:rsidRPr="00000000" w14:paraId="0000063E">
      <w:pPr>
        <w:rPr/>
      </w:pPr>
      <w:r w:rsidDel="00000000" w:rsidR="00000000" w:rsidRPr="00000000">
        <w:rPr>
          <w:rtl w:val="0"/>
        </w:rPr>
        <w:t xml:space="preserve">    ├── compensation</w:t>
      </w:r>
    </w:p>
    <w:p w:rsidR="00000000" w:rsidDel="00000000" w:rsidP="00000000" w:rsidRDefault="00000000" w:rsidRPr="00000000" w14:paraId="0000063F">
      <w:pPr>
        <w:rPr/>
      </w:pPr>
      <w:r w:rsidDel="00000000" w:rsidR="00000000" w:rsidRPr="00000000">
        <w:rPr>
          <w:rtl w:val="0"/>
        </w:rPr>
        <w:t xml:space="preserve">    └── accessRole</w:t>
      </w:r>
    </w:p>
    <w:p w:rsidR="00000000" w:rsidDel="00000000" w:rsidP="00000000" w:rsidRDefault="00000000" w:rsidRPr="00000000" w14:paraId="00000640">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641">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642">
      <w:pPr>
        <w:rPr/>
      </w:pPr>
      <w:r w:rsidDel="00000000" w:rsidR="00000000" w:rsidRPr="00000000">
        <w:rPr>
          <w:rtl w:val="0"/>
        </w:rPr>
        <w:t xml:space="preserve">EmployeeLifecycle</w:t>
      </w:r>
    </w:p>
    <w:p w:rsidR="00000000" w:rsidDel="00000000" w:rsidP="00000000" w:rsidRDefault="00000000" w:rsidRPr="00000000" w14:paraId="00000643">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644">
      <w:pPr>
        <w:rPr/>
      </w:pPr>
      <w:r w:rsidDel="00000000" w:rsidR="00000000" w:rsidRPr="00000000">
        <w:rPr>
          <w:rtl w:val="0"/>
        </w:rPr>
        <w:t xml:space="preserve">Roles:</w:t>
      </w:r>
    </w:p>
    <w:p w:rsidR="00000000" w:rsidDel="00000000" w:rsidP="00000000" w:rsidRDefault="00000000" w:rsidRPr="00000000" w14:paraId="00000645">
      <w:pPr>
        <w:rPr/>
      </w:pPr>
      <w:r w:rsidDel="00000000" w:rsidR="00000000" w:rsidRPr="00000000">
        <w:rPr>
          <w:rtl w:val="0"/>
        </w:rPr>
        <w:t xml:space="preserve">    Employee</w:t>
      </w:r>
    </w:p>
    <w:p w:rsidR="00000000" w:rsidDel="00000000" w:rsidP="00000000" w:rsidRDefault="00000000" w:rsidRPr="00000000" w14:paraId="00000646">
      <w:pPr>
        <w:rPr/>
      </w:pPr>
      <w:r w:rsidDel="00000000" w:rsidR="00000000" w:rsidRPr="00000000">
        <w:rPr>
          <w:rtl w:val="0"/>
        </w:rPr>
        <w:t xml:space="preserve">    HRAdministrator</w:t>
      </w:r>
    </w:p>
    <w:p w:rsidR="00000000" w:rsidDel="00000000" w:rsidP="00000000" w:rsidRDefault="00000000" w:rsidRPr="00000000" w14:paraId="00000647">
      <w:pPr>
        <w:rPr/>
      </w:pPr>
      <w:r w:rsidDel="00000000" w:rsidR="00000000" w:rsidRPr="00000000">
        <w:rPr>
          <w:rtl w:val="0"/>
        </w:rPr>
        <w:t xml:space="preserve">    PayrollSystem</w:t>
      </w:r>
    </w:p>
    <w:p w:rsidR="00000000" w:rsidDel="00000000" w:rsidP="00000000" w:rsidRDefault="00000000" w:rsidRPr="00000000" w14:paraId="00000648">
      <w:pPr>
        <w:rPr/>
      </w:pPr>
      <w:r w:rsidDel="00000000" w:rsidR="00000000" w:rsidRPr="00000000">
        <w:rPr>
          <w:rtl w:val="0"/>
        </w:rPr>
        <w:t xml:space="preserve">    AccessControlSystem</w:t>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tl w:val="0"/>
        </w:rPr>
        <w:t xml:space="preserve">Interactions:</w:t>
      </w:r>
    </w:p>
    <w:p w:rsidR="00000000" w:rsidDel="00000000" w:rsidP="00000000" w:rsidRDefault="00000000" w:rsidRPr="00000000" w14:paraId="0000064B">
      <w:pPr>
        <w:rPr/>
      </w:pPr>
      <w:r w:rsidDel="00000000" w:rsidR="00000000" w:rsidRPr="00000000">
        <w:rPr>
          <w:rtl w:val="0"/>
        </w:rPr>
        <w:t xml:space="preserve">    createEmployee</w:t>
      </w:r>
    </w:p>
    <w:p w:rsidR="00000000" w:rsidDel="00000000" w:rsidP="00000000" w:rsidRDefault="00000000" w:rsidRPr="00000000" w14:paraId="0000064C">
      <w:pPr>
        <w:rPr/>
      </w:pPr>
      <w:r w:rsidDel="00000000" w:rsidR="00000000" w:rsidRPr="00000000">
        <w:rPr>
          <w:rtl w:val="0"/>
        </w:rPr>
        <w:t xml:space="preserve">    assignRole</w:t>
      </w:r>
    </w:p>
    <w:p w:rsidR="00000000" w:rsidDel="00000000" w:rsidP="00000000" w:rsidRDefault="00000000" w:rsidRPr="00000000" w14:paraId="0000064D">
      <w:pPr>
        <w:rPr/>
      </w:pPr>
      <w:r w:rsidDel="00000000" w:rsidR="00000000" w:rsidRPr="00000000">
        <w:rPr>
          <w:rtl w:val="0"/>
        </w:rPr>
        <w:t xml:space="preserve">    updateCompensation</w:t>
      </w:r>
    </w:p>
    <w:p w:rsidR="00000000" w:rsidDel="00000000" w:rsidP="00000000" w:rsidRDefault="00000000" w:rsidRPr="00000000" w14:paraId="0000064E">
      <w:pPr>
        <w:rPr/>
      </w:pPr>
      <w:r w:rsidDel="00000000" w:rsidR="00000000" w:rsidRPr="00000000">
        <w:rPr>
          <w:rtl w:val="0"/>
        </w:rPr>
        <w:t xml:space="preserve">    activateAccess</w:t>
      </w:r>
    </w:p>
    <w:p w:rsidR="00000000" w:rsidDel="00000000" w:rsidP="00000000" w:rsidRDefault="00000000" w:rsidRPr="00000000" w14:paraId="0000064F">
      <w:pPr>
        <w:rPr/>
      </w:pPr>
      <w:r w:rsidDel="00000000" w:rsidR="00000000" w:rsidRPr="00000000">
        <w:rPr>
          <w:rtl w:val="0"/>
        </w:rPr>
        <w:t xml:space="preserve">    terminateEmployee</w:t>
      </w:r>
    </w:p>
    <w:p w:rsidR="00000000" w:rsidDel="00000000" w:rsidP="00000000" w:rsidRDefault="00000000" w:rsidRPr="00000000" w14:paraId="00000650">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651">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652">
      <w:pPr>
        <w:rPr/>
      </w:pPr>
      <w:r w:rsidDel="00000000" w:rsidR="00000000" w:rsidRPr="00000000">
        <w:rPr>
          <w:rtl w:val="0"/>
        </w:rPr>
        <w:t xml:space="preserve">GET  /employees/{id}</w:t>
      </w:r>
    </w:p>
    <w:p w:rsidR="00000000" w:rsidDel="00000000" w:rsidP="00000000" w:rsidRDefault="00000000" w:rsidRPr="00000000" w14:paraId="00000653">
      <w:pPr>
        <w:rPr/>
      </w:pPr>
      <w:r w:rsidDel="00000000" w:rsidR="00000000" w:rsidRPr="00000000">
        <w:rPr>
          <w:rtl w:val="0"/>
        </w:rPr>
        <w:t xml:space="preserve">GET  /employees/{id}/employment</w:t>
      </w:r>
    </w:p>
    <w:p w:rsidR="00000000" w:rsidDel="00000000" w:rsidP="00000000" w:rsidRDefault="00000000" w:rsidRPr="00000000" w14:paraId="00000654">
      <w:pPr>
        <w:rPr/>
      </w:pPr>
      <w:r w:rsidDel="00000000" w:rsidR="00000000" w:rsidRPr="00000000">
        <w:rPr>
          <w:rtl w:val="0"/>
        </w:rPr>
        <w:t xml:space="preserve">GET  /employees/{id}/role</w:t>
      </w:r>
    </w:p>
    <w:p w:rsidR="00000000" w:rsidDel="00000000" w:rsidP="00000000" w:rsidRDefault="00000000" w:rsidRPr="00000000" w14:paraId="00000655">
      <w:pPr>
        <w:rPr/>
      </w:pPr>
      <w:r w:rsidDel="00000000" w:rsidR="00000000" w:rsidRPr="00000000">
        <w:rPr>
          <w:rtl w:val="0"/>
        </w:rPr>
        <w:t xml:space="preserve">POST /employees/{id}/change-role</w:t>
      </w:r>
    </w:p>
    <w:p w:rsidR="00000000" w:rsidDel="00000000" w:rsidP="00000000" w:rsidRDefault="00000000" w:rsidRPr="00000000" w14:paraId="00000656">
      <w:pPr>
        <w:rPr/>
      </w:pPr>
      <w:r w:rsidDel="00000000" w:rsidR="00000000" w:rsidRPr="00000000">
        <w:rPr>
          <w:rtl w:val="0"/>
        </w:rPr>
        <w:t xml:space="preserve">POST /employees/{id}/terminate</w:t>
      </w:r>
    </w:p>
    <w:p w:rsidR="00000000" w:rsidDel="00000000" w:rsidP="00000000" w:rsidRDefault="00000000" w:rsidRPr="00000000" w14:paraId="00000657">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658">
      <w:pPr>
        <w:pStyle w:val="Heading2"/>
        <w:keepNext w:val="0"/>
        <w:keepLines w:val="0"/>
        <w:spacing w:before="280" w:lineRule="auto"/>
        <w:rPr/>
      </w:pPr>
      <w:bookmarkStart w:colFirst="0" w:colLast="0" w:name="_w92tsyxrete1" w:id="113"/>
      <w:bookmarkEnd w:id="113"/>
      <w:r w:rsidDel="00000000" w:rsidR="00000000" w:rsidRPr="00000000">
        <w:rPr>
          <w:rtl w:val="0"/>
        </w:rPr>
        <w:t xml:space="preserve">Inter-Application Use Case Discovery</w:t>
      </w:r>
    </w:p>
    <w:p w:rsidR="00000000" w:rsidDel="00000000" w:rsidP="00000000" w:rsidRDefault="00000000" w:rsidRPr="00000000" w14:paraId="00000659">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65A">
      <w:pPr>
        <w:spacing w:after="240" w:before="240" w:lineRule="auto"/>
        <w:rPr/>
      </w:pPr>
      <w:r w:rsidDel="00000000" w:rsidR="00000000" w:rsidRPr="00000000">
        <w:rPr>
          <w:rtl w:val="0"/>
        </w:rPr>
        <w:t xml:space="preserve">For example:</w:t>
      </w:r>
    </w:p>
    <w:p w:rsidR="00000000" w:rsidDel="00000000" w:rsidP="00000000" w:rsidRDefault="00000000" w:rsidRPr="00000000" w14:paraId="0000065B">
      <w:pPr>
        <w:rPr/>
      </w:pPr>
      <w:r w:rsidDel="00000000" w:rsidR="00000000" w:rsidRPr="00000000">
        <w:rPr>
          <w:rtl w:val="0"/>
        </w:rPr>
        <w:t xml:space="preserve">CRM</w:t>
      </w:r>
    </w:p>
    <w:p w:rsidR="00000000" w:rsidDel="00000000" w:rsidP="00000000" w:rsidRDefault="00000000" w:rsidRPr="00000000" w14:paraId="0000065C">
      <w:pPr>
        <w:rPr/>
      </w:pPr>
      <w:r w:rsidDel="00000000" w:rsidR="00000000" w:rsidRPr="00000000">
        <w:rPr>
          <w:rtl w:val="0"/>
        </w:rPr>
        <w:t xml:space="preserve">    Customer</w:t>
      </w:r>
    </w:p>
    <w:p w:rsidR="00000000" w:rsidDel="00000000" w:rsidP="00000000" w:rsidRDefault="00000000" w:rsidRPr="00000000" w14:paraId="0000065D">
      <w:pPr>
        <w:rPr/>
      </w:pPr>
      <w:r w:rsidDel="00000000" w:rsidR="00000000" w:rsidRPr="00000000">
        <w:rPr>
          <w:rtl w:val="0"/>
        </w:rPr>
        <w:t xml:space="preserve">    Opportunity</w:t>
      </w:r>
    </w:p>
    <w:p w:rsidR="00000000" w:rsidDel="00000000" w:rsidP="00000000" w:rsidRDefault="00000000" w:rsidRPr="00000000" w14:paraId="0000065E">
      <w:pPr>
        <w:rPr/>
      </w:pP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ERP</w:t>
      </w:r>
    </w:p>
    <w:p w:rsidR="00000000" w:rsidDel="00000000" w:rsidP="00000000" w:rsidRDefault="00000000" w:rsidRPr="00000000" w14:paraId="00000660">
      <w:pPr>
        <w:rPr/>
      </w:pPr>
      <w:r w:rsidDel="00000000" w:rsidR="00000000" w:rsidRPr="00000000">
        <w:rPr>
          <w:rtl w:val="0"/>
        </w:rPr>
        <w:t xml:space="preserve">    Account</w:t>
      </w:r>
    </w:p>
    <w:p w:rsidR="00000000" w:rsidDel="00000000" w:rsidP="00000000" w:rsidRDefault="00000000" w:rsidRPr="00000000" w14:paraId="00000661">
      <w:pPr>
        <w:rPr/>
      </w:pPr>
      <w:r w:rsidDel="00000000" w:rsidR="00000000" w:rsidRPr="00000000">
        <w:rPr>
          <w:rtl w:val="0"/>
        </w:rPr>
        <w:t xml:space="preserve">    Invoice</w:t>
      </w:r>
    </w:p>
    <w:p w:rsidR="00000000" w:rsidDel="00000000" w:rsidP="00000000" w:rsidRDefault="00000000" w:rsidRPr="00000000" w14:paraId="00000662">
      <w:pPr>
        <w:rPr/>
      </w:pPr>
      <w:r w:rsidDel="00000000" w:rsidR="00000000" w:rsidRPr="00000000">
        <w:rPr>
          <w:rtl w:val="0"/>
        </w:rPr>
        <w:t xml:space="preserve">    Payment</w:t>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pPr>
      <w:r w:rsidDel="00000000" w:rsidR="00000000" w:rsidRPr="00000000">
        <w:rPr>
          <w:rtl w:val="0"/>
        </w:rPr>
        <w:t xml:space="preserve">Support</w:t>
      </w:r>
    </w:p>
    <w:p w:rsidR="00000000" w:rsidDel="00000000" w:rsidP="00000000" w:rsidRDefault="00000000" w:rsidRPr="00000000" w14:paraId="00000665">
      <w:pPr>
        <w:rPr/>
      </w:pPr>
      <w:r w:rsidDel="00000000" w:rsidR="00000000" w:rsidRPr="00000000">
        <w:rPr>
          <w:rtl w:val="0"/>
        </w:rPr>
        <w:t xml:space="preserve">    Customer</w:t>
      </w:r>
    </w:p>
    <w:p w:rsidR="00000000" w:rsidDel="00000000" w:rsidP="00000000" w:rsidRDefault="00000000" w:rsidRPr="00000000" w14:paraId="00000666">
      <w:pPr>
        <w:rPr/>
      </w:pPr>
      <w:r w:rsidDel="00000000" w:rsidR="00000000" w:rsidRPr="00000000">
        <w:rPr>
          <w:rtl w:val="0"/>
        </w:rPr>
        <w:t xml:space="preserve">    ServiceCase</w:t>
      </w:r>
    </w:p>
    <w:p w:rsidR="00000000" w:rsidDel="00000000" w:rsidP="00000000" w:rsidRDefault="00000000" w:rsidRPr="00000000" w14:paraId="00000667">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668">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669">
      <w:pPr>
        <w:rPr/>
      </w:pPr>
      <w:r w:rsidDel="00000000" w:rsidR="00000000" w:rsidRPr="00000000">
        <w:rPr>
          <w:rtl w:val="0"/>
        </w:rPr>
        <w:t xml:space="preserve">CRM.CustomerSubjectKind</w:t>
      </w:r>
    </w:p>
    <w:p w:rsidR="00000000" w:rsidDel="00000000" w:rsidP="00000000" w:rsidRDefault="00000000" w:rsidRPr="00000000" w14:paraId="0000066A">
      <w:pPr>
        <w:rPr/>
      </w:pPr>
      <w:r w:rsidDel="00000000" w:rsidR="00000000" w:rsidRPr="00000000">
        <w:rPr>
          <w:rtl w:val="0"/>
        </w:rPr>
        <w:t xml:space="preserve">ERP.AccountSubjectKind</w:t>
      </w:r>
    </w:p>
    <w:p w:rsidR="00000000" w:rsidDel="00000000" w:rsidP="00000000" w:rsidRDefault="00000000" w:rsidRPr="00000000" w14:paraId="0000066B">
      <w:pPr>
        <w:rPr/>
      </w:pPr>
      <w:r w:rsidDel="00000000" w:rsidR="00000000" w:rsidRPr="00000000">
        <w:rPr>
          <w:rtl w:val="0"/>
        </w:rPr>
        <w:t xml:space="preserve">Support.CustomerSubjectKind</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tl w:val="0"/>
        </w:rPr>
        <w:t xml:space="preserve">OpportunityPredicateKind</w:t>
      </w:r>
    </w:p>
    <w:p w:rsidR="00000000" w:rsidDel="00000000" w:rsidP="00000000" w:rsidRDefault="00000000" w:rsidRPr="00000000" w14:paraId="0000066E">
      <w:pPr>
        <w:rPr/>
      </w:pPr>
      <w:r w:rsidDel="00000000" w:rsidR="00000000" w:rsidRPr="00000000">
        <w:rPr>
          <w:rtl w:val="0"/>
        </w:rPr>
        <w:t xml:space="preserve">InvoicePredicateKind</w:t>
      </w:r>
    </w:p>
    <w:p w:rsidR="00000000" w:rsidDel="00000000" w:rsidP="00000000" w:rsidRDefault="00000000" w:rsidRPr="00000000" w14:paraId="0000066F">
      <w:pPr>
        <w:rPr/>
      </w:pPr>
      <w:r w:rsidDel="00000000" w:rsidR="00000000" w:rsidRPr="00000000">
        <w:rPr>
          <w:rtl w:val="0"/>
        </w:rPr>
        <w:t xml:space="preserve">PaymentPredicateKind</w:t>
      </w:r>
    </w:p>
    <w:p w:rsidR="00000000" w:rsidDel="00000000" w:rsidP="00000000" w:rsidRDefault="00000000" w:rsidRPr="00000000" w14:paraId="00000670">
      <w:pPr>
        <w:rPr/>
      </w:pPr>
      <w:r w:rsidDel="00000000" w:rsidR="00000000" w:rsidRPr="00000000">
        <w:rPr>
          <w:rtl w:val="0"/>
        </w:rPr>
        <w:t xml:space="preserve">ServiceCasePredicateKind</w:t>
      </w:r>
    </w:p>
    <w:p w:rsidR="00000000" w:rsidDel="00000000" w:rsidP="00000000" w:rsidRDefault="00000000" w:rsidRPr="00000000" w14:paraId="00000671">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672">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673">
      <w:pPr>
        <w:rPr/>
      </w:pPr>
      <w:r w:rsidDel="00000000" w:rsidR="00000000" w:rsidRPr="00000000">
        <w:rPr>
          <w:rtl w:val="0"/>
        </w:rPr>
        <w:t xml:space="preserve">CRM.Customer</w:t>
      </w:r>
    </w:p>
    <w:p w:rsidR="00000000" w:rsidDel="00000000" w:rsidP="00000000" w:rsidRDefault="00000000" w:rsidRPr="00000000" w14:paraId="00000674">
      <w:pPr>
        <w:rPr/>
      </w:pPr>
      <w:r w:rsidDel="00000000" w:rsidR="00000000" w:rsidRPr="00000000">
        <w:rPr>
          <w:rtl w:val="0"/>
        </w:rPr>
        <w:t xml:space="preserve">      │</w:t>
      </w:r>
    </w:p>
    <w:p w:rsidR="00000000" w:rsidDel="00000000" w:rsidP="00000000" w:rsidRDefault="00000000" w:rsidRPr="00000000" w14:paraId="00000675">
      <w:pPr>
        <w:rPr/>
      </w:pPr>
      <w:r w:rsidDel="00000000" w:rsidR="00000000" w:rsidRPr="00000000">
        <w:rPr>
          <w:rtl w:val="0"/>
        </w:rPr>
        <w:t xml:space="preserve">      ├────────── ERP.Account</w:t>
      </w:r>
    </w:p>
    <w:p w:rsidR="00000000" w:rsidDel="00000000" w:rsidP="00000000" w:rsidRDefault="00000000" w:rsidRPr="00000000" w14:paraId="00000676">
      <w:pPr>
        <w:rPr/>
      </w:pPr>
      <w:r w:rsidDel="00000000" w:rsidR="00000000" w:rsidRPr="00000000">
        <w:rPr>
          <w:rtl w:val="0"/>
        </w:rPr>
        <w:t xml:space="preserve">      │</w:t>
      </w:r>
    </w:p>
    <w:p w:rsidR="00000000" w:rsidDel="00000000" w:rsidP="00000000" w:rsidRDefault="00000000" w:rsidRPr="00000000" w14:paraId="00000677">
      <w:pPr>
        <w:rPr/>
      </w:pPr>
      <w:r w:rsidDel="00000000" w:rsidR="00000000" w:rsidRPr="00000000">
        <w:rPr>
          <w:rtl w:val="0"/>
        </w:rPr>
        <w:t xml:space="preserve">      └────────── Support.Customer</w:t>
      </w:r>
    </w:p>
    <w:p w:rsidR="00000000" w:rsidDel="00000000" w:rsidP="00000000" w:rsidRDefault="00000000" w:rsidRPr="00000000" w14:paraId="00000678">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679">
      <w:pPr>
        <w:rPr/>
      </w:pPr>
      <w:r w:rsidDel="00000000" w:rsidR="00000000" w:rsidRPr="00000000">
        <w:rPr>
          <w:rtl w:val="0"/>
        </w:rPr>
        <w:t xml:space="preserve">Customer ── hasOpportunity ──&gt; Opportunity</w:t>
      </w:r>
    </w:p>
    <w:p w:rsidR="00000000" w:rsidDel="00000000" w:rsidP="00000000" w:rsidRDefault="00000000" w:rsidRPr="00000000" w14:paraId="0000067A">
      <w:pPr>
        <w:rPr/>
      </w:pPr>
      <w:r w:rsidDel="00000000" w:rsidR="00000000" w:rsidRPr="00000000">
        <w:rPr>
          <w:rtl w:val="0"/>
        </w:rPr>
        <w:t xml:space="preserve">Customer ── hasInvoice ──────&gt; Invoice</w:t>
      </w:r>
    </w:p>
    <w:p w:rsidR="00000000" w:rsidDel="00000000" w:rsidP="00000000" w:rsidRDefault="00000000" w:rsidRPr="00000000" w14:paraId="0000067B">
      <w:pPr>
        <w:rPr/>
      </w:pPr>
      <w:r w:rsidDel="00000000" w:rsidR="00000000" w:rsidRPr="00000000">
        <w:rPr>
          <w:rtl w:val="0"/>
        </w:rPr>
        <w:t xml:space="preserve">Customer ── hasPayment ──────&gt; Payment</w:t>
      </w:r>
    </w:p>
    <w:p w:rsidR="00000000" w:rsidDel="00000000" w:rsidP="00000000" w:rsidRDefault="00000000" w:rsidRPr="00000000" w14:paraId="0000067C">
      <w:pPr>
        <w:rPr/>
      </w:pPr>
      <w:r w:rsidDel="00000000" w:rsidR="00000000" w:rsidRPr="00000000">
        <w:rPr>
          <w:rtl w:val="0"/>
        </w:rPr>
        <w:t xml:space="preserve">Customer ── hasCase ─────────&gt; ServiceCase</w:t>
      </w:r>
    </w:p>
    <w:p w:rsidR="00000000" w:rsidDel="00000000" w:rsidP="00000000" w:rsidRDefault="00000000" w:rsidRPr="00000000" w14:paraId="0000067D">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67E">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67F">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680">
      <w:pPr>
        <w:rPr/>
      </w:pPr>
      <w:r w:rsidDel="00000000" w:rsidR="00000000" w:rsidRPr="00000000">
        <w:rPr>
          <w:rtl w:val="0"/>
        </w:rPr>
        <w:t xml:space="preserve">CustomerServiceContext</w:t>
      </w:r>
    </w:p>
    <w:p w:rsidR="00000000" w:rsidDel="00000000" w:rsidP="00000000" w:rsidRDefault="00000000" w:rsidRPr="00000000" w14:paraId="00000681">
      <w:pPr>
        <w:spacing w:after="240" w:before="240" w:lineRule="auto"/>
        <w:rPr/>
      </w:pPr>
      <w:r w:rsidDel="00000000" w:rsidR="00000000" w:rsidRPr="00000000">
        <w:rPr>
          <w:rtl w:val="0"/>
        </w:rPr>
        <w:t xml:space="preserve">with:</w:t>
      </w:r>
    </w:p>
    <w:p w:rsidR="00000000" w:rsidDel="00000000" w:rsidP="00000000" w:rsidRDefault="00000000" w:rsidRPr="00000000" w14:paraId="00000682">
      <w:pPr>
        <w:rPr/>
      </w:pPr>
      <w:r w:rsidDel="00000000" w:rsidR="00000000" w:rsidRPr="00000000">
        <w:rPr>
          <w:rtl w:val="0"/>
        </w:rPr>
        <w:t xml:space="preserve">Roles:</w:t>
      </w:r>
    </w:p>
    <w:p w:rsidR="00000000" w:rsidDel="00000000" w:rsidP="00000000" w:rsidRDefault="00000000" w:rsidRPr="00000000" w14:paraId="00000683">
      <w:pPr>
        <w:rPr/>
      </w:pPr>
      <w:r w:rsidDel="00000000" w:rsidR="00000000" w:rsidRPr="00000000">
        <w:rPr>
          <w:rtl w:val="0"/>
        </w:rPr>
        <w:t xml:space="preserve">    Customer</w:t>
      </w:r>
    </w:p>
    <w:p w:rsidR="00000000" w:rsidDel="00000000" w:rsidP="00000000" w:rsidRDefault="00000000" w:rsidRPr="00000000" w14:paraId="00000684">
      <w:pPr>
        <w:rPr/>
      </w:pPr>
      <w:r w:rsidDel="00000000" w:rsidR="00000000" w:rsidRPr="00000000">
        <w:rPr>
          <w:rtl w:val="0"/>
        </w:rPr>
        <w:t xml:space="preserve">    SalesRepresentative</w:t>
      </w:r>
    </w:p>
    <w:p w:rsidR="00000000" w:rsidDel="00000000" w:rsidP="00000000" w:rsidRDefault="00000000" w:rsidRPr="00000000" w14:paraId="00000685">
      <w:pPr>
        <w:rPr/>
      </w:pPr>
      <w:r w:rsidDel="00000000" w:rsidR="00000000" w:rsidRPr="00000000">
        <w:rPr>
          <w:rtl w:val="0"/>
        </w:rPr>
        <w:t xml:space="preserve">    BillingAgent</w:t>
      </w:r>
    </w:p>
    <w:p w:rsidR="00000000" w:rsidDel="00000000" w:rsidP="00000000" w:rsidRDefault="00000000" w:rsidRPr="00000000" w14:paraId="00000686">
      <w:pPr>
        <w:rPr/>
      </w:pPr>
      <w:r w:rsidDel="00000000" w:rsidR="00000000" w:rsidRPr="00000000">
        <w:rPr>
          <w:rtl w:val="0"/>
        </w:rPr>
        <w:t xml:space="preserve">    SupportAgent</w:t>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tl w:val="0"/>
        </w:rPr>
        <w:t xml:space="preserve">Actors:</w:t>
      </w:r>
    </w:p>
    <w:p w:rsidR="00000000" w:rsidDel="00000000" w:rsidP="00000000" w:rsidRDefault="00000000" w:rsidRPr="00000000" w14:paraId="00000689">
      <w:pPr>
        <w:rPr/>
      </w:pPr>
      <w:r w:rsidDel="00000000" w:rsidR="00000000" w:rsidRPr="00000000">
        <w:rPr>
          <w:rtl w:val="0"/>
        </w:rPr>
        <w:t xml:space="preserve">    CRM</w:t>
      </w:r>
    </w:p>
    <w:p w:rsidR="00000000" w:rsidDel="00000000" w:rsidP="00000000" w:rsidRDefault="00000000" w:rsidRPr="00000000" w14:paraId="0000068A">
      <w:pPr>
        <w:rPr/>
      </w:pPr>
      <w:r w:rsidDel="00000000" w:rsidR="00000000" w:rsidRPr="00000000">
        <w:rPr>
          <w:rtl w:val="0"/>
        </w:rPr>
        <w:t xml:space="preserve">    ERP</w:t>
      </w:r>
    </w:p>
    <w:p w:rsidR="00000000" w:rsidDel="00000000" w:rsidP="00000000" w:rsidRDefault="00000000" w:rsidRPr="00000000" w14:paraId="0000068B">
      <w:pPr>
        <w:rPr/>
      </w:pPr>
      <w:r w:rsidDel="00000000" w:rsidR="00000000" w:rsidRPr="00000000">
        <w:rPr>
          <w:rtl w:val="0"/>
        </w:rPr>
        <w:t xml:space="preserve">    Support</w:t>
      </w:r>
    </w:p>
    <w:p w:rsidR="00000000" w:rsidDel="00000000" w:rsidP="00000000" w:rsidRDefault="00000000" w:rsidRPr="00000000" w14:paraId="0000068C">
      <w:pPr>
        <w:rPr/>
      </w:pPr>
      <w:r w:rsidDel="00000000" w:rsidR="00000000" w:rsidRPr="00000000">
        <w:rPr>
          <w:rtl w:val="0"/>
        </w:rPr>
      </w:r>
    </w:p>
    <w:p w:rsidR="00000000" w:rsidDel="00000000" w:rsidP="00000000" w:rsidRDefault="00000000" w:rsidRPr="00000000" w14:paraId="0000068D">
      <w:pPr>
        <w:rPr/>
      </w:pPr>
      <w:r w:rsidDel="00000000" w:rsidR="00000000" w:rsidRPr="00000000">
        <w:rPr>
          <w:rtl w:val="0"/>
        </w:rPr>
        <w:t xml:space="preserve">Interactions:</w:t>
      </w:r>
    </w:p>
    <w:p w:rsidR="00000000" w:rsidDel="00000000" w:rsidP="00000000" w:rsidRDefault="00000000" w:rsidRPr="00000000" w14:paraId="0000068E">
      <w:pPr>
        <w:rPr/>
      </w:pPr>
      <w:r w:rsidDel="00000000" w:rsidR="00000000" w:rsidRPr="00000000">
        <w:rPr>
          <w:rtl w:val="0"/>
        </w:rPr>
        <w:t xml:space="preserve">    viewCustomer</w:t>
      </w:r>
    </w:p>
    <w:p w:rsidR="00000000" w:rsidDel="00000000" w:rsidP="00000000" w:rsidRDefault="00000000" w:rsidRPr="00000000" w14:paraId="0000068F">
      <w:pPr>
        <w:rPr/>
      </w:pPr>
      <w:r w:rsidDel="00000000" w:rsidR="00000000" w:rsidRPr="00000000">
        <w:rPr>
          <w:rtl w:val="0"/>
        </w:rPr>
        <w:t xml:space="preserve">    createOpportunity</w:t>
      </w:r>
    </w:p>
    <w:p w:rsidR="00000000" w:rsidDel="00000000" w:rsidP="00000000" w:rsidRDefault="00000000" w:rsidRPr="00000000" w14:paraId="00000690">
      <w:pPr>
        <w:rPr/>
      </w:pPr>
      <w:r w:rsidDel="00000000" w:rsidR="00000000" w:rsidRPr="00000000">
        <w:rPr>
          <w:rtl w:val="0"/>
        </w:rPr>
        <w:t xml:space="preserve">    issueInvoice</w:t>
      </w:r>
    </w:p>
    <w:p w:rsidR="00000000" w:rsidDel="00000000" w:rsidP="00000000" w:rsidRDefault="00000000" w:rsidRPr="00000000" w14:paraId="00000691">
      <w:pPr>
        <w:rPr/>
      </w:pPr>
      <w:r w:rsidDel="00000000" w:rsidR="00000000" w:rsidRPr="00000000">
        <w:rPr>
          <w:rtl w:val="0"/>
        </w:rPr>
        <w:t xml:space="preserve">    recordPayment</w:t>
      </w:r>
    </w:p>
    <w:p w:rsidR="00000000" w:rsidDel="00000000" w:rsidP="00000000" w:rsidRDefault="00000000" w:rsidRPr="00000000" w14:paraId="00000692">
      <w:pPr>
        <w:rPr/>
      </w:pPr>
      <w:r w:rsidDel="00000000" w:rsidR="00000000" w:rsidRPr="00000000">
        <w:rPr>
          <w:rtl w:val="0"/>
        </w:rPr>
        <w:t xml:space="preserve">    openServiceCase</w:t>
      </w:r>
    </w:p>
    <w:p w:rsidR="00000000" w:rsidDel="00000000" w:rsidP="00000000" w:rsidRDefault="00000000" w:rsidRPr="00000000" w14:paraId="00000693">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694">
      <w:pPr>
        <w:rPr/>
      </w:pPr>
      <w:r w:rsidDel="00000000" w:rsidR="00000000" w:rsidRPr="00000000">
        <w:rPr>
          <w:rtl w:val="0"/>
        </w:rPr>
        <w:t xml:space="preserve">GET  /customers/{id}</w:t>
      </w:r>
    </w:p>
    <w:p w:rsidR="00000000" w:rsidDel="00000000" w:rsidP="00000000" w:rsidRDefault="00000000" w:rsidRPr="00000000" w14:paraId="00000695">
      <w:pPr>
        <w:rPr/>
      </w:pPr>
      <w:r w:rsidDel="00000000" w:rsidR="00000000" w:rsidRPr="00000000">
        <w:rPr>
          <w:rtl w:val="0"/>
        </w:rPr>
        <w:t xml:space="preserve">GET  /customers/{id}/opportunities</w:t>
      </w:r>
    </w:p>
    <w:p w:rsidR="00000000" w:rsidDel="00000000" w:rsidP="00000000" w:rsidRDefault="00000000" w:rsidRPr="00000000" w14:paraId="00000696">
      <w:pPr>
        <w:rPr/>
      </w:pPr>
      <w:r w:rsidDel="00000000" w:rsidR="00000000" w:rsidRPr="00000000">
        <w:rPr>
          <w:rtl w:val="0"/>
        </w:rPr>
        <w:t xml:space="preserve">GET  /customers/{id}/billing</w:t>
      </w:r>
    </w:p>
    <w:p w:rsidR="00000000" w:rsidDel="00000000" w:rsidP="00000000" w:rsidRDefault="00000000" w:rsidRPr="00000000" w14:paraId="00000697">
      <w:pPr>
        <w:rPr/>
      </w:pPr>
      <w:r w:rsidDel="00000000" w:rsidR="00000000" w:rsidRPr="00000000">
        <w:rPr>
          <w:rtl w:val="0"/>
        </w:rPr>
        <w:t xml:space="preserve">GET  /customers/{id}/service-cases</w:t>
      </w:r>
    </w:p>
    <w:p w:rsidR="00000000" w:rsidDel="00000000" w:rsidP="00000000" w:rsidRDefault="00000000" w:rsidRPr="00000000" w14:paraId="00000698">
      <w:pPr>
        <w:rPr/>
      </w:pPr>
      <w:r w:rsidDel="00000000" w:rsidR="00000000" w:rsidRPr="00000000">
        <w:rPr>
          <w:rtl w:val="0"/>
        </w:rPr>
        <w:t xml:space="preserve">POST /customers/{id}/open-service-case</w:t>
      </w:r>
    </w:p>
    <w:p w:rsidR="00000000" w:rsidDel="00000000" w:rsidP="00000000" w:rsidRDefault="00000000" w:rsidRPr="00000000" w14:paraId="00000699">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69A">
      <w:pPr>
        <w:pStyle w:val="Heading2"/>
        <w:keepNext w:val="0"/>
        <w:keepLines w:val="0"/>
        <w:spacing w:before="280" w:lineRule="auto"/>
        <w:rPr/>
      </w:pPr>
      <w:bookmarkStart w:colFirst="0" w:colLast="0" w:name="_flsajguc46mk" w:id="114"/>
      <w:bookmarkEnd w:id="114"/>
      <w:r w:rsidDel="00000000" w:rsidR="00000000" w:rsidRPr="00000000">
        <w:rPr>
          <w:rtl w:val="0"/>
        </w:rPr>
        <w:t xml:space="preserve">Use Case as an Inferred Semantic Contract</w:t>
      </w:r>
    </w:p>
    <w:p w:rsidR="00000000" w:rsidDel="00000000" w:rsidP="00000000" w:rsidRDefault="00000000" w:rsidRPr="00000000" w14:paraId="0000069B">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69C">
      <w:pPr>
        <w:rPr/>
      </w:pPr>
      <w:r w:rsidDel="00000000" w:rsidR="00000000" w:rsidRPr="00000000">
        <w:rPr>
          <w:rtl w:val="0"/>
        </w:rPr>
        <w:t xml:space="preserve">Context</w:t>
      </w:r>
    </w:p>
    <w:p w:rsidR="00000000" w:rsidDel="00000000" w:rsidP="00000000" w:rsidRDefault="00000000" w:rsidRPr="00000000" w14:paraId="0000069D">
      <w:pPr>
        <w:rPr/>
      </w:pPr>
      <w:r w:rsidDel="00000000" w:rsidR="00000000" w:rsidRPr="00000000">
        <w:rPr>
          <w:rtl w:val="0"/>
        </w:rPr>
        <w:t xml:space="preserve">    Roles</w:t>
      </w:r>
    </w:p>
    <w:p w:rsidR="00000000" w:rsidDel="00000000" w:rsidP="00000000" w:rsidRDefault="00000000" w:rsidRPr="00000000" w14:paraId="0000069E">
      <w:pPr>
        <w:rPr/>
      </w:pPr>
      <w:r w:rsidDel="00000000" w:rsidR="00000000" w:rsidRPr="00000000">
        <w:rPr>
          <w:rtl w:val="0"/>
        </w:rPr>
        <w:t xml:space="preserve">        Actors</w:t>
      </w:r>
    </w:p>
    <w:p w:rsidR="00000000" w:rsidDel="00000000" w:rsidP="00000000" w:rsidRDefault="00000000" w:rsidRPr="00000000" w14:paraId="0000069F">
      <w:pPr>
        <w:rPr/>
      </w:pPr>
      <w:r w:rsidDel="00000000" w:rsidR="00000000" w:rsidRPr="00000000">
        <w:rPr>
          <w:rtl w:val="0"/>
        </w:rPr>
        <w:t xml:space="preserve">            Interactions</w:t>
      </w:r>
    </w:p>
    <w:p w:rsidR="00000000" w:rsidDel="00000000" w:rsidP="00000000" w:rsidRDefault="00000000" w:rsidRPr="00000000" w14:paraId="000006A0">
      <w:pPr>
        <w:rPr/>
      </w:pPr>
      <w:r w:rsidDel="00000000" w:rsidR="00000000" w:rsidRPr="00000000">
        <w:rPr>
          <w:rtl w:val="0"/>
        </w:rPr>
        <w:t xml:space="preserve">                Preconditions</w:t>
      </w:r>
    </w:p>
    <w:p w:rsidR="00000000" w:rsidDel="00000000" w:rsidP="00000000" w:rsidRDefault="00000000" w:rsidRPr="00000000" w14:paraId="000006A1">
      <w:pPr>
        <w:rPr/>
      </w:pPr>
      <w:r w:rsidDel="00000000" w:rsidR="00000000" w:rsidRPr="00000000">
        <w:rPr>
          <w:rtl w:val="0"/>
        </w:rPr>
        <w:t xml:space="preserve">                State</w:t>
      </w:r>
    </w:p>
    <w:p w:rsidR="00000000" w:rsidDel="00000000" w:rsidP="00000000" w:rsidRDefault="00000000" w:rsidRPr="00000000" w14:paraId="000006A2">
      <w:pPr>
        <w:rPr/>
      </w:pPr>
      <w:r w:rsidDel="00000000" w:rsidR="00000000" w:rsidRPr="00000000">
        <w:rPr>
          <w:rtl w:val="0"/>
        </w:rPr>
        <w:t xml:space="preserve">                Results</w:t>
      </w:r>
    </w:p>
    <w:p w:rsidR="00000000" w:rsidDel="00000000" w:rsidP="00000000" w:rsidRDefault="00000000" w:rsidRPr="00000000" w14:paraId="000006A3">
      <w:pPr>
        <w:rPr/>
      </w:pPr>
      <w:r w:rsidDel="00000000" w:rsidR="00000000" w:rsidRPr="00000000">
        <w:rPr>
          <w:rtl w:val="0"/>
        </w:rPr>
        <w:t xml:space="preserve">                Transitions</w:t>
      </w:r>
    </w:p>
    <w:p w:rsidR="00000000" w:rsidDel="00000000" w:rsidP="00000000" w:rsidRDefault="00000000" w:rsidRPr="00000000" w14:paraId="000006A4">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6A5">
      <w:pPr>
        <w:spacing w:after="240" w:before="240" w:lineRule="auto"/>
        <w:rPr/>
      </w:pPr>
      <w:r w:rsidDel="00000000" w:rsidR="00000000" w:rsidRPr="00000000">
        <w:rPr>
          <w:rtl w:val="0"/>
        </w:rPr>
        <w:t xml:space="preserve">For example:</w:t>
      </w:r>
    </w:p>
    <w:p w:rsidR="00000000" w:rsidDel="00000000" w:rsidP="00000000" w:rsidRDefault="00000000" w:rsidRPr="00000000" w14:paraId="000006A6">
      <w:pPr>
        <w:rPr/>
      </w:pPr>
      <w:r w:rsidDel="00000000" w:rsidR="00000000" w:rsidRPr="00000000">
        <w:rPr>
          <w:rtl w:val="0"/>
        </w:rPr>
        <w:t xml:space="preserve">(CustomerOnboardingContext,</w:t>
      </w:r>
    </w:p>
    <w:p w:rsidR="00000000" w:rsidDel="00000000" w:rsidP="00000000" w:rsidRDefault="00000000" w:rsidRPr="00000000" w14:paraId="000006A7">
      <w:pPr>
        <w:rPr/>
      </w:pPr>
      <w:r w:rsidDel="00000000" w:rsidR="00000000" w:rsidRPr="00000000">
        <w:rPr>
          <w:rtl w:val="0"/>
        </w:rPr>
        <w:t xml:space="preserve"> CustomerRole,</w:t>
      </w:r>
    </w:p>
    <w:p w:rsidR="00000000" w:rsidDel="00000000" w:rsidP="00000000" w:rsidRDefault="00000000" w:rsidRPr="00000000" w14:paraId="000006A8">
      <w:pPr>
        <w:rPr/>
      </w:pPr>
      <w:r w:rsidDel="00000000" w:rsidR="00000000" w:rsidRPr="00000000">
        <w:rPr>
          <w:rtl w:val="0"/>
        </w:rPr>
        <w:t xml:space="preserve"> CreateCustomerInteraction,</w:t>
      </w:r>
    </w:p>
    <w:p w:rsidR="00000000" w:rsidDel="00000000" w:rsidP="00000000" w:rsidRDefault="00000000" w:rsidRPr="00000000" w14:paraId="000006A9">
      <w:pPr>
        <w:rPr/>
      </w:pPr>
      <w:r w:rsidDel="00000000" w:rsidR="00000000" w:rsidRPr="00000000">
        <w:rPr>
          <w:rtl w:val="0"/>
        </w:rPr>
        <w:t xml:space="preserve"> Customer)</w:t>
      </w:r>
    </w:p>
    <w:p w:rsidR="00000000" w:rsidDel="00000000" w:rsidP="00000000" w:rsidRDefault="00000000" w:rsidRPr="00000000" w14:paraId="000006AA">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6AB">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6AC">
      <w:pPr>
        <w:pStyle w:val="Heading2"/>
        <w:keepNext w:val="0"/>
        <w:keepLines w:val="0"/>
        <w:spacing w:before="280" w:lineRule="auto"/>
        <w:rPr/>
      </w:pPr>
      <w:bookmarkStart w:colFirst="0" w:colLast="0" w:name="_b84bf9uwhksk" w:id="115"/>
      <w:bookmarkEnd w:id="115"/>
      <w:r w:rsidDel="00000000" w:rsidR="00000000" w:rsidRPr="00000000">
        <w:rPr>
          <w:rtl w:val="0"/>
        </w:rPr>
        <w:t xml:space="preserve">Use Case Discovery from Dimensional and State Structures</w:t>
      </w:r>
    </w:p>
    <w:p w:rsidR="00000000" w:rsidDel="00000000" w:rsidP="00000000" w:rsidRDefault="00000000" w:rsidRPr="00000000" w14:paraId="000006AD">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6AE">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6AF">
      <w:pPr>
        <w:rPr/>
      </w:pPr>
      <w:r w:rsidDel="00000000" w:rsidR="00000000" w:rsidRPr="00000000">
        <w:rPr>
          <w:rtl w:val="0"/>
        </w:rPr>
        <w:t xml:space="preserve">(Unemployed, Employment, Employee)</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(Junior, Promotion, Senior)</w:t>
      </w:r>
    </w:p>
    <w:p w:rsidR="00000000" w:rsidDel="00000000" w:rsidP="00000000" w:rsidRDefault="00000000" w:rsidRPr="00000000" w14:paraId="000006B2">
      <w:pPr>
        <w:rPr/>
      </w:pPr>
      <w:r w:rsidDel="00000000" w:rsidR="00000000" w:rsidRPr="00000000">
        <w:rPr>
          <w:rtl w:val="0"/>
        </w:rPr>
      </w:r>
    </w:p>
    <w:p w:rsidR="00000000" w:rsidDel="00000000" w:rsidP="00000000" w:rsidRDefault="00000000" w:rsidRPr="00000000" w14:paraId="000006B3">
      <w:pPr>
        <w:rPr/>
      </w:pPr>
      <w:r w:rsidDel="00000000" w:rsidR="00000000" w:rsidRPr="00000000">
        <w:rPr>
          <w:rtl w:val="0"/>
        </w:rPr>
        <w:t xml:space="preserve">(Single, Marriage, Married)</w:t>
      </w:r>
    </w:p>
    <w:p w:rsidR="00000000" w:rsidDel="00000000" w:rsidP="00000000" w:rsidRDefault="00000000" w:rsidRPr="00000000" w14:paraId="000006B4">
      <w:pPr>
        <w:rPr/>
      </w:pPr>
      <w:r w:rsidDel="00000000" w:rsidR="00000000" w:rsidRPr="00000000">
        <w:rPr>
          <w:rtl w:val="0"/>
        </w:rPr>
        <w:t xml:space="preserve">(Married, Divorce, Divorced)</w:t>
      </w:r>
    </w:p>
    <w:p w:rsidR="00000000" w:rsidDel="00000000" w:rsidP="00000000" w:rsidRDefault="00000000" w:rsidRPr="00000000" w14:paraId="000006B5">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6B6">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6B7">
      <w:pPr>
        <w:spacing w:after="240" w:before="240" w:lineRule="auto"/>
        <w:rPr/>
      </w:pPr>
      <w:r w:rsidDel="00000000" w:rsidR="00000000" w:rsidRPr="00000000">
        <w:rPr>
          <w:rtl w:val="0"/>
        </w:rPr>
        <w:t xml:space="preserve">For example:</w:t>
      </w:r>
    </w:p>
    <w:p w:rsidR="00000000" w:rsidDel="00000000" w:rsidP="00000000" w:rsidRDefault="00000000" w:rsidRPr="00000000" w14:paraId="000006B8">
      <w:pPr>
        <w:rPr/>
      </w:pPr>
      <w:r w:rsidDel="00000000" w:rsidR="00000000" w:rsidRPr="00000000">
        <w:rPr>
          <w:rtl w:val="0"/>
        </w:rPr>
        <w:t xml:space="preserve">EmployeeOnboarding</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rPr/>
      </w:pPr>
      <w:r w:rsidDel="00000000" w:rsidR="00000000" w:rsidRPr="00000000">
        <w:rPr>
          <w:rtl w:val="0"/>
        </w:rPr>
        <w:t xml:space="preserve">Previous:</w:t>
      </w:r>
    </w:p>
    <w:p w:rsidR="00000000" w:rsidDel="00000000" w:rsidP="00000000" w:rsidRDefault="00000000" w:rsidRPr="00000000" w14:paraId="000006BB">
      <w:pPr>
        <w:rPr/>
      </w:pPr>
      <w:r w:rsidDel="00000000" w:rsidR="00000000" w:rsidRPr="00000000">
        <w:rPr>
          <w:rtl w:val="0"/>
        </w:rPr>
        <w:t xml:space="preserve">    Applicant</w:t>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Interaction:</w:t>
      </w:r>
    </w:p>
    <w:p w:rsidR="00000000" w:rsidDel="00000000" w:rsidP="00000000" w:rsidRDefault="00000000" w:rsidRPr="00000000" w14:paraId="000006BE">
      <w:pPr>
        <w:rPr/>
      </w:pPr>
      <w:r w:rsidDel="00000000" w:rsidR="00000000" w:rsidRPr="00000000">
        <w:rPr>
          <w:rtl w:val="0"/>
        </w:rPr>
        <w:t xml:space="preserve">    Hire</w:t>
      </w:r>
    </w:p>
    <w:p w:rsidR="00000000" w:rsidDel="00000000" w:rsidP="00000000" w:rsidRDefault="00000000" w:rsidRPr="00000000" w14:paraId="000006BF">
      <w:pPr>
        <w:rPr/>
      </w:pPr>
      <w:r w:rsidDel="00000000" w:rsidR="00000000" w:rsidRPr="00000000">
        <w:rPr>
          <w:rtl w:val="0"/>
        </w:rPr>
      </w:r>
    </w:p>
    <w:p w:rsidR="00000000" w:rsidDel="00000000" w:rsidP="00000000" w:rsidRDefault="00000000" w:rsidRPr="00000000" w14:paraId="000006C0">
      <w:pPr>
        <w:rPr/>
      </w:pPr>
      <w:r w:rsidDel="00000000" w:rsidR="00000000" w:rsidRPr="00000000">
        <w:rPr>
          <w:rtl w:val="0"/>
        </w:rPr>
        <w:t xml:space="preserve">Current:</w:t>
      </w:r>
    </w:p>
    <w:p w:rsidR="00000000" w:rsidDel="00000000" w:rsidP="00000000" w:rsidRDefault="00000000" w:rsidRPr="00000000" w14:paraId="000006C1">
      <w:pPr>
        <w:rPr/>
      </w:pPr>
      <w:r w:rsidDel="00000000" w:rsidR="00000000" w:rsidRPr="00000000">
        <w:rPr>
          <w:rtl w:val="0"/>
        </w:rPr>
        <w:t xml:space="preserve">    Employee</w:t>
      </w:r>
    </w:p>
    <w:p w:rsidR="00000000" w:rsidDel="00000000" w:rsidP="00000000" w:rsidRDefault="00000000" w:rsidRPr="00000000" w14:paraId="000006C2">
      <w:pPr>
        <w:rPr/>
      </w:pP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Next:</w:t>
      </w:r>
    </w:p>
    <w:p w:rsidR="00000000" w:rsidDel="00000000" w:rsidP="00000000" w:rsidRDefault="00000000" w:rsidRPr="00000000" w14:paraId="000006C4">
      <w:pPr>
        <w:rPr/>
      </w:pPr>
      <w:r w:rsidDel="00000000" w:rsidR="00000000" w:rsidRPr="00000000">
        <w:rPr>
          <w:rtl w:val="0"/>
        </w:rPr>
        <w:t xml:space="preserve">    ActiveEmployee</w:t>
      </w:r>
    </w:p>
    <w:p w:rsidR="00000000" w:rsidDel="00000000" w:rsidP="00000000" w:rsidRDefault="00000000" w:rsidRPr="00000000" w14:paraId="000006C5">
      <w:pPr>
        <w:spacing w:after="240" w:before="240" w:lineRule="auto"/>
        <w:rPr/>
      </w:pPr>
      <w:r w:rsidDel="00000000" w:rsidR="00000000" w:rsidRPr="00000000">
        <w:rPr>
          <w:rtl w:val="0"/>
        </w:rPr>
        <w:t xml:space="preserve">or:</w:t>
      </w:r>
    </w:p>
    <w:p w:rsidR="00000000" w:rsidDel="00000000" w:rsidP="00000000" w:rsidRDefault="00000000" w:rsidRPr="00000000" w14:paraId="000006C6">
      <w:pPr>
        <w:rPr/>
      </w:pPr>
      <w:r w:rsidDel="00000000" w:rsidR="00000000" w:rsidRPr="00000000">
        <w:rPr>
          <w:rtl w:val="0"/>
        </w:rPr>
        <w:t xml:space="preserve">OrderFulfillment</w:t>
      </w:r>
    </w:p>
    <w:p w:rsidR="00000000" w:rsidDel="00000000" w:rsidP="00000000" w:rsidRDefault="00000000" w:rsidRPr="00000000" w14:paraId="000006C7">
      <w:pPr>
        <w:rPr/>
      </w:pPr>
      <w:r w:rsidDel="00000000" w:rsidR="00000000" w:rsidRPr="00000000">
        <w:rPr>
          <w:rtl w:val="0"/>
        </w:rPr>
      </w:r>
    </w:p>
    <w:p w:rsidR="00000000" w:rsidDel="00000000" w:rsidP="00000000" w:rsidRDefault="00000000" w:rsidRPr="00000000" w14:paraId="000006C8">
      <w:pPr>
        <w:rPr/>
      </w:pPr>
      <w:r w:rsidDel="00000000" w:rsidR="00000000" w:rsidRPr="00000000">
        <w:rPr>
          <w:rtl w:val="0"/>
        </w:rPr>
        <w:t xml:space="preserve">Previous:</w:t>
      </w:r>
    </w:p>
    <w:p w:rsidR="00000000" w:rsidDel="00000000" w:rsidP="00000000" w:rsidRDefault="00000000" w:rsidRPr="00000000" w14:paraId="000006C9">
      <w:pPr>
        <w:rPr/>
      </w:pPr>
      <w:r w:rsidDel="00000000" w:rsidR="00000000" w:rsidRPr="00000000">
        <w:rPr>
          <w:rtl w:val="0"/>
        </w:rPr>
        <w:t xml:space="preserve">    CreatedOrder</w:t>
      </w:r>
    </w:p>
    <w:p w:rsidR="00000000" w:rsidDel="00000000" w:rsidP="00000000" w:rsidRDefault="00000000" w:rsidRPr="00000000" w14:paraId="000006CA">
      <w:pPr>
        <w:rPr/>
      </w:pPr>
      <w:r w:rsidDel="00000000" w:rsidR="00000000" w:rsidRPr="00000000">
        <w:rPr>
          <w:rtl w:val="0"/>
        </w:rPr>
      </w:r>
    </w:p>
    <w:p w:rsidR="00000000" w:rsidDel="00000000" w:rsidP="00000000" w:rsidRDefault="00000000" w:rsidRPr="00000000" w14:paraId="000006CB">
      <w:pPr>
        <w:rPr/>
      </w:pPr>
      <w:r w:rsidDel="00000000" w:rsidR="00000000" w:rsidRPr="00000000">
        <w:rPr>
          <w:rtl w:val="0"/>
        </w:rPr>
        <w:t xml:space="preserve">Interaction:</w:t>
      </w:r>
    </w:p>
    <w:p w:rsidR="00000000" w:rsidDel="00000000" w:rsidP="00000000" w:rsidRDefault="00000000" w:rsidRPr="00000000" w14:paraId="000006CC">
      <w:pPr>
        <w:rPr/>
      </w:pPr>
      <w:r w:rsidDel="00000000" w:rsidR="00000000" w:rsidRPr="00000000">
        <w:rPr>
          <w:rtl w:val="0"/>
        </w:rPr>
        <w:t xml:space="preserve">    Fulfill</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pPr>
      <w:r w:rsidDel="00000000" w:rsidR="00000000" w:rsidRPr="00000000">
        <w:rPr>
          <w:rtl w:val="0"/>
        </w:rPr>
        <w:t xml:space="preserve">Current:</w:t>
      </w:r>
    </w:p>
    <w:p w:rsidR="00000000" w:rsidDel="00000000" w:rsidP="00000000" w:rsidRDefault="00000000" w:rsidRPr="00000000" w14:paraId="000006CF">
      <w:pPr>
        <w:rPr/>
      </w:pPr>
      <w:r w:rsidDel="00000000" w:rsidR="00000000" w:rsidRPr="00000000">
        <w:rPr>
          <w:rtl w:val="0"/>
        </w:rPr>
        <w:t xml:space="preserve">    FulfilledOrder</w:t>
      </w:r>
    </w:p>
    <w:p w:rsidR="00000000" w:rsidDel="00000000" w:rsidP="00000000" w:rsidRDefault="00000000" w:rsidRPr="00000000" w14:paraId="000006D0">
      <w:pPr>
        <w:rPr/>
      </w:pP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Next:</w:t>
      </w:r>
    </w:p>
    <w:p w:rsidR="00000000" w:rsidDel="00000000" w:rsidP="00000000" w:rsidRDefault="00000000" w:rsidRPr="00000000" w14:paraId="000006D2">
      <w:pPr>
        <w:rPr/>
      </w:pPr>
      <w:r w:rsidDel="00000000" w:rsidR="00000000" w:rsidRPr="00000000">
        <w:rPr>
          <w:rtl w:val="0"/>
        </w:rPr>
        <w:t xml:space="preserve">    ShippedOrder</w:t>
      </w:r>
    </w:p>
    <w:p w:rsidR="00000000" w:rsidDel="00000000" w:rsidP="00000000" w:rsidRDefault="00000000" w:rsidRPr="00000000" w14:paraId="000006D3">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6D4">
      <w:pPr>
        <w:rPr/>
      </w:pPr>
      <w:r w:rsidDel="00000000" w:rsidR="00000000" w:rsidRPr="00000000">
        <w:rPr>
          <w:rtl w:val="0"/>
        </w:rPr>
        <w:t xml:space="preserve">POST /orders/{id}/fulfill</w:t>
      </w:r>
    </w:p>
    <w:p w:rsidR="00000000" w:rsidDel="00000000" w:rsidP="00000000" w:rsidRDefault="00000000" w:rsidRPr="00000000" w14:paraId="000006D5">
      <w:pPr>
        <w:rPr/>
      </w:pPr>
      <w:r w:rsidDel="00000000" w:rsidR="00000000" w:rsidRPr="00000000">
        <w:rPr>
          <w:rtl w:val="0"/>
        </w:rPr>
        <w:t xml:space="preserve">POST /orders/{id}/ship</w:t>
      </w:r>
    </w:p>
    <w:p w:rsidR="00000000" w:rsidDel="00000000" w:rsidP="00000000" w:rsidRDefault="00000000" w:rsidRPr="00000000" w14:paraId="000006D6">
      <w:pPr>
        <w:rPr/>
      </w:pPr>
      <w:r w:rsidDel="00000000" w:rsidR="00000000" w:rsidRPr="00000000">
        <w:rPr>
          <w:rtl w:val="0"/>
        </w:rPr>
        <w:t xml:space="preserve">POST /employees/{id}/activate</w:t>
      </w:r>
    </w:p>
    <w:p w:rsidR="00000000" w:rsidDel="00000000" w:rsidP="00000000" w:rsidRDefault="00000000" w:rsidRPr="00000000" w14:paraId="000006D7">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6D8">
      <w:pPr>
        <w:pStyle w:val="Heading2"/>
        <w:keepNext w:val="0"/>
        <w:keepLines w:val="0"/>
        <w:spacing w:before="280" w:lineRule="auto"/>
        <w:rPr/>
      </w:pPr>
      <w:bookmarkStart w:colFirst="0" w:colLast="0" w:name="_srt7hy9f6vvs" w:id="116"/>
      <w:bookmarkEnd w:id="116"/>
      <w:r w:rsidDel="00000000" w:rsidR="00000000" w:rsidRPr="00000000">
        <w:rPr>
          <w:rtl w:val="0"/>
        </w:rPr>
        <w:t xml:space="preserve">Composite Interactions</w:t>
      </w:r>
    </w:p>
    <w:p w:rsidR="00000000" w:rsidDel="00000000" w:rsidP="00000000" w:rsidRDefault="00000000" w:rsidRPr="00000000" w14:paraId="000006D9">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6DA">
      <w:pPr>
        <w:spacing w:after="240" w:before="240" w:lineRule="auto"/>
        <w:rPr/>
      </w:pPr>
      <w:r w:rsidDel="00000000" w:rsidR="00000000" w:rsidRPr="00000000">
        <w:rPr>
          <w:rtl w:val="0"/>
        </w:rPr>
        <w:t xml:space="preserve">For example:</w:t>
      </w:r>
    </w:p>
    <w:p w:rsidR="00000000" w:rsidDel="00000000" w:rsidP="00000000" w:rsidRDefault="00000000" w:rsidRPr="00000000" w14:paraId="000006DB">
      <w:pPr>
        <w:rPr/>
      </w:pPr>
      <w:r w:rsidDel="00000000" w:rsidR="00000000" w:rsidRPr="00000000">
        <w:rPr>
          <w:rtl w:val="0"/>
        </w:rPr>
        <w:t xml:space="preserve">CustomerOnboarding</w:t>
      </w:r>
    </w:p>
    <w:p w:rsidR="00000000" w:rsidDel="00000000" w:rsidP="00000000" w:rsidRDefault="00000000" w:rsidRPr="00000000" w14:paraId="000006DC">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6DD">
      <w:pPr>
        <w:rPr/>
      </w:pPr>
      <w:r w:rsidDel="00000000" w:rsidR="00000000" w:rsidRPr="00000000">
        <w:rPr>
          <w:rtl w:val="0"/>
        </w:rPr>
        <w:t xml:space="preserve">createCustomer</w:t>
      </w:r>
    </w:p>
    <w:p w:rsidR="00000000" w:rsidDel="00000000" w:rsidP="00000000" w:rsidRDefault="00000000" w:rsidRPr="00000000" w14:paraId="000006D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DF">
      <w:pPr>
        <w:rPr/>
      </w:pPr>
      <w:r w:rsidDel="00000000" w:rsidR="00000000" w:rsidRPr="00000000">
        <w:rPr>
          <w:rtl w:val="0"/>
        </w:rPr>
        <w:t xml:space="preserve">verifyIdentity</w:t>
      </w:r>
    </w:p>
    <w:p w:rsidR="00000000" w:rsidDel="00000000" w:rsidP="00000000" w:rsidRDefault="00000000" w:rsidRPr="00000000" w14:paraId="000006E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1">
      <w:pPr>
        <w:rPr/>
      </w:pPr>
      <w:r w:rsidDel="00000000" w:rsidR="00000000" w:rsidRPr="00000000">
        <w:rPr>
          <w:rtl w:val="0"/>
        </w:rPr>
        <w:t xml:space="preserve">evaluateEligibility</w:t>
      </w:r>
    </w:p>
    <w:p w:rsidR="00000000" w:rsidDel="00000000" w:rsidP="00000000" w:rsidRDefault="00000000" w:rsidRPr="00000000" w14:paraId="000006E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3">
      <w:pPr>
        <w:rPr/>
      </w:pPr>
      <w:r w:rsidDel="00000000" w:rsidR="00000000" w:rsidRPr="00000000">
        <w:rPr>
          <w:rtl w:val="0"/>
        </w:rPr>
        <w:t xml:space="preserve">createAccount</w:t>
      </w:r>
    </w:p>
    <w:p w:rsidR="00000000" w:rsidDel="00000000" w:rsidP="00000000" w:rsidRDefault="00000000" w:rsidRPr="00000000" w14:paraId="000006E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E5">
      <w:pPr>
        <w:rPr/>
      </w:pPr>
      <w:r w:rsidDel="00000000" w:rsidR="00000000" w:rsidRPr="00000000">
        <w:rPr>
          <w:rtl w:val="0"/>
        </w:rPr>
        <w:t xml:space="preserve">activateAccount</w:t>
      </w:r>
    </w:p>
    <w:p w:rsidR="00000000" w:rsidDel="00000000" w:rsidP="00000000" w:rsidRDefault="00000000" w:rsidRPr="00000000" w14:paraId="000006E6">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6E7">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6E8">
      <w:pPr>
        <w:rPr/>
      </w:pPr>
      <w:r w:rsidDel="00000000" w:rsidR="00000000" w:rsidRPr="00000000">
        <w:rPr>
          <w:rtl w:val="0"/>
        </w:rPr>
        <w:t xml:space="preserve">POST /customer-onboarding</w:t>
      </w:r>
    </w:p>
    <w:p w:rsidR="00000000" w:rsidDel="00000000" w:rsidP="00000000" w:rsidRDefault="00000000" w:rsidRPr="00000000" w14:paraId="000006E9">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6EA">
      <w:pPr>
        <w:rPr/>
      </w:pPr>
      <w:r w:rsidDel="00000000" w:rsidR="00000000" w:rsidRPr="00000000">
        <w:rPr>
          <w:rtl w:val="0"/>
        </w:rPr>
        <w:t xml:space="preserve">CRM</w:t>
      </w:r>
    </w:p>
    <w:p w:rsidR="00000000" w:rsidDel="00000000" w:rsidP="00000000" w:rsidRDefault="00000000" w:rsidRPr="00000000" w14:paraId="000006EB">
      <w:pPr>
        <w:rPr/>
      </w:pPr>
      <w:r w:rsidDel="00000000" w:rsidR="00000000" w:rsidRPr="00000000">
        <w:rPr>
          <w:rtl w:val="0"/>
        </w:rPr>
        <w:t xml:space="preserve">  └── createCustomer</w:t>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pPr>
      <w:r w:rsidDel="00000000" w:rsidR="00000000" w:rsidRPr="00000000">
        <w:rPr>
          <w:rtl w:val="0"/>
        </w:rPr>
        <w:t xml:space="preserve">Identity Service</w:t>
      </w:r>
    </w:p>
    <w:p w:rsidR="00000000" w:rsidDel="00000000" w:rsidP="00000000" w:rsidRDefault="00000000" w:rsidRPr="00000000" w14:paraId="000006EE">
      <w:pPr>
        <w:rPr/>
      </w:pPr>
      <w:r w:rsidDel="00000000" w:rsidR="00000000" w:rsidRPr="00000000">
        <w:rPr>
          <w:rtl w:val="0"/>
        </w:rPr>
        <w:t xml:space="preserve">  └── verifyIdentity</w:t>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pPr>
      <w:r w:rsidDel="00000000" w:rsidR="00000000" w:rsidRPr="00000000">
        <w:rPr>
          <w:rtl w:val="0"/>
        </w:rPr>
        <w:t xml:space="preserve">Compliance</w:t>
      </w:r>
    </w:p>
    <w:p w:rsidR="00000000" w:rsidDel="00000000" w:rsidP="00000000" w:rsidRDefault="00000000" w:rsidRPr="00000000" w14:paraId="000006F1">
      <w:pPr>
        <w:rPr/>
      </w:pPr>
      <w:r w:rsidDel="00000000" w:rsidR="00000000" w:rsidRPr="00000000">
        <w:rPr>
          <w:rtl w:val="0"/>
        </w:rPr>
        <w:t xml:space="preserve">  └── evaluateEligibility</w:t>
      </w:r>
    </w:p>
    <w:p w:rsidR="00000000" w:rsidDel="00000000" w:rsidP="00000000" w:rsidRDefault="00000000" w:rsidRPr="00000000" w14:paraId="000006F2">
      <w:pPr>
        <w:rPr/>
      </w:pP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ERP</w:t>
      </w:r>
    </w:p>
    <w:p w:rsidR="00000000" w:rsidDel="00000000" w:rsidP="00000000" w:rsidRDefault="00000000" w:rsidRPr="00000000" w14:paraId="000006F4">
      <w:pPr>
        <w:rPr/>
      </w:pPr>
      <w:r w:rsidDel="00000000" w:rsidR="00000000" w:rsidRPr="00000000">
        <w:rPr>
          <w:rtl w:val="0"/>
        </w:rPr>
        <w:t xml:space="preserve">  └── createAccount</w:t>
      </w:r>
    </w:p>
    <w:p w:rsidR="00000000" w:rsidDel="00000000" w:rsidP="00000000" w:rsidRDefault="00000000" w:rsidRPr="00000000" w14:paraId="000006F5">
      <w:pPr>
        <w:rPr/>
      </w:pPr>
      <w:r w:rsidDel="00000000" w:rsidR="00000000" w:rsidRPr="00000000">
        <w:rPr>
          <w:rtl w:val="0"/>
        </w:rPr>
      </w:r>
    </w:p>
    <w:p w:rsidR="00000000" w:rsidDel="00000000" w:rsidP="00000000" w:rsidRDefault="00000000" w:rsidRPr="00000000" w14:paraId="000006F6">
      <w:pPr>
        <w:rPr/>
      </w:pPr>
      <w:r w:rsidDel="00000000" w:rsidR="00000000" w:rsidRPr="00000000">
        <w:rPr>
          <w:rtl w:val="0"/>
        </w:rPr>
        <w:t xml:space="preserve">Access / Service Platform</w:t>
      </w:r>
    </w:p>
    <w:p w:rsidR="00000000" w:rsidDel="00000000" w:rsidP="00000000" w:rsidRDefault="00000000" w:rsidRPr="00000000" w14:paraId="000006F7">
      <w:pPr>
        <w:rPr/>
      </w:pPr>
      <w:r w:rsidDel="00000000" w:rsidR="00000000" w:rsidRPr="00000000">
        <w:rPr>
          <w:rtl w:val="0"/>
        </w:rPr>
        <w:t xml:space="preserve">  └── activateAccount</w:t>
      </w:r>
    </w:p>
    <w:p w:rsidR="00000000" w:rsidDel="00000000" w:rsidP="00000000" w:rsidRDefault="00000000" w:rsidRPr="00000000" w14:paraId="000006F8">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6F9">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6FA">
      <w:pPr>
        <w:pStyle w:val="Heading2"/>
        <w:keepNext w:val="0"/>
        <w:keepLines w:val="0"/>
        <w:spacing w:before="280" w:lineRule="auto"/>
        <w:rPr/>
      </w:pPr>
      <w:bookmarkStart w:colFirst="0" w:colLast="0" w:name="_q835thbpx26t" w:id="117"/>
      <w:bookmarkEnd w:id="117"/>
      <w:r w:rsidDel="00000000" w:rsidR="00000000" w:rsidRPr="00000000">
        <w:rPr>
          <w:rtl w:val="0"/>
        </w:rPr>
        <w:t xml:space="preserve">Unified Read Facade and Unified Interaction Facade</w:t>
      </w:r>
    </w:p>
    <w:p w:rsidR="00000000" w:rsidDel="00000000" w:rsidP="00000000" w:rsidRDefault="00000000" w:rsidRPr="00000000" w14:paraId="000006FB">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6FC">
      <w:pPr>
        <w:pStyle w:val="Heading3"/>
        <w:keepNext w:val="0"/>
        <w:keepLines w:val="0"/>
        <w:spacing w:after="40" w:before="240" w:lineRule="auto"/>
        <w:rPr/>
      </w:pPr>
      <w:bookmarkStart w:colFirst="0" w:colLast="0" w:name="_6a1u1z4g7hhb" w:id="118"/>
      <w:bookmarkEnd w:id="118"/>
      <w:r w:rsidDel="00000000" w:rsidR="00000000" w:rsidRPr="00000000">
        <w:rPr>
          <w:rtl w:val="0"/>
        </w:rPr>
        <w:t xml:space="preserve">Unified Resource Facade</w:t>
      </w:r>
    </w:p>
    <w:p w:rsidR="00000000" w:rsidDel="00000000" w:rsidP="00000000" w:rsidRDefault="00000000" w:rsidRPr="00000000" w14:paraId="000006FD">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6FE">
      <w:pPr>
        <w:rPr/>
      </w:pPr>
      <w:r w:rsidDel="00000000" w:rsidR="00000000" w:rsidRPr="00000000">
        <w:rPr>
          <w:rtl w:val="0"/>
        </w:rPr>
        <w:t xml:space="preserve">/customer/{id}</w:t>
      </w:r>
    </w:p>
    <w:p w:rsidR="00000000" w:rsidDel="00000000" w:rsidP="00000000" w:rsidRDefault="00000000" w:rsidRPr="00000000" w14:paraId="000006FF">
      <w:pPr>
        <w:rPr/>
      </w:pPr>
      <w:r w:rsidDel="00000000" w:rsidR="00000000" w:rsidRPr="00000000">
        <w:rPr>
          <w:rtl w:val="0"/>
        </w:rPr>
        <w:t xml:space="preserve">/employee/{id}</w:t>
      </w:r>
    </w:p>
    <w:p w:rsidR="00000000" w:rsidDel="00000000" w:rsidP="00000000" w:rsidRDefault="00000000" w:rsidRPr="00000000" w14:paraId="00000700">
      <w:pPr>
        <w:rPr/>
      </w:pPr>
      <w:r w:rsidDel="00000000" w:rsidR="00000000" w:rsidRPr="00000000">
        <w:rPr>
          <w:rtl w:val="0"/>
        </w:rPr>
        <w:t xml:space="preserve">/order/{id}</w:t>
      </w:r>
    </w:p>
    <w:p w:rsidR="00000000" w:rsidDel="00000000" w:rsidP="00000000" w:rsidRDefault="00000000" w:rsidRPr="00000000" w14:paraId="00000701">
      <w:pPr>
        <w:rPr/>
      </w:pPr>
      <w:r w:rsidDel="00000000" w:rsidR="00000000" w:rsidRPr="00000000">
        <w:rPr>
          <w:rtl w:val="0"/>
        </w:rPr>
        <w:t xml:space="preserve">/product/{id}</w:t>
      </w:r>
    </w:p>
    <w:p w:rsidR="00000000" w:rsidDel="00000000" w:rsidP="00000000" w:rsidRDefault="00000000" w:rsidRPr="00000000" w14:paraId="00000702">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703">
      <w:pPr>
        <w:pStyle w:val="Heading3"/>
        <w:keepNext w:val="0"/>
        <w:keepLines w:val="0"/>
        <w:spacing w:after="40" w:before="240" w:lineRule="auto"/>
        <w:rPr/>
      </w:pPr>
      <w:bookmarkStart w:colFirst="0" w:colLast="0" w:name="_xtf7g2uq62ua" w:id="119"/>
      <w:bookmarkEnd w:id="119"/>
      <w:r w:rsidDel="00000000" w:rsidR="00000000" w:rsidRPr="00000000">
        <w:rPr>
          <w:rtl w:val="0"/>
        </w:rPr>
        <w:t xml:space="preserve">Unified Interaction Facade</w:t>
      </w:r>
    </w:p>
    <w:p w:rsidR="00000000" w:rsidDel="00000000" w:rsidP="00000000" w:rsidRDefault="00000000" w:rsidRPr="00000000" w14:paraId="00000704">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705">
      <w:pPr>
        <w:rPr/>
      </w:pPr>
      <w:r w:rsidDel="00000000" w:rsidR="00000000" w:rsidRPr="00000000">
        <w:rPr>
          <w:rtl w:val="0"/>
        </w:rPr>
        <w:t xml:space="preserve">/customer-onboarding</w:t>
      </w:r>
    </w:p>
    <w:p w:rsidR="00000000" w:rsidDel="00000000" w:rsidP="00000000" w:rsidRDefault="00000000" w:rsidRPr="00000000" w14:paraId="00000706">
      <w:pPr>
        <w:rPr/>
      </w:pPr>
      <w:r w:rsidDel="00000000" w:rsidR="00000000" w:rsidRPr="00000000">
        <w:rPr>
          <w:rtl w:val="0"/>
        </w:rPr>
        <w:t xml:space="preserve">/order-fulfillment</w:t>
      </w:r>
    </w:p>
    <w:p w:rsidR="00000000" w:rsidDel="00000000" w:rsidP="00000000" w:rsidRDefault="00000000" w:rsidRPr="00000000" w14:paraId="00000707">
      <w:pPr>
        <w:rPr/>
      </w:pPr>
      <w:r w:rsidDel="00000000" w:rsidR="00000000" w:rsidRPr="00000000">
        <w:rPr>
          <w:rtl w:val="0"/>
        </w:rPr>
        <w:t xml:space="preserve">/employee-change-role</w:t>
      </w:r>
    </w:p>
    <w:p w:rsidR="00000000" w:rsidDel="00000000" w:rsidP="00000000" w:rsidRDefault="00000000" w:rsidRPr="00000000" w14:paraId="00000708">
      <w:pPr>
        <w:rPr/>
      </w:pPr>
      <w:r w:rsidDel="00000000" w:rsidR="00000000" w:rsidRPr="00000000">
        <w:rPr>
          <w:rtl w:val="0"/>
        </w:rPr>
        <w:t xml:space="preserve">/customer-service</w:t>
      </w:r>
    </w:p>
    <w:p w:rsidR="00000000" w:rsidDel="00000000" w:rsidP="00000000" w:rsidRDefault="00000000" w:rsidRPr="00000000" w14:paraId="00000709">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70A">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70B">
      <w:pPr>
        <w:pStyle w:val="Heading2"/>
        <w:keepNext w:val="0"/>
        <w:keepLines w:val="0"/>
        <w:spacing w:before="280" w:lineRule="auto"/>
        <w:rPr/>
      </w:pPr>
      <w:bookmarkStart w:colFirst="0" w:colLast="0" w:name="_5262ppt7bc7c" w:id="120"/>
      <w:bookmarkEnd w:id="120"/>
      <w:r w:rsidDel="00000000" w:rsidR="00000000" w:rsidRPr="00000000">
        <w:rPr>
          <w:rtl w:val="0"/>
        </w:rPr>
        <w:t xml:space="preserve">Traceability from Facade Interaction to Datasources</w:t>
      </w:r>
    </w:p>
    <w:p w:rsidR="00000000" w:rsidDel="00000000" w:rsidP="00000000" w:rsidRDefault="00000000" w:rsidRPr="00000000" w14:paraId="0000070C">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70D">
      <w:pPr>
        <w:spacing w:after="240" w:before="240" w:lineRule="auto"/>
        <w:rPr/>
      </w:pPr>
      <w:r w:rsidDel="00000000" w:rsidR="00000000" w:rsidRPr="00000000">
        <w:rPr>
          <w:rtl w:val="0"/>
        </w:rPr>
        <w:t xml:space="preserve">For example:</w:t>
      </w:r>
    </w:p>
    <w:p w:rsidR="00000000" w:rsidDel="00000000" w:rsidP="00000000" w:rsidRDefault="00000000" w:rsidRPr="00000000" w14:paraId="0000070E">
      <w:pPr>
        <w:rPr/>
      </w:pPr>
      <w:r w:rsidDel="00000000" w:rsidR="00000000" w:rsidRPr="00000000">
        <w:rPr>
          <w:rtl w:val="0"/>
        </w:rPr>
        <w:t xml:space="preserve">POST /customer-onboarding</w:t>
      </w:r>
    </w:p>
    <w:p w:rsidR="00000000" w:rsidDel="00000000" w:rsidP="00000000" w:rsidRDefault="00000000" w:rsidRPr="00000000" w14:paraId="0000070F">
      <w:pPr>
        <w:rPr/>
      </w:pPr>
      <w:r w:rsidDel="00000000" w:rsidR="00000000" w:rsidRPr="00000000">
        <w:rPr>
          <w:rtl w:val="0"/>
        </w:rPr>
        <w:t xml:space="preserve">        │</w:t>
      </w:r>
    </w:p>
    <w:p w:rsidR="00000000" w:rsidDel="00000000" w:rsidP="00000000" w:rsidRDefault="00000000" w:rsidRPr="00000000" w14:paraId="00000710">
      <w:pPr>
        <w:rPr/>
      </w:pPr>
      <w:r w:rsidDel="00000000" w:rsidR="00000000" w:rsidRPr="00000000">
        <w:rPr>
          <w:rtl w:val="0"/>
        </w:rPr>
        <w:t xml:space="preserve">        ▼</w:t>
      </w:r>
    </w:p>
    <w:p w:rsidR="00000000" w:rsidDel="00000000" w:rsidP="00000000" w:rsidRDefault="00000000" w:rsidRPr="00000000" w14:paraId="00000711">
      <w:pPr>
        <w:rPr/>
      </w:pPr>
      <w:r w:rsidDel="00000000" w:rsidR="00000000" w:rsidRPr="00000000">
        <w:rPr>
          <w:rtl w:val="0"/>
        </w:rPr>
        <w:t xml:space="preserve">CustomerOnboardingContext</w:t>
      </w:r>
    </w:p>
    <w:p w:rsidR="00000000" w:rsidDel="00000000" w:rsidP="00000000" w:rsidRDefault="00000000" w:rsidRPr="00000000" w14:paraId="00000712">
      <w:pPr>
        <w:rPr/>
      </w:pPr>
      <w:r w:rsidDel="00000000" w:rsidR="00000000" w:rsidRPr="00000000">
        <w:rPr>
          <w:rtl w:val="0"/>
        </w:rPr>
        <w:t xml:space="preserve">        │</w:t>
      </w:r>
    </w:p>
    <w:p w:rsidR="00000000" w:rsidDel="00000000" w:rsidP="00000000" w:rsidRDefault="00000000" w:rsidRPr="00000000" w14:paraId="00000713">
      <w:pPr>
        <w:rPr/>
      </w:pPr>
      <w:r w:rsidDel="00000000" w:rsidR="00000000" w:rsidRPr="00000000">
        <w:rPr>
          <w:rtl w:val="0"/>
        </w:rPr>
        <w:t xml:space="preserve">        ├── CreateCustomerRule</w:t>
      </w:r>
    </w:p>
    <w:p w:rsidR="00000000" w:rsidDel="00000000" w:rsidP="00000000" w:rsidRDefault="00000000" w:rsidRPr="00000000" w14:paraId="00000714">
      <w:pPr>
        <w:rPr/>
      </w:pPr>
      <w:r w:rsidDel="00000000" w:rsidR="00000000" w:rsidRPr="00000000">
        <w:rPr>
          <w:rtl w:val="0"/>
        </w:rPr>
        <w:t xml:space="preserve">        ├── VerifyIdentityRule</w:t>
      </w:r>
    </w:p>
    <w:p w:rsidR="00000000" w:rsidDel="00000000" w:rsidP="00000000" w:rsidRDefault="00000000" w:rsidRPr="00000000" w14:paraId="00000715">
      <w:pPr>
        <w:rPr/>
      </w:pPr>
      <w:r w:rsidDel="00000000" w:rsidR="00000000" w:rsidRPr="00000000">
        <w:rPr>
          <w:rtl w:val="0"/>
        </w:rPr>
        <w:t xml:space="preserve">        ├── CreateAccountRule</w:t>
      </w:r>
    </w:p>
    <w:p w:rsidR="00000000" w:rsidDel="00000000" w:rsidP="00000000" w:rsidRDefault="00000000" w:rsidRPr="00000000" w14:paraId="00000716">
      <w:pPr>
        <w:rPr/>
      </w:pPr>
      <w:r w:rsidDel="00000000" w:rsidR="00000000" w:rsidRPr="00000000">
        <w:rPr>
          <w:rtl w:val="0"/>
        </w:rPr>
        <w:t xml:space="preserve">        └── ActivateAccountRule</w:t>
      </w:r>
    </w:p>
    <w:p w:rsidR="00000000" w:rsidDel="00000000" w:rsidP="00000000" w:rsidRDefault="00000000" w:rsidRPr="00000000" w14:paraId="00000717">
      <w:pPr>
        <w:rPr/>
      </w:pPr>
      <w:r w:rsidDel="00000000" w:rsidR="00000000" w:rsidRPr="00000000">
        <w:rPr>
          <w:rtl w:val="0"/>
        </w:rPr>
        <w:t xml:space="preserve">                │</w:t>
      </w:r>
    </w:p>
    <w:p w:rsidR="00000000" w:rsidDel="00000000" w:rsidP="00000000" w:rsidRDefault="00000000" w:rsidRPr="00000000" w14:paraId="00000718">
      <w:pPr>
        <w:rPr/>
      </w:pPr>
      <w:r w:rsidDel="00000000" w:rsidR="00000000" w:rsidRPr="00000000">
        <w:rPr>
          <w:rtl w:val="0"/>
        </w:rPr>
        <w:t xml:space="preserve">                ▼</w:t>
      </w:r>
    </w:p>
    <w:p w:rsidR="00000000" w:rsidDel="00000000" w:rsidP="00000000" w:rsidRDefault="00000000" w:rsidRPr="00000000" w14:paraId="00000719">
      <w:pPr>
        <w:rPr/>
      </w:pPr>
      <w:r w:rsidDel="00000000" w:rsidR="00000000" w:rsidRPr="00000000">
        <w:rPr>
          <w:rtl w:val="0"/>
        </w:rPr>
        <w:t xml:space="preserve">        source Statements</w:t>
      </w:r>
    </w:p>
    <w:p w:rsidR="00000000" w:rsidDel="00000000" w:rsidP="00000000" w:rsidRDefault="00000000" w:rsidRPr="00000000" w14:paraId="0000071A">
      <w:pPr>
        <w:rPr/>
      </w:pPr>
      <w:r w:rsidDel="00000000" w:rsidR="00000000" w:rsidRPr="00000000">
        <w:rPr>
          <w:rtl w:val="0"/>
        </w:rPr>
        <w:t xml:space="preserve">                │</w:t>
      </w:r>
    </w:p>
    <w:p w:rsidR="00000000" w:rsidDel="00000000" w:rsidP="00000000" w:rsidRDefault="00000000" w:rsidRPr="00000000" w14:paraId="0000071B">
      <w:pPr>
        <w:rPr/>
      </w:pPr>
      <w:r w:rsidDel="00000000" w:rsidR="00000000" w:rsidRPr="00000000">
        <w:rPr>
          <w:rtl w:val="0"/>
        </w:rPr>
        <w:t xml:space="preserve">        ┌──┼─────┐</w:t>
      </w:r>
    </w:p>
    <w:p w:rsidR="00000000" w:rsidDel="00000000" w:rsidP="00000000" w:rsidRDefault="00000000" w:rsidRPr="00000000" w14:paraId="0000071C">
      <w:pPr>
        <w:rPr/>
      </w:pPr>
      <w:r w:rsidDel="00000000" w:rsidR="00000000" w:rsidRPr="00000000">
        <w:rPr>
          <w:rtl w:val="0"/>
        </w:rPr>
        <w:t xml:space="preserve">        ▼       ▼        ▼</w:t>
      </w:r>
    </w:p>
    <w:p w:rsidR="00000000" w:rsidDel="00000000" w:rsidP="00000000" w:rsidRDefault="00000000" w:rsidRPr="00000000" w14:paraId="0000071D">
      <w:pPr>
        <w:rPr/>
      </w:pPr>
      <w:r w:rsidDel="00000000" w:rsidR="00000000" w:rsidRPr="00000000">
        <w:rPr>
          <w:rtl w:val="0"/>
        </w:rPr>
        <w:t xml:space="preserve">       CRM   Identity   ERP</w:t>
      </w:r>
    </w:p>
    <w:p w:rsidR="00000000" w:rsidDel="00000000" w:rsidP="00000000" w:rsidRDefault="00000000" w:rsidRPr="00000000" w14:paraId="0000071E">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71F">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720">
      <w:pPr>
        <w:pStyle w:val="Heading2"/>
        <w:keepNext w:val="0"/>
        <w:keepLines w:val="0"/>
        <w:spacing w:before="280" w:lineRule="auto"/>
        <w:rPr/>
      </w:pPr>
      <w:bookmarkStart w:colFirst="0" w:colLast="0" w:name="_gmnx2uskgk0h" w:id="121"/>
      <w:bookmarkEnd w:id="121"/>
      <w:r w:rsidDel="00000000" w:rsidR="00000000" w:rsidRPr="00000000">
        <w:rPr>
          <w:rtl w:val="0"/>
        </w:rPr>
        <w:t xml:space="preserve">Datasource Synchronization</w:t>
      </w:r>
    </w:p>
    <w:p w:rsidR="00000000" w:rsidDel="00000000" w:rsidP="00000000" w:rsidRDefault="00000000" w:rsidRPr="00000000" w14:paraId="00000721">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722">
      <w:pPr>
        <w:rPr/>
      </w:pPr>
      <w:r w:rsidDel="00000000" w:rsidR="00000000" w:rsidRPr="00000000">
        <w:rPr>
          <w:rtl w:val="0"/>
        </w:rPr>
        <w:t xml:space="preserve">Facade Interaction</w:t>
      </w:r>
    </w:p>
    <w:p w:rsidR="00000000" w:rsidDel="00000000" w:rsidP="00000000" w:rsidRDefault="00000000" w:rsidRPr="00000000" w14:paraId="00000723">
      <w:pPr>
        <w:rPr/>
      </w:pPr>
      <w:r w:rsidDel="00000000" w:rsidR="00000000" w:rsidRPr="00000000">
        <w:rPr>
          <w:rtl w:val="0"/>
        </w:rPr>
        <w:t xml:space="preserve">       │</w:t>
      </w:r>
    </w:p>
    <w:p w:rsidR="00000000" w:rsidDel="00000000" w:rsidP="00000000" w:rsidRDefault="00000000" w:rsidRPr="00000000" w14:paraId="00000724">
      <w:pPr>
        <w:rPr/>
      </w:pPr>
      <w:r w:rsidDel="00000000" w:rsidR="00000000" w:rsidRPr="00000000">
        <w:rPr>
          <w:rtl w:val="0"/>
        </w:rPr>
        <w:t xml:space="preserve">       ▼</w:t>
      </w:r>
    </w:p>
    <w:p w:rsidR="00000000" w:rsidDel="00000000" w:rsidP="00000000" w:rsidRDefault="00000000" w:rsidRPr="00000000" w14:paraId="00000725">
      <w:pPr>
        <w:rPr/>
      </w:pPr>
      <w:r w:rsidDel="00000000" w:rsidR="00000000" w:rsidRPr="00000000">
        <w:rPr>
          <w:rtl w:val="0"/>
        </w:rPr>
        <w:t xml:space="preserve">Activation Rule</w:t>
      </w:r>
    </w:p>
    <w:p w:rsidR="00000000" w:rsidDel="00000000" w:rsidP="00000000" w:rsidRDefault="00000000" w:rsidRPr="00000000" w14:paraId="00000726">
      <w:pPr>
        <w:rPr/>
      </w:pPr>
      <w:r w:rsidDel="00000000" w:rsidR="00000000" w:rsidRPr="00000000">
        <w:rPr>
          <w:rtl w:val="0"/>
        </w:rPr>
        <w:t xml:space="preserve">       │</w:t>
      </w:r>
    </w:p>
    <w:p w:rsidR="00000000" w:rsidDel="00000000" w:rsidP="00000000" w:rsidRDefault="00000000" w:rsidRPr="00000000" w14:paraId="00000727">
      <w:pPr>
        <w:rPr/>
      </w:pPr>
      <w:r w:rsidDel="00000000" w:rsidR="00000000" w:rsidRPr="00000000">
        <w:rPr>
          <w:rtl w:val="0"/>
        </w:rPr>
        <w:t xml:space="preserve">       ▼</w:t>
      </w:r>
    </w:p>
    <w:p w:rsidR="00000000" w:rsidDel="00000000" w:rsidP="00000000" w:rsidRDefault="00000000" w:rsidRPr="00000000" w14:paraId="00000728">
      <w:pPr>
        <w:rPr/>
      </w:pPr>
      <w:r w:rsidDel="00000000" w:rsidR="00000000" w:rsidRPr="00000000">
        <w:rPr>
          <w:rtl w:val="0"/>
        </w:rPr>
        <w:t xml:space="preserve">Semantic State Change</w:t>
      </w:r>
    </w:p>
    <w:p w:rsidR="00000000" w:rsidDel="00000000" w:rsidP="00000000" w:rsidRDefault="00000000" w:rsidRPr="00000000" w14:paraId="00000729">
      <w:pPr>
        <w:rPr/>
      </w:pPr>
      <w:r w:rsidDel="00000000" w:rsidR="00000000" w:rsidRPr="00000000">
        <w:rPr>
          <w:rtl w:val="0"/>
        </w:rPr>
        <w:t xml:space="preserve">       │</w:t>
      </w:r>
    </w:p>
    <w:p w:rsidR="00000000" w:rsidDel="00000000" w:rsidP="00000000" w:rsidRDefault="00000000" w:rsidRPr="00000000" w14:paraId="0000072A">
      <w:pPr>
        <w:rPr/>
      </w:pPr>
      <w:r w:rsidDel="00000000" w:rsidR="00000000" w:rsidRPr="00000000">
        <w:rPr>
          <w:rtl w:val="0"/>
        </w:rPr>
        <w:t xml:space="preserve">       ▼</w:t>
      </w:r>
    </w:p>
    <w:p w:rsidR="00000000" w:rsidDel="00000000" w:rsidP="00000000" w:rsidRDefault="00000000" w:rsidRPr="00000000" w14:paraId="0000072B">
      <w:pPr>
        <w:rPr/>
      </w:pPr>
      <w:r w:rsidDel="00000000" w:rsidR="00000000" w:rsidRPr="00000000">
        <w:rPr>
          <w:rtl w:val="0"/>
        </w:rPr>
        <w:t xml:space="preserve">Underlying Resource Application</w:t>
      </w:r>
    </w:p>
    <w:p w:rsidR="00000000" w:rsidDel="00000000" w:rsidP="00000000" w:rsidRDefault="00000000" w:rsidRPr="00000000" w14:paraId="0000072C">
      <w:pPr>
        <w:rPr/>
      </w:pPr>
      <w:r w:rsidDel="00000000" w:rsidR="00000000" w:rsidRPr="00000000">
        <w:rPr>
          <w:rtl w:val="0"/>
        </w:rPr>
        <w:t xml:space="preserve">       │</w:t>
      </w:r>
    </w:p>
    <w:p w:rsidR="00000000" w:rsidDel="00000000" w:rsidP="00000000" w:rsidRDefault="00000000" w:rsidRPr="00000000" w14:paraId="0000072D">
      <w:pPr>
        <w:rPr/>
      </w:pPr>
      <w:r w:rsidDel="00000000" w:rsidR="00000000" w:rsidRPr="00000000">
        <w:rPr>
          <w:rtl w:val="0"/>
        </w:rPr>
        <w:t xml:space="preserve">       ├── Application A</w:t>
      </w:r>
    </w:p>
    <w:p w:rsidR="00000000" w:rsidDel="00000000" w:rsidP="00000000" w:rsidRDefault="00000000" w:rsidRPr="00000000" w14:paraId="0000072E">
      <w:pPr>
        <w:rPr/>
      </w:pPr>
      <w:r w:rsidDel="00000000" w:rsidR="00000000" w:rsidRPr="00000000">
        <w:rPr>
          <w:rtl w:val="0"/>
        </w:rPr>
        <w:t xml:space="preserve">       ├── Application B</w:t>
      </w:r>
    </w:p>
    <w:p w:rsidR="00000000" w:rsidDel="00000000" w:rsidP="00000000" w:rsidRDefault="00000000" w:rsidRPr="00000000" w14:paraId="0000072F">
      <w:pPr>
        <w:rPr/>
      </w:pPr>
      <w:r w:rsidDel="00000000" w:rsidR="00000000" w:rsidRPr="00000000">
        <w:rPr>
          <w:rtl w:val="0"/>
        </w:rPr>
        <w:t xml:space="preserve">       └── Application C</w:t>
      </w:r>
    </w:p>
    <w:p w:rsidR="00000000" w:rsidDel="00000000" w:rsidP="00000000" w:rsidRDefault="00000000" w:rsidRPr="00000000" w14:paraId="00000730">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731">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732">
      <w:pPr>
        <w:rPr/>
      </w:pPr>
      <w:r w:rsidDel="00000000" w:rsidR="00000000" w:rsidRPr="00000000">
        <w:rPr>
          <w:rtl w:val="0"/>
        </w:rPr>
        <w:t xml:space="preserve">Sources</w:t>
      </w:r>
    </w:p>
    <w:p w:rsidR="00000000" w:rsidDel="00000000" w:rsidP="00000000" w:rsidRDefault="00000000" w:rsidRPr="00000000" w14:paraId="0000073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34">
      <w:pPr>
        <w:rPr/>
      </w:pPr>
      <w:r w:rsidDel="00000000" w:rsidR="00000000" w:rsidRPr="00000000">
        <w:rPr>
          <w:rtl w:val="0"/>
        </w:rPr>
        <w:t xml:space="preserve">Semantic Augmentation</w:t>
      </w:r>
    </w:p>
    <w:p w:rsidR="00000000" w:rsidDel="00000000" w:rsidP="00000000" w:rsidRDefault="00000000" w:rsidRPr="00000000" w14:paraId="000007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36">
      <w:pPr>
        <w:rPr/>
      </w:pPr>
      <w:r w:rsidDel="00000000" w:rsidR="00000000" w:rsidRPr="00000000">
        <w:rPr>
          <w:rtl w:val="0"/>
        </w:rPr>
        <w:t xml:space="preserve">Unified Facade</w:t>
      </w:r>
    </w:p>
    <w:p w:rsidR="00000000" w:rsidDel="00000000" w:rsidP="00000000" w:rsidRDefault="00000000" w:rsidRPr="00000000" w14:paraId="0000073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38">
      <w:pPr>
        <w:rPr/>
      </w:pPr>
      <w:r w:rsidDel="00000000" w:rsidR="00000000" w:rsidRPr="00000000">
        <w:rPr>
          <w:rtl w:val="0"/>
        </w:rPr>
        <w:t xml:space="preserve">Interaction</w:t>
      </w:r>
    </w:p>
    <w:p w:rsidR="00000000" w:rsidDel="00000000" w:rsidP="00000000" w:rsidRDefault="00000000" w:rsidRPr="00000000" w14:paraId="000007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3A">
      <w:pPr>
        <w:rPr/>
      </w:pPr>
      <w:r w:rsidDel="00000000" w:rsidR="00000000" w:rsidRPr="00000000">
        <w:rPr>
          <w:rtl w:val="0"/>
        </w:rPr>
        <w:t xml:space="preserve">Source State Change</w:t>
      </w:r>
    </w:p>
    <w:p w:rsidR="00000000" w:rsidDel="00000000" w:rsidP="00000000" w:rsidRDefault="00000000" w:rsidRPr="00000000" w14:paraId="000007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3C">
      <w:pPr>
        <w:rPr/>
      </w:pPr>
      <w:r w:rsidDel="00000000" w:rsidR="00000000" w:rsidRPr="00000000">
        <w:rPr>
          <w:rtl w:val="0"/>
        </w:rPr>
        <w:t xml:space="preserve">New Statements</w:t>
      </w:r>
    </w:p>
    <w:p w:rsidR="00000000" w:rsidDel="00000000" w:rsidP="00000000" w:rsidRDefault="00000000" w:rsidRPr="00000000" w14:paraId="0000073D">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73E">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73F">
      <w:pPr>
        <w:pStyle w:val="Heading2"/>
        <w:keepNext w:val="0"/>
        <w:keepLines w:val="0"/>
        <w:spacing w:before="280" w:lineRule="auto"/>
        <w:rPr/>
      </w:pPr>
      <w:bookmarkStart w:colFirst="0" w:colLast="0" w:name="_4thec3pul68u" w:id="122"/>
      <w:bookmarkEnd w:id="122"/>
      <w:r w:rsidDel="00000000" w:rsidR="00000000" w:rsidRPr="00000000">
        <w:rPr>
          <w:rtl w:val="0"/>
        </w:rPr>
        <w:t xml:space="preserve">Facade Generation Principle</w:t>
      </w:r>
    </w:p>
    <w:p w:rsidR="00000000" w:rsidDel="00000000" w:rsidP="00000000" w:rsidRDefault="00000000" w:rsidRPr="00000000" w14:paraId="00000740">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741">
      <w:pPr>
        <w:rPr/>
      </w:pPr>
      <w:r w:rsidDel="00000000" w:rsidR="00000000" w:rsidRPr="00000000">
        <w:rPr>
          <w:rtl w:val="0"/>
        </w:rPr>
        <w:t xml:space="preserve">Resources</w:t>
      </w:r>
    </w:p>
    <w:p w:rsidR="00000000" w:rsidDel="00000000" w:rsidP="00000000" w:rsidRDefault="00000000" w:rsidRPr="00000000" w14:paraId="000007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43">
      <w:pPr>
        <w:rPr/>
      </w:pPr>
      <w:r w:rsidDel="00000000" w:rsidR="00000000" w:rsidRPr="00000000">
        <w:rPr>
          <w:rtl w:val="0"/>
        </w:rPr>
        <w:t xml:space="preserve">Occurrences</w:t>
      </w:r>
    </w:p>
    <w:p w:rsidR="00000000" w:rsidDel="00000000" w:rsidP="00000000" w:rsidRDefault="00000000" w:rsidRPr="00000000" w14:paraId="0000074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45">
      <w:pPr>
        <w:rPr/>
      </w:pPr>
      <w:r w:rsidDel="00000000" w:rsidR="00000000" w:rsidRPr="00000000">
        <w:rPr>
          <w:rtl w:val="0"/>
        </w:rPr>
        <w:t xml:space="preserve">Statements</w:t>
      </w:r>
    </w:p>
    <w:p w:rsidR="00000000" w:rsidDel="00000000" w:rsidP="00000000" w:rsidRDefault="00000000" w:rsidRPr="00000000" w14:paraId="000007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47">
      <w:pPr>
        <w:rPr/>
      </w:pPr>
      <w:r w:rsidDel="00000000" w:rsidR="00000000" w:rsidRPr="00000000">
        <w:rPr>
          <w:rtl w:val="0"/>
        </w:rPr>
        <w:t xml:space="preserve">Kinds</w:t>
      </w:r>
    </w:p>
    <w:p w:rsidR="00000000" w:rsidDel="00000000" w:rsidP="00000000" w:rsidRDefault="00000000" w:rsidRPr="00000000" w14:paraId="000007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49">
      <w:pPr>
        <w:rPr/>
      </w:pPr>
      <w:r w:rsidDel="00000000" w:rsidR="00000000" w:rsidRPr="00000000">
        <w:rPr>
          <w:rtl w:val="0"/>
        </w:rPr>
        <w:t xml:space="preserve">Property Statements</w:t>
      </w:r>
    </w:p>
    <w:p w:rsidR="00000000" w:rsidDel="00000000" w:rsidP="00000000" w:rsidRDefault="00000000" w:rsidRPr="00000000" w14:paraId="0000074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4B">
      <w:pPr>
        <w:rPr/>
      </w:pPr>
      <w:r w:rsidDel="00000000" w:rsidR="00000000" w:rsidRPr="00000000">
        <w:rPr>
          <w:rtl w:val="0"/>
        </w:rPr>
        <w:t xml:space="preserve">Rule Statements</w:t>
      </w:r>
    </w:p>
    <w:p w:rsidR="00000000" w:rsidDel="00000000" w:rsidP="00000000" w:rsidRDefault="00000000" w:rsidRPr="00000000" w14:paraId="0000074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4D">
      <w:pPr>
        <w:rPr/>
      </w:pPr>
      <w:r w:rsidDel="00000000" w:rsidR="00000000" w:rsidRPr="00000000">
        <w:rPr>
          <w:rtl w:val="0"/>
        </w:rPr>
        <w:t xml:space="preserve">Contexts / Roles / Actors / Interactions</w:t>
      </w:r>
    </w:p>
    <w:p w:rsidR="00000000" w:rsidDel="00000000" w:rsidP="00000000" w:rsidRDefault="00000000" w:rsidRPr="00000000" w14:paraId="0000074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4F">
      <w:pPr>
        <w:rPr/>
      </w:pPr>
      <w:r w:rsidDel="00000000" w:rsidR="00000000" w:rsidRPr="00000000">
        <w:rPr>
          <w:rtl w:val="0"/>
        </w:rPr>
        <w:t xml:space="preserve">Unified Integration Facade</w:t>
      </w:r>
    </w:p>
    <w:p w:rsidR="00000000" w:rsidDel="00000000" w:rsidP="00000000" w:rsidRDefault="00000000" w:rsidRPr="00000000" w14:paraId="00000750">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751">
      <w:pPr>
        <w:pStyle w:val="Heading2"/>
        <w:keepNext w:val="0"/>
        <w:keepLines w:val="0"/>
        <w:spacing w:before="280" w:lineRule="auto"/>
        <w:rPr/>
      </w:pPr>
      <w:bookmarkStart w:colFirst="0" w:colLast="0" w:name="_yciq02kk7bmt" w:id="123"/>
      <w:bookmarkEnd w:id="123"/>
      <w:r w:rsidDel="00000000" w:rsidR="00000000" w:rsidRPr="00000000">
        <w:rPr>
          <w:rtl w:val="0"/>
        </w:rPr>
        <w:t xml:space="preserve">Relationship to Implementation Techniques</w:t>
      </w:r>
    </w:p>
    <w:p w:rsidR="00000000" w:rsidDel="00000000" w:rsidP="00000000" w:rsidRDefault="00000000" w:rsidRPr="00000000" w14:paraId="00000752">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753">
      <w:pPr>
        <w:rPr/>
      </w:pPr>
      <w:r w:rsidDel="00000000" w:rsidR="00000000" w:rsidRPr="00000000">
        <w:rPr>
          <w:rtl w:val="0"/>
        </w:rPr>
        <w:t xml:space="preserve">RDF / TMRM</w:t>
      </w:r>
    </w:p>
    <w:p w:rsidR="00000000" w:rsidDel="00000000" w:rsidP="00000000" w:rsidRDefault="00000000" w:rsidRPr="00000000" w14:paraId="00000754">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755">
      <w:pPr>
        <w:rPr/>
      </w:pP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Sets</w:t>
      </w:r>
    </w:p>
    <w:p w:rsidR="00000000" w:rsidDel="00000000" w:rsidP="00000000" w:rsidRDefault="00000000" w:rsidRPr="00000000" w14:paraId="00000757">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758">
      <w:pPr>
        <w:rPr/>
      </w:pPr>
      <w:r w:rsidDel="00000000" w:rsidR="00000000" w:rsidRPr="00000000">
        <w:rPr>
          <w:rtl w:val="0"/>
        </w:rPr>
      </w:r>
    </w:p>
    <w:p w:rsidR="00000000" w:rsidDel="00000000" w:rsidP="00000000" w:rsidRDefault="00000000" w:rsidRPr="00000000" w14:paraId="00000759">
      <w:pPr>
        <w:rPr/>
      </w:pPr>
      <w:r w:rsidDel="00000000" w:rsidR="00000000" w:rsidRPr="00000000">
        <w:rPr>
          <w:rtl w:val="0"/>
        </w:rPr>
        <w:t xml:space="preserve">FCA</w:t>
      </w:r>
    </w:p>
    <w:p w:rsidR="00000000" w:rsidDel="00000000" w:rsidP="00000000" w:rsidRDefault="00000000" w:rsidRPr="00000000" w14:paraId="0000075A">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rPr/>
      </w:pPr>
      <w:r w:rsidDel="00000000" w:rsidR="00000000" w:rsidRPr="00000000">
        <w:rPr>
          <w:rtl w:val="0"/>
        </w:rPr>
        <w:t xml:space="preserve">CPPE</w:t>
      </w:r>
    </w:p>
    <w:p w:rsidR="00000000" w:rsidDel="00000000" w:rsidP="00000000" w:rsidRDefault="00000000" w:rsidRPr="00000000" w14:paraId="0000075D">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75E">
      <w:pPr>
        <w:rPr/>
      </w:pPr>
      <w:r w:rsidDel="00000000" w:rsidR="00000000" w:rsidRPr="00000000">
        <w:rPr>
          <w:rtl w:val="0"/>
        </w:rPr>
      </w:r>
    </w:p>
    <w:p w:rsidR="00000000" w:rsidDel="00000000" w:rsidP="00000000" w:rsidRDefault="00000000" w:rsidRPr="00000000" w14:paraId="0000075F">
      <w:pPr>
        <w:rPr/>
      </w:pPr>
      <w:r w:rsidDel="00000000" w:rsidR="00000000" w:rsidRPr="00000000">
        <w:rPr>
          <w:rtl w:val="0"/>
        </w:rPr>
        <w:t xml:space="preserve">Dimensional Features</w:t>
      </w:r>
    </w:p>
    <w:p w:rsidR="00000000" w:rsidDel="00000000" w:rsidP="00000000" w:rsidRDefault="00000000" w:rsidRPr="00000000" w14:paraId="00000760">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761">
      <w:pPr>
        <w:rPr/>
      </w:pPr>
      <w:r w:rsidDel="00000000" w:rsidR="00000000" w:rsidRPr="00000000">
        <w:rPr>
          <w:rtl w:val="0"/>
        </w:rPr>
      </w:r>
    </w:p>
    <w:p w:rsidR="00000000" w:rsidDel="00000000" w:rsidP="00000000" w:rsidRDefault="00000000" w:rsidRPr="00000000" w14:paraId="00000762">
      <w:pPr>
        <w:rPr/>
      </w:pPr>
      <w:r w:rsidDel="00000000" w:rsidR="00000000" w:rsidRPr="00000000">
        <w:rPr>
          <w:rtl w:val="0"/>
        </w:rPr>
        <w:t xml:space="preserve">Formal Grammars</w:t>
      </w:r>
    </w:p>
    <w:p w:rsidR="00000000" w:rsidDel="00000000" w:rsidP="00000000" w:rsidRDefault="00000000" w:rsidRPr="00000000" w14:paraId="00000763">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764">
      <w:pPr>
        <w:rPr/>
      </w:pPr>
      <w:r w:rsidDel="00000000" w:rsidR="00000000" w:rsidRPr="00000000">
        <w:rPr>
          <w:rtl w:val="0"/>
        </w:rPr>
      </w:r>
    </w:p>
    <w:p w:rsidR="00000000" w:rsidDel="00000000" w:rsidP="00000000" w:rsidRDefault="00000000" w:rsidRPr="00000000" w14:paraId="00000765">
      <w:pPr>
        <w:rPr/>
      </w:pPr>
      <w:r w:rsidDel="00000000" w:rsidR="00000000" w:rsidRPr="00000000">
        <w:rPr>
          <w:rtl w:val="0"/>
        </w:rPr>
        <w:t xml:space="preserve">ML / LLMs</w:t>
      </w:r>
    </w:p>
    <w:p w:rsidR="00000000" w:rsidDel="00000000" w:rsidP="00000000" w:rsidRDefault="00000000" w:rsidRPr="00000000" w14:paraId="00000766">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rPr/>
      </w:pPr>
      <w:r w:rsidDel="00000000" w:rsidR="00000000" w:rsidRPr="00000000">
        <w:rPr>
          <w:rtl w:val="0"/>
        </w:rPr>
        <w:t xml:space="preserve">DIDs / Registry</w:t>
      </w:r>
    </w:p>
    <w:p w:rsidR="00000000" w:rsidDel="00000000" w:rsidP="00000000" w:rsidRDefault="00000000" w:rsidRPr="00000000" w14:paraId="00000769">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rPr/>
      </w:pPr>
      <w:r w:rsidDel="00000000" w:rsidR="00000000" w:rsidRPr="00000000">
        <w:rPr>
          <w:rtl w:val="0"/>
        </w:rPr>
        <w:t xml:space="preserve">MCP / APIs</w:t>
      </w:r>
    </w:p>
    <w:p w:rsidR="00000000" w:rsidDel="00000000" w:rsidP="00000000" w:rsidRDefault="00000000" w:rsidRPr="00000000" w14:paraId="0000076C">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76D">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76E">
      <w:pPr>
        <w:pStyle w:val="Heading2"/>
        <w:rPr/>
      </w:pPr>
      <w:bookmarkStart w:colFirst="0" w:colLast="0" w:name="_m0mwacksgz2e" w:id="124"/>
      <w:bookmarkEnd w:id="124"/>
      <w:r w:rsidDel="00000000" w:rsidR="00000000" w:rsidRPr="00000000">
        <w:rPr>
          <w:rtl w:val="0"/>
        </w:rPr>
        <w:t xml:space="preserve">Resulting architecture</w:t>
      </w:r>
    </w:p>
    <w:p w:rsidR="00000000" w:rsidDel="00000000" w:rsidP="00000000" w:rsidRDefault="00000000" w:rsidRPr="00000000" w14:paraId="0000076F">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770">
      <w:pPr>
        <w:rPr/>
      </w:pPr>
      <w:r w:rsidDel="00000000" w:rsidR="00000000" w:rsidRPr="00000000">
        <w:rPr>
          <w:rtl w:val="0"/>
        </w:rPr>
        <w:t xml:space="preserve">         Heterogeneous Applications</w:t>
      </w:r>
    </w:p>
    <w:p w:rsidR="00000000" w:rsidDel="00000000" w:rsidP="00000000" w:rsidRDefault="00000000" w:rsidRPr="00000000" w14:paraId="00000771">
      <w:pPr>
        <w:rPr/>
      </w:pPr>
      <w:r w:rsidDel="00000000" w:rsidR="00000000" w:rsidRPr="00000000">
        <w:rPr>
          <w:rtl w:val="0"/>
        </w:rPr>
        <w:t xml:space="preserve">        ┌─────┬─────┬─────┐</w:t>
      </w:r>
    </w:p>
    <w:p w:rsidR="00000000" w:rsidDel="00000000" w:rsidP="00000000" w:rsidRDefault="00000000" w:rsidRPr="00000000" w14:paraId="00000772">
      <w:pPr>
        <w:rPr/>
      </w:pPr>
      <w:r w:rsidDel="00000000" w:rsidR="00000000" w:rsidRPr="00000000">
        <w:rPr>
          <w:rtl w:val="0"/>
        </w:rPr>
        <w:t xml:space="preserve">        │ App A  │ App B  │  App C  │</w:t>
      </w:r>
    </w:p>
    <w:p w:rsidR="00000000" w:rsidDel="00000000" w:rsidP="00000000" w:rsidRDefault="00000000" w:rsidRPr="00000000" w14:paraId="00000773">
      <w:pPr>
        <w:rPr/>
      </w:pPr>
      <w:r w:rsidDel="00000000" w:rsidR="00000000" w:rsidRPr="00000000">
        <w:rPr>
          <w:rtl w:val="0"/>
        </w:rPr>
        <w:t xml:space="preserve">        └───┬────┴───┬────┘</w:t>
      </w:r>
    </w:p>
    <w:p w:rsidR="00000000" w:rsidDel="00000000" w:rsidP="00000000" w:rsidRDefault="00000000" w:rsidRPr="00000000" w14:paraId="00000774">
      <w:pPr>
        <w:rPr/>
      </w:pPr>
      <w:r w:rsidDel="00000000" w:rsidR="00000000" w:rsidRPr="00000000">
        <w:rPr>
          <w:rtl w:val="0"/>
        </w:rPr>
        <w:t xml:space="preserve">                  │           │        │</w:t>
      </w:r>
    </w:p>
    <w:p w:rsidR="00000000" w:rsidDel="00000000" w:rsidP="00000000" w:rsidRDefault="00000000" w:rsidRPr="00000000" w14:paraId="00000775">
      <w:pPr>
        <w:rPr/>
      </w:pPr>
      <w:r w:rsidDel="00000000" w:rsidR="00000000" w:rsidRPr="00000000">
        <w:rPr>
          <w:rtl w:val="0"/>
        </w:rPr>
        <w:t xml:space="preserve">            └─────┼──────┘</w:t>
      </w:r>
    </w:p>
    <w:p w:rsidR="00000000" w:rsidDel="00000000" w:rsidP="00000000" w:rsidRDefault="00000000" w:rsidRPr="00000000" w14:paraId="00000776">
      <w:pPr>
        <w:rPr/>
      </w:pPr>
      <w:r w:rsidDel="00000000" w:rsidR="00000000" w:rsidRPr="00000000">
        <w:rPr>
          <w:rtl w:val="0"/>
        </w:rPr>
        <w:t xml:space="preserve">                     ▼</w:t>
      </w:r>
    </w:p>
    <w:p w:rsidR="00000000" w:rsidDel="00000000" w:rsidP="00000000" w:rsidRDefault="00000000" w:rsidRPr="00000000" w14:paraId="00000777">
      <w:pPr>
        <w:rPr/>
      </w:pPr>
      <w:r w:rsidDel="00000000" w:rsidR="00000000" w:rsidRPr="00000000">
        <w:rPr>
          <w:rtl w:val="0"/>
        </w:rPr>
        <w:t xml:space="preserve">              Source Statements</w:t>
      </w:r>
    </w:p>
    <w:p w:rsidR="00000000" w:rsidDel="00000000" w:rsidP="00000000" w:rsidRDefault="00000000" w:rsidRPr="00000000" w14:paraId="00000778">
      <w:pPr>
        <w:rPr/>
      </w:pPr>
      <w:r w:rsidDel="00000000" w:rsidR="00000000" w:rsidRPr="00000000">
        <w:rPr>
          <w:rtl w:val="0"/>
        </w:rPr>
        <w:t xml:space="preserve">                     ▼</w:t>
      </w:r>
    </w:p>
    <w:p w:rsidR="00000000" w:rsidDel="00000000" w:rsidP="00000000" w:rsidRDefault="00000000" w:rsidRPr="00000000" w14:paraId="00000779">
      <w:pPr>
        <w:rPr/>
      </w:pPr>
      <w:r w:rsidDel="00000000" w:rsidR="00000000" w:rsidRPr="00000000">
        <w:rPr>
          <w:rtl w:val="0"/>
        </w:rPr>
        <w:t xml:space="preserve">                Aggregation</w:t>
      </w:r>
    </w:p>
    <w:p w:rsidR="00000000" w:rsidDel="00000000" w:rsidP="00000000" w:rsidRDefault="00000000" w:rsidRPr="00000000" w14:paraId="0000077A">
      <w:pPr>
        <w:rPr/>
      </w:pPr>
      <w:r w:rsidDel="00000000" w:rsidR="00000000" w:rsidRPr="00000000">
        <w:rPr>
          <w:rtl w:val="0"/>
        </w:rPr>
        <w:t xml:space="preserve">                     ▼</w:t>
      </w:r>
    </w:p>
    <w:p w:rsidR="00000000" w:rsidDel="00000000" w:rsidP="00000000" w:rsidRDefault="00000000" w:rsidRPr="00000000" w14:paraId="0000077B">
      <w:pPr>
        <w:rPr/>
      </w:pPr>
      <w:r w:rsidDel="00000000" w:rsidR="00000000" w:rsidRPr="00000000">
        <w:rPr>
          <w:rtl w:val="0"/>
        </w:rPr>
        <w:t xml:space="preserve">              Property / Kinds</w:t>
      </w:r>
    </w:p>
    <w:p w:rsidR="00000000" w:rsidDel="00000000" w:rsidP="00000000" w:rsidRDefault="00000000" w:rsidRPr="00000000" w14:paraId="0000077C">
      <w:pPr>
        <w:rPr/>
      </w:pPr>
      <w:r w:rsidDel="00000000" w:rsidR="00000000" w:rsidRPr="00000000">
        <w:rPr>
          <w:rtl w:val="0"/>
        </w:rPr>
        <w:t xml:space="preserve">                     ▼</w:t>
      </w:r>
    </w:p>
    <w:p w:rsidR="00000000" w:rsidDel="00000000" w:rsidP="00000000" w:rsidRDefault="00000000" w:rsidRPr="00000000" w14:paraId="0000077D">
      <w:pPr>
        <w:rPr/>
      </w:pPr>
      <w:r w:rsidDel="00000000" w:rsidR="00000000" w:rsidRPr="00000000">
        <w:rPr>
          <w:rtl w:val="0"/>
        </w:rPr>
        <w:t xml:space="preserve">                 Alignment</w:t>
      </w:r>
    </w:p>
    <w:p w:rsidR="00000000" w:rsidDel="00000000" w:rsidP="00000000" w:rsidRDefault="00000000" w:rsidRPr="00000000" w14:paraId="0000077E">
      <w:pPr>
        <w:rPr/>
      </w:pPr>
      <w:r w:rsidDel="00000000" w:rsidR="00000000" w:rsidRPr="00000000">
        <w:rPr>
          <w:rtl w:val="0"/>
        </w:rPr>
        <w:t xml:space="preserve">                     ▼</w:t>
      </w:r>
    </w:p>
    <w:p w:rsidR="00000000" w:rsidDel="00000000" w:rsidP="00000000" w:rsidRDefault="00000000" w:rsidRPr="00000000" w14:paraId="0000077F">
      <w:pPr>
        <w:rPr/>
      </w:pPr>
      <w:r w:rsidDel="00000000" w:rsidR="00000000" w:rsidRPr="00000000">
        <w:rPr>
          <w:rtl w:val="0"/>
        </w:rPr>
        <w:t xml:space="preserve">              Rules / Relations</w:t>
      </w:r>
    </w:p>
    <w:p w:rsidR="00000000" w:rsidDel="00000000" w:rsidP="00000000" w:rsidRDefault="00000000" w:rsidRPr="00000000" w14:paraId="00000780">
      <w:pPr>
        <w:rPr/>
      </w:pPr>
      <w:r w:rsidDel="00000000" w:rsidR="00000000" w:rsidRPr="00000000">
        <w:rPr>
          <w:rtl w:val="0"/>
        </w:rPr>
        <w:t xml:space="preserve">                     ▼</w:t>
      </w:r>
    </w:p>
    <w:p w:rsidR="00000000" w:rsidDel="00000000" w:rsidP="00000000" w:rsidRDefault="00000000" w:rsidRPr="00000000" w14:paraId="00000781">
      <w:pPr>
        <w:rPr/>
      </w:pPr>
      <w:r w:rsidDel="00000000" w:rsidR="00000000" w:rsidRPr="00000000">
        <w:rPr>
          <w:rtl w:val="0"/>
        </w:rPr>
        <w:t xml:space="preserve">                 Activation</w:t>
      </w:r>
    </w:p>
    <w:p w:rsidR="00000000" w:rsidDel="00000000" w:rsidP="00000000" w:rsidRDefault="00000000" w:rsidRPr="00000000" w14:paraId="00000782">
      <w:pPr>
        <w:rPr/>
      </w:pPr>
      <w:r w:rsidDel="00000000" w:rsidR="00000000" w:rsidRPr="00000000">
        <w:rPr>
          <w:rtl w:val="0"/>
        </w:rPr>
        <w:t xml:space="preserve">                     ▼</w:t>
      </w:r>
    </w:p>
    <w:p w:rsidR="00000000" w:rsidDel="00000000" w:rsidP="00000000" w:rsidRDefault="00000000" w:rsidRPr="00000000" w14:paraId="00000783">
      <w:pPr>
        <w:rPr/>
      </w:pPr>
      <w:r w:rsidDel="00000000" w:rsidR="00000000" w:rsidRPr="00000000">
        <w:rPr>
          <w:rtl w:val="0"/>
        </w:rPr>
        <w:t xml:space="preserve">        Contexts / Roles / Actors /</w:t>
      </w:r>
    </w:p>
    <w:p w:rsidR="00000000" w:rsidDel="00000000" w:rsidP="00000000" w:rsidRDefault="00000000" w:rsidRPr="00000000" w14:paraId="00000784">
      <w:pPr>
        <w:rPr/>
      </w:pPr>
      <w:r w:rsidDel="00000000" w:rsidR="00000000" w:rsidRPr="00000000">
        <w:rPr>
          <w:rtl w:val="0"/>
        </w:rPr>
        <w:t xml:space="preserve">             Interactions</w:t>
      </w:r>
    </w:p>
    <w:p w:rsidR="00000000" w:rsidDel="00000000" w:rsidP="00000000" w:rsidRDefault="00000000" w:rsidRPr="00000000" w14:paraId="00000785">
      <w:pPr>
        <w:rPr/>
      </w:pPr>
      <w:r w:rsidDel="00000000" w:rsidR="00000000" w:rsidRPr="00000000">
        <w:rPr>
          <w:rtl w:val="0"/>
        </w:rPr>
        <w:t xml:space="preserve">                     ▼</w:t>
      </w:r>
    </w:p>
    <w:p w:rsidR="00000000" w:rsidDel="00000000" w:rsidP="00000000" w:rsidRDefault="00000000" w:rsidRPr="00000000" w14:paraId="00000786">
      <w:pPr>
        <w:rPr/>
      </w:pPr>
      <w:r w:rsidDel="00000000" w:rsidR="00000000" w:rsidRPr="00000000">
        <w:rPr>
          <w:rtl w:val="0"/>
        </w:rPr>
        <w:t xml:space="preserve">          Unified Integration Facade</w:t>
      </w:r>
    </w:p>
    <w:p w:rsidR="00000000" w:rsidDel="00000000" w:rsidP="00000000" w:rsidRDefault="00000000" w:rsidRPr="00000000" w14:paraId="00000787">
      <w:pPr>
        <w:rPr/>
      </w:pPr>
      <w:r w:rsidDel="00000000" w:rsidR="00000000" w:rsidRPr="00000000">
        <w:rPr>
          <w:rtl w:val="0"/>
        </w:rPr>
        <w:t xml:space="preserve">                     │</w:t>
      </w:r>
    </w:p>
    <w:p w:rsidR="00000000" w:rsidDel="00000000" w:rsidP="00000000" w:rsidRDefault="00000000" w:rsidRPr="00000000" w14:paraId="00000788">
      <w:pPr>
        <w:rPr/>
      </w:pPr>
      <w:r w:rsidDel="00000000" w:rsidR="00000000" w:rsidRPr="00000000">
        <w:rPr>
          <w:rtl w:val="0"/>
        </w:rPr>
        <w:t xml:space="preserve">          ┌──────────┴──────────┐</w:t>
      </w:r>
    </w:p>
    <w:p w:rsidR="00000000" w:rsidDel="00000000" w:rsidP="00000000" w:rsidRDefault="00000000" w:rsidRPr="00000000" w14:paraId="00000789">
      <w:pPr>
        <w:rPr/>
      </w:pPr>
      <w:r w:rsidDel="00000000" w:rsidR="00000000" w:rsidRPr="00000000">
        <w:rPr>
          <w:rtl w:val="0"/>
        </w:rPr>
        <w:t xml:space="preserve">          ▼                                                    ▼</w:t>
      </w:r>
    </w:p>
    <w:p w:rsidR="00000000" w:rsidDel="00000000" w:rsidP="00000000" w:rsidRDefault="00000000" w:rsidRPr="00000000" w14:paraId="0000078A">
      <w:pPr>
        <w:rPr/>
      </w:pPr>
      <w:r w:rsidDel="00000000" w:rsidR="00000000" w:rsidRPr="00000000">
        <w:rPr>
          <w:rtl w:val="0"/>
        </w:rPr>
        <w:t xml:space="preserve">     Unified Views                    Executable Interactions</w:t>
      </w:r>
    </w:p>
    <w:p w:rsidR="00000000" w:rsidDel="00000000" w:rsidP="00000000" w:rsidRDefault="00000000" w:rsidRPr="00000000" w14:paraId="0000078B">
      <w:pPr>
        <w:rPr/>
      </w:pPr>
      <w:r w:rsidDel="00000000" w:rsidR="00000000" w:rsidRPr="00000000">
        <w:rPr>
          <w:rtl w:val="0"/>
        </w:rPr>
        <w:t xml:space="preserve">          │                          │</w:t>
      </w:r>
    </w:p>
    <w:p w:rsidR="00000000" w:rsidDel="00000000" w:rsidP="00000000" w:rsidRDefault="00000000" w:rsidRPr="00000000" w14:paraId="0000078C">
      <w:pPr>
        <w:rPr/>
      </w:pPr>
      <w:r w:rsidDel="00000000" w:rsidR="00000000" w:rsidRPr="00000000">
        <w:rPr>
          <w:rtl w:val="0"/>
        </w:rPr>
        <w:t xml:space="preserve">          └──────────┬──────────┘</w:t>
      </w:r>
    </w:p>
    <w:p w:rsidR="00000000" w:rsidDel="00000000" w:rsidP="00000000" w:rsidRDefault="00000000" w:rsidRPr="00000000" w14:paraId="0000078D">
      <w:pPr>
        <w:rPr/>
      </w:pPr>
      <w:r w:rsidDel="00000000" w:rsidR="00000000" w:rsidRPr="00000000">
        <w:rPr>
          <w:rtl w:val="0"/>
        </w:rPr>
        <w:t xml:space="preserve">                                     ▼</w:t>
      </w:r>
    </w:p>
    <w:p w:rsidR="00000000" w:rsidDel="00000000" w:rsidP="00000000" w:rsidRDefault="00000000" w:rsidRPr="00000000" w14:paraId="0000078E">
      <w:pPr>
        <w:rPr/>
      </w:pPr>
      <w:r w:rsidDel="00000000" w:rsidR="00000000" w:rsidRPr="00000000">
        <w:rPr>
          <w:rtl w:val="0"/>
        </w:rPr>
        <w:t xml:space="preserve">                      Source State Updates</w:t>
      </w:r>
    </w:p>
    <w:p w:rsidR="00000000" w:rsidDel="00000000" w:rsidP="00000000" w:rsidRDefault="00000000" w:rsidRPr="00000000" w14:paraId="0000078F">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790">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791">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792">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793">
      <w:pPr>
        <w:pStyle w:val="Heading2"/>
        <w:rPr/>
      </w:pPr>
      <w:bookmarkStart w:colFirst="0" w:colLast="0" w:name="_za2y7plr0x42" w:id="125"/>
      <w:bookmarkEnd w:id="125"/>
      <w:r w:rsidDel="00000000" w:rsidR="00000000" w:rsidRPr="00000000">
        <w:rPr>
          <w:rtl w:val="0"/>
        </w:rPr>
        <w:t xml:space="preserve">1. Intra-application: Employee lifecycle facade</w:t>
      </w:r>
    </w:p>
    <w:p w:rsidR="00000000" w:rsidDel="00000000" w:rsidP="00000000" w:rsidRDefault="00000000" w:rsidRPr="00000000" w14:paraId="00000794">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795">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796">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797">
      <w:pPr>
        <w:pStyle w:val="Heading3"/>
        <w:rPr/>
      </w:pPr>
      <w:bookmarkStart w:colFirst="0" w:colLast="0" w:name="_mfkjij2zri7m" w:id="126"/>
      <w:bookmarkEnd w:id="126"/>
      <w:r w:rsidDel="00000000" w:rsidR="00000000" w:rsidRPr="00000000">
        <w:rPr>
          <w:rtl w:val="0"/>
        </w:rPr>
        <w:t xml:space="preserve">What Aggregation discovers</w:t>
      </w:r>
    </w:p>
    <w:p w:rsidR="00000000" w:rsidDel="00000000" w:rsidP="00000000" w:rsidRDefault="00000000" w:rsidRPr="00000000" w14:paraId="00000798">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79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79A">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79B">
      <w:pPr>
        <w:pStyle w:val="Heading3"/>
        <w:rPr/>
      </w:pPr>
      <w:bookmarkStart w:colFirst="0" w:colLast="0" w:name="_gil24kim3yek" w:id="127"/>
      <w:bookmarkEnd w:id="127"/>
      <w:r w:rsidDel="00000000" w:rsidR="00000000" w:rsidRPr="00000000">
        <w:rPr>
          <w:rtl w:val="0"/>
        </w:rPr>
        <w:t xml:space="preserve">What Alignment discovers</w:t>
      </w:r>
    </w:p>
    <w:p w:rsidR="00000000" w:rsidDel="00000000" w:rsidP="00000000" w:rsidRDefault="00000000" w:rsidRPr="00000000" w14:paraId="0000079C">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79D">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79E">
      <w:pPr>
        <w:spacing w:after="240" w:before="240" w:lineRule="auto"/>
        <w:rPr/>
      </w:pPr>
      <w:r w:rsidDel="00000000" w:rsidR="00000000" w:rsidRPr="00000000">
        <w:rPr>
          <w:rtl w:val="0"/>
        </w:rPr>
        <w:t xml:space="preserve">and</w:t>
      </w:r>
    </w:p>
    <w:p w:rsidR="00000000" w:rsidDel="00000000" w:rsidP="00000000" w:rsidRDefault="00000000" w:rsidRPr="00000000" w14:paraId="0000079F">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7A0">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7A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7A2">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7A3">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7A4">
      <w:pPr>
        <w:pStyle w:val="Heading3"/>
        <w:rPr/>
      </w:pPr>
      <w:bookmarkStart w:colFirst="0" w:colLast="0" w:name="_rq17b51qwwc0" w:id="128"/>
      <w:bookmarkEnd w:id="128"/>
      <w:r w:rsidDel="00000000" w:rsidR="00000000" w:rsidRPr="00000000">
        <w:rPr>
          <w:rtl w:val="0"/>
        </w:rPr>
        <w:t xml:space="preserve">What Activation exposes</w:t>
      </w:r>
    </w:p>
    <w:p w:rsidR="00000000" w:rsidDel="00000000" w:rsidP="00000000" w:rsidRDefault="00000000" w:rsidRPr="00000000" w14:paraId="000007A5">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7A6">
      <w:pPr>
        <w:rPr/>
      </w:pPr>
      <w:r w:rsidDel="00000000" w:rsidR="00000000" w:rsidRPr="00000000">
        <w:rPr>
          <w:rtl w:val="0"/>
        </w:rPr>
        <w:t xml:space="preserve">GET  /employees/{id}</w:t>
      </w:r>
    </w:p>
    <w:p w:rsidR="00000000" w:rsidDel="00000000" w:rsidP="00000000" w:rsidRDefault="00000000" w:rsidRPr="00000000" w14:paraId="000007A7">
      <w:pPr>
        <w:rPr/>
      </w:pPr>
      <w:r w:rsidDel="00000000" w:rsidR="00000000" w:rsidRPr="00000000">
        <w:rPr>
          <w:rtl w:val="0"/>
        </w:rPr>
        <w:t xml:space="preserve">GET  /employees/{id}/employment</w:t>
      </w:r>
    </w:p>
    <w:p w:rsidR="00000000" w:rsidDel="00000000" w:rsidP="00000000" w:rsidRDefault="00000000" w:rsidRPr="00000000" w14:paraId="000007A8">
      <w:pPr>
        <w:rPr/>
      </w:pPr>
      <w:r w:rsidDel="00000000" w:rsidR="00000000" w:rsidRPr="00000000">
        <w:rPr>
          <w:rtl w:val="0"/>
        </w:rPr>
        <w:t xml:space="preserve">GET  /employees/{id}/current-role</w:t>
      </w:r>
    </w:p>
    <w:p w:rsidR="00000000" w:rsidDel="00000000" w:rsidP="00000000" w:rsidRDefault="00000000" w:rsidRPr="00000000" w14:paraId="000007A9">
      <w:pPr>
        <w:rPr/>
      </w:pPr>
      <w:r w:rsidDel="00000000" w:rsidR="00000000" w:rsidRPr="00000000">
        <w:rPr>
          <w:rtl w:val="0"/>
        </w:rPr>
        <w:t xml:space="preserve">GET  /employees/{id}/compensation</w:t>
      </w:r>
    </w:p>
    <w:p w:rsidR="00000000" w:rsidDel="00000000" w:rsidP="00000000" w:rsidRDefault="00000000" w:rsidRPr="00000000" w14:paraId="000007AA">
      <w:pPr>
        <w:rPr/>
      </w:pPr>
      <w:r w:rsidDel="00000000" w:rsidR="00000000" w:rsidRPr="00000000">
        <w:rPr>
          <w:rtl w:val="0"/>
        </w:rPr>
        <w:t xml:space="preserve">POST /employees/{id}/change-role</w:t>
      </w:r>
    </w:p>
    <w:p w:rsidR="00000000" w:rsidDel="00000000" w:rsidP="00000000" w:rsidRDefault="00000000" w:rsidRPr="00000000" w14:paraId="000007AB">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7AC">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7AD">
      <w:pPr>
        <w:pStyle w:val="Heading2"/>
        <w:keepNext w:val="0"/>
        <w:keepLines w:val="0"/>
        <w:spacing w:before="480" w:lineRule="auto"/>
        <w:rPr/>
      </w:pPr>
      <w:bookmarkStart w:colFirst="0" w:colLast="0" w:name="_t73ypbl8peru" w:id="129"/>
      <w:bookmarkEnd w:id="129"/>
      <w:r w:rsidDel="00000000" w:rsidR="00000000" w:rsidRPr="00000000">
        <w:rPr>
          <w:rtl w:val="0"/>
        </w:rPr>
        <w:t xml:space="preserve">2. Intra-application: Order fulfillment facade</w:t>
      </w:r>
    </w:p>
    <w:p w:rsidR="00000000" w:rsidDel="00000000" w:rsidP="00000000" w:rsidRDefault="00000000" w:rsidRPr="00000000" w14:paraId="000007AE">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7A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7B0">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7B1">
      <w:pPr>
        <w:rPr/>
      </w:pPr>
      <w:r w:rsidDel="00000000" w:rsidR="00000000" w:rsidRPr="00000000">
        <w:rPr>
          <w:rtl w:val="0"/>
        </w:rPr>
        <w:t xml:space="preserve">Order</w:t>
      </w:r>
    </w:p>
    <w:p w:rsidR="00000000" w:rsidDel="00000000" w:rsidP="00000000" w:rsidRDefault="00000000" w:rsidRPr="00000000" w14:paraId="000007B2">
      <w:pPr>
        <w:rPr/>
      </w:pPr>
      <w:r w:rsidDel="00000000" w:rsidR="00000000" w:rsidRPr="00000000">
        <w:rPr>
          <w:rtl w:val="0"/>
        </w:rPr>
        <w:t xml:space="preserve">  contains OrderLine</w:t>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pPr>
      <w:r w:rsidDel="00000000" w:rsidR="00000000" w:rsidRPr="00000000">
        <w:rPr>
          <w:rtl w:val="0"/>
        </w:rPr>
        <w:t xml:space="preserve">Inventory</w:t>
      </w:r>
    </w:p>
    <w:p w:rsidR="00000000" w:rsidDel="00000000" w:rsidP="00000000" w:rsidRDefault="00000000" w:rsidRPr="00000000" w14:paraId="000007B5">
      <w:pPr>
        <w:rPr/>
      </w:pPr>
      <w:r w:rsidDel="00000000" w:rsidR="00000000" w:rsidRPr="00000000">
        <w:rPr>
          <w:rtl w:val="0"/>
        </w:rPr>
        <w:t xml:space="preserve">  reserves SKU</w:t>
      </w:r>
    </w:p>
    <w:p w:rsidR="00000000" w:rsidDel="00000000" w:rsidP="00000000" w:rsidRDefault="00000000" w:rsidRPr="00000000" w14:paraId="000007B6">
      <w:pPr>
        <w:rPr/>
      </w:pPr>
      <w:r w:rsidDel="00000000" w:rsidR="00000000" w:rsidRPr="00000000">
        <w:rPr>
          <w:rtl w:val="0"/>
        </w:rPr>
      </w:r>
    </w:p>
    <w:p w:rsidR="00000000" w:rsidDel="00000000" w:rsidP="00000000" w:rsidRDefault="00000000" w:rsidRPr="00000000" w14:paraId="000007B7">
      <w:pPr>
        <w:rPr/>
      </w:pPr>
      <w:r w:rsidDel="00000000" w:rsidR="00000000" w:rsidRPr="00000000">
        <w:rPr>
          <w:rtl w:val="0"/>
        </w:rPr>
        <w:t xml:space="preserve">Warehouse</w:t>
      </w:r>
    </w:p>
    <w:p w:rsidR="00000000" w:rsidDel="00000000" w:rsidP="00000000" w:rsidRDefault="00000000" w:rsidRPr="00000000" w14:paraId="000007B8">
      <w:pPr>
        <w:rPr/>
      </w:pPr>
      <w:r w:rsidDel="00000000" w:rsidR="00000000" w:rsidRPr="00000000">
        <w:rPr>
          <w:rtl w:val="0"/>
        </w:rPr>
        <w:t xml:space="preserve">  picks Package</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tl w:val="0"/>
        </w:rPr>
        <w:t xml:space="preserve">Shipping</w:t>
      </w:r>
    </w:p>
    <w:p w:rsidR="00000000" w:rsidDel="00000000" w:rsidP="00000000" w:rsidRDefault="00000000" w:rsidRPr="00000000" w14:paraId="000007BB">
      <w:pPr>
        <w:rPr/>
      </w:pPr>
      <w:r w:rsidDel="00000000" w:rsidR="00000000" w:rsidRPr="00000000">
        <w:rPr>
          <w:rtl w:val="0"/>
        </w:rPr>
        <w:t xml:space="preserve">  creates Shipment</w:t>
      </w:r>
    </w:p>
    <w:p w:rsidR="00000000" w:rsidDel="00000000" w:rsidP="00000000" w:rsidRDefault="00000000" w:rsidRPr="00000000" w14:paraId="000007BC">
      <w:pPr>
        <w:pStyle w:val="Heading3"/>
        <w:rPr/>
      </w:pPr>
      <w:bookmarkStart w:colFirst="0" w:colLast="0" w:name="_um4c8fh58c0k" w:id="130"/>
      <w:bookmarkEnd w:id="130"/>
      <w:r w:rsidDel="00000000" w:rsidR="00000000" w:rsidRPr="00000000">
        <w:rPr>
          <w:rtl w:val="0"/>
        </w:rPr>
        <w:t xml:space="preserve">Aggregation</w:t>
      </w:r>
    </w:p>
    <w:p w:rsidR="00000000" w:rsidDel="00000000" w:rsidP="00000000" w:rsidRDefault="00000000" w:rsidRPr="00000000" w14:paraId="000007BD">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7BE">
      <w:pPr>
        <w:rPr/>
      </w:pPr>
      <w:r w:rsidDel="00000000" w:rsidR="00000000" w:rsidRPr="00000000">
        <w:rPr>
          <w:rtl w:val="0"/>
        </w:rPr>
        <w:t xml:space="preserve">Customer</w:t>
      </w:r>
    </w:p>
    <w:p w:rsidR="00000000" w:rsidDel="00000000" w:rsidP="00000000" w:rsidRDefault="00000000" w:rsidRPr="00000000" w14:paraId="000007BF">
      <w:pPr>
        <w:rPr/>
      </w:pPr>
      <w:r w:rsidDel="00000000" w:rsidR="00000000" w:rsidRPr="00000000">
        <w:rPr>
          <w:rtl w:val="0"/>
        </w:rPr>
        <w:t xml:space="preserve">Order</w:t>
      </w:r>
    </w:p>
    <w:p w:rsidR="00000000" w:rsidDel="00000000" w:rsidP="00000000" w:rsidRDefault="00000000" w:rsidRPr="00000000" w14:paraId="000007C0">
      <w:pPr>
        <w:rPr/>
      </w:pPr>
      <w:r w:rsidDel="00000000" w:rsidR="00000000" w:rsidRPr="00000000">
        <w:rPr>
          <w:rtl w:val="0"/>
        </w:rPr>
        <w:t xml:space="preserve">OrderLine</w:t>
      </w:r>
    </w:p>
    <w:p w:rsidR="00000000" w:rsidDel="00000000" w:rsidP="00000000" w:rsidRDefault="00000000" w:rsidRPr="00000000" w14:paraId="000007C1">
      <w:pPr>
        <w:rPr/>
      </w:pPr>
      <w:r w:rsidDel="00000000" w:rsidR="00000000" w:rsidRPr="00000000">
        <w:rPr>
          <w:rtl w:val="0"/>
        </w:rPr>
        <w:t xml:space="preserve">Product</w:t>
      </w:r>
    </w:p>
    <w:p w:rsidR="00000000" w:rsidDel="00000000" w:rsidP="00000000" w:rsidRDefault="00000000" w:rsidRPr="00000000" w14:paraId="000007C2">
      <w:pPr>
        <w:rPr/>
      </w:pPr>
      <w:r w:rsidDel="00000000" w:rsidR="00000000" w:rsidRPr="00000000">
        <w:rPr>
          <w:rtl w:val="0"/>
        </w:rPr>
        <w:t xml:space="preserve">InventoryReservation</w:t>
      </w:r>
    </w:p>
    <w:p w:rsidR="00000000" w:rsidDel="00000000" w:rsidP="00000000" w:rsidRDefault="00000000" w:rsidRPr="00000000" w14:paraId="000007C3">
      <w:pPr>
        <w:rPr/>
      </w:pPr>
      <w:r w:rsidDel="00000000" w:rsidR="00000000" w:rsidRPr="00000000">
        <w:rPr>
          <w:rtl w:val="0"/>
        </w:rPr>
        <w:t xml:space="preserve">Package</w:t>
      </w:r>
    </w:p>
    <w:p w:rsidR="00000000" w:rsidDel="00000000" w:rsidP="00000000" w:rsidRDefault="00000000" w:rsidRPr="00000000" w14:paraId="000007C4">
      <w:pPr>
        <w:rPr/>
      </w:pPr>
      <w:r w:rsidDel="00000000" w:rsidR="00000000" w:rsidRPr="00000000">
        <w:rPr>
          <w:rtl w:val="0"/>
        </w:rPr>
        <w:t xml:space="preserve">Shipment</w:t>
      </w:r>
    </w:p>
    <w:p w:rsidR="00000000" w:rsidDel="00000000" w:rsidP="00000000" w:rsidRDefault="00000000" w:rsidRPr="00000000" w14:paraId="000007C5">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7C6">
      <w:pPr>
        <w:rPr/>
      </w:pPr>
      <w:r w:rsidDel="00000000" w:rsidR="00000000" w:rsidRPr="00000000">
        <w:rPr>
          <w:rtl w:val="0"/>
        </w:rPr>
        <w:t xml:space="preserve">Order --contains--&gt; Product</w:t>
      </w:r>
    </w:p>
    <w:p w:rsidR="00000000" w:rsidDel="00000000" w:rsidP="00000000" w:rsidRDefault="00000000" w:rsidRPr="00000000" w14:paraId="000007C7">
      <w:pPr>
        <w:rPr/>
      </w:pPr>
      <w:r w:rsidDel="00000000" w:rsidR="00000000" w:rsidRPr="00000000">
        <w:rPr>
          <w:rtl w:val="0"/>
        </w:rPr>
        <w:t xml:space="preserve">Product --reservedBy--&gt; Order</w:t>
      </w:r>
    </w:p>
    <w:p w:rsidR="00000000" w:rsidDel="00000000" w:rsidP="00000000" w:rsidRDefault="00000000" w:rsidRPr="00000000" w14:paraId="000007C8">
      <w:pPr>
        <w:rPr/>
      </w:pPr>
      <w:r w:rsidDel="00000000" w:rsidR="00000000" w:rsidRPr="00000000">
        <w:rPr>
          <w:rtl w:val="0"/>
        </w:rPr>
        <w:t xml:space="preserve">Order --fulfilledBy--&gt; Package</w:t>
      </w:r>
    </w:p>
    <w:p w:rsidR="00000000" w:rsidDel="00000000" w:rsidP="00000000" w:rsidRDefault="00000000" w:rsidRPr="00000000" w14:paraId="000007C9">
      <w:pPr>
        <w:rPr/>
      </w:pPr>
      <w:r w:rsidDel="00000000" w:rsidR="00000000" w:rsidRPr="00000000">
        <w:rPr>
          <w:rtl w:val="0"/>
        </w:rPr>
        <w:t xml:space="preserve">Package --shippedAs--&gt; Shipment</w:t>
      </w:r>
    </w:p>
    <w:p w:rsidR="00000000" w:rsidDel="00000000" w:rsidP="00000000" w:rsidRDefault="00000000" w:rsidRPr="00000000" w14:paraId="000007CA">
      <w:pPr>
        <w:pStyle w:val="Heading3"/>
        <w:rPr/>
      </w:pPr>
      <w:bookmarkStart w:colFirst="0" w:colLast="0" w:name="_hrmhwl25f1ey" w:id="131"/>
      <w:bookmarkEnd w:id="131"/>
      <w:r w:rsidDel="00000000" w:rsidR="00000000" w:rsidRPr="00000000">
        <w:rPr>
          <w:rtl w:val="0"/>
        </w:rPr>
        <w:t xml:space="preserve">Alignment</w:t>
      </w:r>
    </w:p>
    <w:p w:rsidR="00000000" w:rsidDel="00000000" w:rsidP="00000000" w:rsidRDefault="00000000" w:rsidRPr="00000000" w14:paraId="000007CB">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7CC">
      <w:pPr>
        <w:rPr/>
      </w:pPr>
      <w:r w:rsidDel="00000000" w:rsidR="00000000" w:rsidRPr="00000000">
        <w:rPr>
          <w:rtl w:val="0"/>
        </w:rPr>
        <w:t xml:space="preserve">Order</w:t>
      </w:r>
    </w:p>
    <w:p w:rsidR="00000000" w:rsidDel="00000000" w:rsidP="00000000" w:rsidRDefault="00000000" w:rsidRPr="00000000" w14:paraId="000007CD">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7CE">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7CF">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7D0">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7D1">
      <w:pPr>
        <w:pStyle w:val="Heading3"/>
        <w:rPr/>
      </w:pPr>
      <w:bookmarkStart w:colFirst="0" w:colLast="0" w:name="_qvbr938jacfc" w:id="132"/>
      <w:bookmarkEnd w:id="132"/>
      <w:r w:rsidDel="00000000" w:rsidR="00000000" w:rsidRPr="00000000">
        <w:rPr>
          <w:rtl w:val="0"/>
        </w:rPr>
        <w:t xml:space="preserve">Activation</w:t>
      </w:r>
    </w:p>
    <w:p w:rsidR="00000000" w:rsidDel="00000000" w:rsidP="00000000" w:rsidRDefault="00000000" w:rsidRPr="00000000" w14:paraId="000007D2">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7D3">
      <w:pPr>
        <w:rPr/>
      </w:pPr>
      <w:r w:rsidDel="00000000" w:rsidR="00000000" w:rsidRPr="00000000">
        <w:rPr>
          <w:rtl w:val="0"/>
        </w:rPr>
        <w:t xml:space="preserve">Order.fulfill()</w:t>
      </w:r>
    </w:p>
    <w:p w:rsidR="00000000" w:rsidDel="00000000" w:rsidP="00000000" w:rsidRDefault="00000000" w:rsidRPr="00000000" w14:paraId="000007D4">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7D5">
      <w:pPr>
        <w:rPr/>
      </w:pPr>
      <w:r w:rsidDel="00000000" w:rsidR="00000000" w:rsidRPr="00000000">
        <w:rPr>
          <w:rtl w:val="0"/>
        </w:rPr>
        <w:t xml:space="preserve">Inventory.reserve()</w:t>
      </w:r>
    </w:p>
    <w:p w:rsidR="00000000" w:rsidDel="00000000" w:rsidP="00000000" w:rsidRDefault="00000000" w:rsidRPr="00000000" w14:paraId="000007D6">
      <w:pPr>
        <w:rPr/>
      </w:pPr>
      <w:r w:rsidDel="00000000" w:rsidR="00000000" w:rsidRPr="00000000">
        <w:rPr>
          <w:rtl w:val="0"/>
        </w:rPr>
        <w:t xml:space="preserve">Warehouse.createPick()</w:t>
      </w:r>
    </w:p>
    <w:p w:rsidR="00000000" w:rsidDel="00000000" w:rsidP="00000000" w:rsidRDefault="00000000" w:rsidRPr="00000000" w14:paraId="000007D7">
      <w:pPr>
        <w:rPr/>
      </w:pPr>
      <w:r w:rsidDel="00000000" w:rsidR="00000000" w:rsidRPr="00000000">
        <w:rPr>
          <w:rtl w:val="0"/>
        </w:rPr>
        <w:t xml:space="preserve">Warehouse.confirmPack()</w:t>
      </w:r>
    </w:p>
    <w:p w:rsidR="00000000" w:rsidDel="00000000" w:rsidP="00000000" w:rsidRDefault="00000000" w:rsidRPr="00000000" w14:paraId="000007D8">
      <w:pPr>
        <w:rPr/>
      </w:pPr>
      <w:r w:rsidDel="00000000" w:rsidR="00000000" w:rsidRPr="00000000">
        <w:rPr>
          <w:rtl w:val="0"/>
        </w:rPr>
        <w:t xml:space="preserve">Shipping.createShipment()</w:t>
      </w:r>
    </w:p>
    <w:p w:rsidR="00000000" w:rsidDel="00000000" w:rsidP="00000000" w:rsidRDefault="00000000" w:rsidRPr="00000000" w14:paraId="000007D9">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7DA">
      <w:pPr>
        <w:pStyle w:val="Heading2"/>
        <w:keepNext w:val="0"/>
        <w:keepLines w:val="0"/>
        <w:spacing w:before="480" w:lineRule="auto"/>
        <w:rPr/>
      </w:pPr>
      <w:bookmarkStart w:colFirst="0" w:colLast="0" w:name="_l5u1up64v08n" w:id="133"/>
      <w:bookmarkEnd w:id="133"/>
      <w:r w:rsidDel="00000000" w:rsidR="00000000" w:rsidRPr="00000000">
        <w:rPr>
          <w:rtl w:val="0"/>
        </w:rPr>
        <w:t xml:space="preserve">3. Inter-application: Customer 360 facade</w:t>
      </w:r>
    </w:p>
    <w:p w:rsidR="00000000" w:rsidDel="00000000" w:rsidP="00000000" w:rsidRDefault="00000000" w:rsidRPr="00000000" w14:paraId="000007DB">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7DC">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7DD">
      <w:pPr>
        <w:rPr/>
      </w:pPr>
      <w:r w:rsidDel="00000000" w:rsidR="00000000" w:rsidRPr="00000000">
        <w:rPr>
          <w:rtl w:val="0"/>
        </w:rPr>
        <w:t xml:space="preserve">Customer</w:t>
      </w:r>
    </w:p>
    <w:p w:rsidR="00000000" w:rsidDel="00000000" w:rsidP="00000000" w:rsidRDefault="00000000" w:rsidRPr="00000000" w14:paraId="000007DE">
      <w:pPr>
        <w:rPr/>
      </w:pPr>
      <w:r w:rsidDel="00000000" w:rsidR="00000000" w:rsidRPr="00000000">
        <w:rPr>
          <w:rtl w:val="0"/>
        </w:rPr>
        <w:t xml:space="preserve">Account</w:t>
      </w:r>
    </w:p>
    <w:p w:rsidR="00000000" w:rsidDel="00000000" w:rsidP="00000000" w:rsidRDefault="00000000" w:rsidRPr="00000000" w14:paraId="000007DF">
      <w:pPr>
        <w:rPr/>
      </w:pPr>
      <w:r w:rsidDel="00000000" w:rsidR="00000000" w:rsidRPr="00000000">
        <w:rPr>
          <w:rtl w:val="0"/>
        </w:rPr>
        <w:t xml:space="preserve">Contact</w:t>
      </w:r>
    </w:p>
    <w:p w:rsidR="00000000" w:rsidDel="00000000" w:rsidP="00000000" w:rsidRDefault="00000000" w:rsidRPr="00000000" w14:paraId="000007E0">
      <w:pPr>
        <w:rPr/>
      </w:pPr>
      <w:r w:rsidDel="00000000" w:rsidR="00000000" w:rsidRPr="00000000">
        <w:rPr>
          <w:rtl w:val="0"/>
        </w:rPr>
        <w:t xml:space="preserve">Opportunity</w:t>
      </w:r>
    </w:p>
    <w:p w:rsidR="00000000" w:rsidDel="00000000" w:rsidP="00000000" w:rsidRDefault="00000000" w:rsidRPr="00000000" w14:paraId="000007E1">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7E2">
      <w:pPr>
        <w:rPr/>
      </w:pPr>
      <w:r w:rsidDel="00000000" w:rsidR="00000000" w:rsidRPr="00000000">
        <w:rPr>
          <w:rtl w:val="0"/>
        </w:rPr>
        <w:t xml:space="preserve">Account</w:t>
      </w:r>
    </w:p>
    <w:p w:rsidR="00000000" w:rsidDel="00000000" w:rsidP="00000000" w:rsidRDefault="00000000" w:rsidRPr="00000000" w14:paraId="000007E3">
      <w:pPr>
        <w:rPr/>
      </w:pPr>
      <w:r w:rsidDel="00000000" w:rsidR="00000000" w:rsidRPr="00000000">
        <w:rPr>
          <w:rtl w:val="0"/>
        </w:rPr>
        <w:t xml:space="preserve">Invoice</w:t>
      </w:r>
    </w:p>
    <w:p w:rsidR="00000000" w:rsidDel="00000000" w:rsidP="00000000" w:rsidRDefault="00000000" w:rsidRPr="00000000" w14:paraId="000007E4">
      <w:pPr>
        <w:rPr/>
      </w:pPr>
      <w:r w:rsidDel="00000000" w:rsidR="00000000" w:rsidRPr="00000000">
        <w:rPr>
          <w:rtl w:val="0"/>
        </w:rPr>
        <w:t xml:space="preserve">Payment</w:t>
      </w:r>
    </w:p>
    <w:p w:rsidR="00000000" w:rsidDel="00000000" w:rsidP="00000000" w:rsidRDefault="00000000" w:rsidRPr="00000000" w14:paraId="000007E5">
      <w:pPr>
        <w:spacing w:after="240" w:before="240" w:lineRule="auto"/>
        <w:rPr/>
      </w:pPr>
      <w:r w:rsidDel="00000000" w:rsidR="00000000" w:rsidRPr="00000000">
        <w:rPr>
          <w:rtl w:val="0"/>
        </w:rPr>
        <w:t xml:space="preserve">Possibly also:</w:t>
      </w:r>
    </w:p>
    <w:p w:rsidR="00000000" w:rsidDel="00000000" w:rsidP="00000000" w:rsidRDefault="00000000" w:rsidRPr="00000000" w14:paraId="000007E6">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7E7">
      <w:pPr>
        <w:rPr/>
      </w:pPr>
      <w:r w:rsidDel="00000000" w:rsidR="00000000" w:rsidRPr="00000000">
        <w:rPr>
          <w:rtl w:val="0"/>
        </w:rPr>
        <w:t xml:space="preserve">Customer</w:t>
      </w:r>
    </w:p>
    <w:p w:rsidR="00000000" w:rsidDel="00000000" w:rsidP="00000000" w:rsidRDefault="00000000" w:rsidRPr="00000000" w14:paraId="000007E8">
      <w:pPr>
        <w:rPr/>
      </w:pPr>
      <w:r w:rsidDel="00000000" w:rsidR="00000000" w:rsidRPr="00000000">
        <w:rPr>
          <w:rtl w:val="0"/>
        </w:rPr>
        <w:t xml:space="preserve">Case</w:t>
      </w:r>
    </w:p>
    <w:p w:rsidR="00000000" w:rsidDel="00000000" w:rsidP="00000000" w:rsidRDefault="00000000" w:rsidRPr="00000000" w14:paraId="000007E9">
      <w:pPr>
        <w:rPr/>
      </w:pPr>
      <w:r w:rsidDel="00000000" w:rsidR="00000000" w:rsidRPr="00000000">
        <w:rPr>
          <w:rtl w:val="0"/>
        </w:rPr>
        <w:t xml:space="preserve">Ticket</w:t>
      </w:r>
    </w:p>
    <w:p w:rsidR="00000000" w:rsidDel="00000000" w:rsidP="00000000" w:rsidRDefault="00000000" w:rsidRPr="00000000" w14:paraId="000007EA">
      <w:pPr>
        <w:pStyle w:val="Heading3"/>
        <w:rPr/>
      </w:pPr>
      <w:bookmarkStart w:colFirst="0" w:colLast="0" w:name="_20ekxs6a0h0p" w:id="134"/>
      <w:bookmarkEnd w:id="134"/>
      <w:r w:rsidDel="00000000" w:rsidR="00000000" w:rsidRPr="00000000">
        <w:rPr>
          <w:rtl w:val="0"/>
        </w:rPr>
        <w:t xml:space="preserve">Aggregation</w:t>
      </w:r>
    </w:p>
    <w:p w:rsidR="00000000" w:rsidDel="00000000" w:rsidP="00000000" w:rsidRDefault="00000000" w:rsidRPr="00000000" w14:paraId="000007EB">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7EC">
      <w:pPr>
        <w:spacing w:after="240" w:before="240" w:lineRule="auto"/>
        <w:rPr/>
      </w:pPr>
      <w:r w:rsidDel="00000000" w:rsidR="00000000" w:rsidRPr="00000000">
        <w:rPr>
          <w:rtl w:val="0"/>
        </w:rPr>
        <w:t xml:space="preserve">For example:</w:t>
      </w:r>
    </w:p>
    <w:p w:rsidR="00000000" w:rsidDel="00000000" w:rsidP="00000000" w:rsidRDefault="00000000" w:rsidRPr="00000000" w14:paraId="000007ED">
      <w:pPr>
        <w:rPr/>
      </w:pPr>
      <w:r w:rsidDel="00000000" w:rsidR="00000000" w:rsidRPr="00000000">
        <w:rPr>
          <w:rtl w:val="0"/>
        </w:rPr>
        <w:t xml:space="preserve">CRM.Customer</w:t>
      </w:r>
    </w:p>
    <w:p w:rsidR="00000000" w:rsidDel="00000000" w:rsidP="00000000" w:rsidRDefault="00000000" w:rsidRPr="00000000" w14:paraId="000007EE">
      <w:pPr>
        <w:rPr/>
      </w:pPr>
      <w:r w:rsidDel="00000000" w:rsidR="00000000" w:rsidRPr="00000000">
        <w:rPr>
          <w:rtl w:val="0"/>
        </w:rPr>
        <w:t xml:space="preserve">Billing.Account</w:t>
      </w:r>
    </w:p>
    <w:p w:rsidR="00000000" w:rsidDel="00000000" w:rsidP="00000000" w:rsidRDefault="00000000" w:rsidRPr="00000000" w14:paraId="000007EF">
      <w:pPr>
        <w:rPr/>
      </w:pPr>
      <w:r w:rsidDel="00000000" w:rsidR="00000000" w:rsidRPr="00000000">
        <w:rPr>
          <w:rtl w:val="0"/>
        </w:rPr>
        <w:t xml:space="preserve">Support.Customer</w:t>
      </w:r>
    </w:p>
    <w:p w:rsidR="00000000" w:rsidDel="00000000" w:rsidP="00000000" w:rsidRDefault="00000000" w:rsidRPr="00000000" w14:paraId="000007F0">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7F1">
      <w:pPr>
        <w:pStyle w:val="Heading3"/>
        <w:rPr/>
      </w:pPr>
      <w:bookmarkStart w:colFirst="0" w:colLast="0" w:name="_i1m54yox956p" w:id="135"/>
      <w:bookmarkEnd w:id="135"/>
      <w:r w:rsidDel="00000000" w:rsidR="00000000" w:rsidRPr="00000000">
        <w:rPr>
          <w:rtl w:val="0"/>
        </w:rPr>
        <w:t xml:space="preserve">Alignment</w:t>
      </w:r>
    </w:p>
    <w:p w:rsidR="00000000" w:rsidDel="00000000" w:rsidP="00000000" w:rsidRDefault="00000000" w:rsidRPr="00000000" w14:paraId="000007F2">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7F3">
      <w:pPr>
        <w:rPr/>
      </w:pPr>
      <w:r w:rsidDel="00000000" w:rsidR="00000000" w:rsidRPr="00000000">
        <w:rPr>
          <w:rtl w:val="0"/>
        </w:rPr>
        <w:t xml:space="preserve">CRM.Customer</w:t>
      </w:r>
    </w:p>
    <w:p w:rsidR="00000000" w:rsidDel="00000000" w:rsidP="00000000" w:rsidRDefault="00000000" w:rsidRPr="00000000" w14:paraId="000007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F5">
      <w:pPr>
        <w:rPr/>
      </w:pPr>
      <w:r w:rsidDel="00000000" w:rsidR="00000000" w:rsidRPr="00000000">
        <w:rPr>
          <w:rtl w:val="0"/>
        </w:rPr>
        <w:t xml:space="preserve">Billing.Account</w:t>
      </w:r>
    </w:p>
    <w:p w:rsidR="00000000" w:rsidDel="00000000" w:rsidP="00000000" w:rsidRDefault="00000000" w:rsidRPr="00000000" w14:paraId="000007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F7">
      <w:pPr>
        <w:rPr/>
      </w:pPr>
      <w:r w:rsidDel="00000000" w:rsidR="00000000" w:rsidRPr="00000000">
        <w:rPr>
          <w:rtl w:val="0"/>
        </w:rPr>
        <w:t xml:space="preserve">Support.Customer</w:t>
      </w:r>
    </w:p>
    <w:p w:rsidR="00000000" w:rsidDel="00000000" w:rsidP="00000000" w:rsidRDefault="00000000" w:rsidRPr="00000000" w14:paraId="000007F8">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7F9">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7FA">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7FB">
      <w:pPr>
        <w:rPr/>
      </w:pPr>
      <w:r w:rsidDel="00000000" w:rsidR="00000000" w:rsidRPr="00000000">
        <w:rPr>
          <w:rtl w:val="0"/>
        </w:rPr>
        <w:t xml:space="preserve">Customer</w:t>
      </w:r>
    </w:p>
    <w:p w:rsidR="00000000" w:rsidDel="00000000" w:rsidP="00000000" w:rsidRDefault="00000000" w:rsidRPr="00000000" w14:paraId="000007FC">
      <w:pPr>
        <w:rPr/>
      </w:pPr>
      <w:r w:rsidDel="00000000" w:rsidR="00000000" w:rsidRPr="00000000">
        <w:rPr>
          <w:rtl w:val="0"/>
        </w:rPr>
        <w:t xml:space="preserve"> ├── hasOpportunity</w:t>
      </w:r>
    </w:p>
    <w:p w:rsidR="00000000" w:rsidDel="00000000" w:rsidP="00000000" w:rsidRDefault="00000000" w:rsidRPr="00000000" w14:paraId="000007FD">
      <w:pPr>
        <w:rPr/>
      </w:pPr>
      <w:r w:rsidDel="00000000" w:rsidR="00000000" w:rsidRPr="00000000">
        <w:rPr>
          <w:rtl w:val="0"/>
        </w:rPr>
        <w:t xml:space="preserve"> ├── hasInvoice</w:t>
      </w:r>
    </w:p>
    <w:p w:rsidR="00000000" w:rsidDel="00000000" w:rsidP="00000000" w:rsidRDefault="00000000" w:rsidRPr="00000000" w14:paraId="000007FE">
      <w:pPr>
        <w:rPr/>
      </w:pPr>
      <w:r w:rsidDel="00000000" w:rsidR="00000000" w:rsidRPr="00000000">
        <w:rPr>
          <w:rtl w:val="0"/>
        </w:rPr>
        <w:t xml:space="preserve"> ├── hasPayment</w:t>
      </w:r>
    </w:p>
    <w:p w:rsidR="00000000" w:rsidDel="00000000" w:rsidP="00000000" w:rsidRDefault="00000000" w:rsidRPr="00000000" w14:paraId="000007FF">
      <w:pPr>
        <w:rPr/>
      </w:pPr>
      <w:r w:rsidDel="00000000" w:rsidR="00000000" w:rsidRPr="00000000">
        <w:rPr>
          <w:rtl w:val="0"/>
        </w:rPr>
        <w:t xml:space="preserve"> └── hasSupportCase</w:t>
      </w:r>
    </w:p>
    <w:p w:rsidR="00000000" w:rsidDel="00000000" w:rsidP="00000000" w:rsidRDefault="00000000" w:rsidRPr="00000000" w14:paraId="00000800">
      <w:pPr>
        <w:pStyle w:val="Heading3"/>
        <w:rPr/>
      </w:pPr>
      <w:bookmarkStart w:colFirst="0" w:colLast="0" w:name="_2se6n3cm22n0" w:id="136"/>
      <w:bookmarkEnd w:id="136"/>
      <w:r w:rsidDel="00000000" w:rsidR="00000000" w:rsidRPr="00000000">
        <w:rPr>
          <w:rtl w:val="0"/>
        </w:rPr>
        <w:t xml:space="preserve">Unified facade</w:t>
      </w:r>
    </w:p>
    <w:p w:rsidR="00000000" w:rsidDel="00000000" w:rsidP="00000000" w:rsidRDefault="00000000" w:rsidRPr="00000000" w14:paraId="00000801">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802">
      <w:pPr>
        <w:rPr/>
      </w:pPr>
      <w:r w:rsidDel="00000000" w:rsidR="00000000" w:rsidRPr="00000000">
        <w:rPr>
          <w:rtl w:val="0"/>
        </w:rPr>
        <w:t xml:space="preserve">GET /customers/{id}</w:t>
      </w:r>
    </w:p>
    <w:p w:rsidR="00000000" w:rsidDel="00000000" w:rsidP="00000000" w:rsidRDefault="00000000" w:rsidRPr="00000000" w14:paraId="00000803">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804">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805">
      <w:pPr>
        <w:rPr/>
      </w:pPr>
      <w:r w:rsidDel="00000000" w:rsidR="00000000" w:rsidRPr="00000000">
        <w:rPr>
          <w:rtl w:val="0"/>
        </w:rPr>
        <w:t xml:space="preserve">GET /customers/{id}/360</w:t>
      </w:r>
    </w:p>
    <w:p w:rsidR="00000000" w:rsidDel="00000000" w:rsidP="00000000" w:rsidRDefault="00000000" w:rsidRPr="00000000" w14:paraId="00000806">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807">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808">
      <w:pPr>
        <w:pStyle w:val="Heading2"/>
        <w:keepNext w:val="0"/>
        <w:keepLines w:val="0"/>
        <w:spacing w:before="480" w:lineRule="auto"/>
        <w:rPr/>
      </w:pPr>
      <w:bookmarkStart w:colFirst="0" w:colLast="0" w:name="_ls8qqr6ifdj1" w:id="137"/>
      <w:bookmarkEnd w:id="137"/>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809">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80A">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80B">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80C">
      <w:pPr>
        <w:rPr/>
      </w:pPr>
      <w:r w:rsidDel="00000000" w:rsidR="00000000" w:rsidRPr="00000000">
        <w:rPr>
          <w:rtl w:val="0"/>
        </w:rPr>
        <w:t xml:space="preserve">Student</w:t>
      </w:r>
    </w:p>
    <w:p w:rsidR="00000000" w:rsidDel="00000000" w:rsidP="00000000" w:rsidRDefault="00000000" w:rsidRPr="00000000" w14:paraId="0000080D">
      <w:pPr>
        <w:rPr/>
      </w:pPr>
      <w:r w:rsidDel="00000000" w:rsidR="00000000" w:rsidRPr="00000000">
        <w:rPr>
          <w:rtl w:val="0"/>
        </w:rPr>
        <w:t xml:space="preserve">Program</w:t>
      </w:r>
    </w:p>
    <w:p w:rsidR="00000000" w:rsidDel="00000000" w:rsidP="00000000" w:rsidRDefault="00000000" w:rsidRPr="00000000" w14:paraId="0000080E">
      <w:pPr>
        <w:rPr/>
      </w:pPr>
      <w:r w:rsidDel="00000000" w:rsidR="00000000" w:rsidRPr="00000000">
        <w:rPr>
          <w:rtl w:val="0"/>
        </w:rPr>
        <w:t xml:space="preserve">Course</w:t>
      </w:r>
    </w:p>
    <w:p w:rsidR="00000000" w:rsidDel="00000000" w:rsidP="00000000" w:rsidRDefault="00000000" w:rsidRPr="00000000" w14:paraId="0000080F">
      <w:pPr>
        <w:rPr/>
      </w:pPr>
      <w:r w:rsidDel="00000000" w:rsidR="00000000" w:rsidRPr="00000000">
        <w:rPr>
          <w:rtl w:val="0"/>
        </w:rPr>
        <w:t xml:space="preserve">Degree</w:t>
      </w:r>
    </w:p>
    <w:p w:rsidR="00000000" w:rsidDel="00000000" w:rsidP="00000000" w:rsidRDefault="00000000" w:rsidRPr="00000000" w14:paraId="00000810">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811">
      <w:pPr>
        <w:rPr/>
      </w:pPr>
      <w:r w:rsidDel="00000000" w:rsidR="00000000" w:rsidRPr="00000000">
        <w:rPr>
          <w:rtl w:val="0"/>
        </w:rPr>
        <w:t xml:space="preserve">Employee</w:t>
      </w:r>
    </w:p>
    <w:p w:rsidR="00000000" w:rsidDel="00000000" w:rsidP="00000000" w:rsidRDefault="00000000" w:rsidRPr="00000000" w14:paraId="00000812">
      <w:pPr>
        <w:rPr/>
      </w:pPr>
      <w:r w:rsidDel="00000000" w:rsidR="00000000" w:rsidRPr="00000000">
        <w:rPr>
          <w:rtl w:val="0"/>
        </w:rPr>
        <w:t xml:space="preserve">Employer</w:t>
      </w:r>
    </w:p>
    <w:p w:rsidR="00000000" w:rsidDel="00000000" w:rsidP="00000000" w:rsidRDefault="00000000" w:rsidRPr="00000000" w14:paraId="00000813">
      <w:pPr>
        <w:rPr/>
      </w:pPr>
      <w:r w:rsidDel="00000000" w:rsidR="00000000" w:rsidRPr="00000000">
        <w:rPr>
          <w:rtl w:val="0"/>
        </w:rPr>
        <w:t xml:space="preserve">Position</w:t>
      </w:r>
    </w:p>
    <w:p w:rsidR="00000000" w:rsidDel="00000000" w:rsidP="00000000" w:rsidRDefault="00000000" w:rsidRPr="00000000" w14:paraId="00000814">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815">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816">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817">
      <w:pPr>
        <w:pStyle w:val="Heading3"/>
        <w:rPr/>
      </w:pPr>
      <w:bookmarkStart w:colFirst="0" w:colLast="0" w:name="_kpeholr0l7pi" w:id="138"/>
      <w:bookmarkEnd w:id="138"/>
      <w:r w:rsidDel="00000000" w:rsidR="00000000" w:rsidRPr="00000000">
        <w:rPr>
          <w:rtl w:val="0"/>
        </w:rPr>
        <w:t xml:space="preserve">Aggregation</w:t>
      </w:r>
    </w:p>
    <w:p w:rsidR="00000000" w:rsidDel="00000000" w:rsidP="00000000" w:rsidRDefault="00000000" w:rsidRPr="00000000" w14:paraId="00000818">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819">
      <w:pPr>
        <w:rPr/>
      </w:pPr>
      <w:r w:rsidDel="00000000" w:rsidR="00000000" w:rsidRPr="00000000">
        <w:rPr>
          <w:rtl w:val="0"/>
        </w:rPr>
        <w:t xml:space="preserve">EmployeeSubjectKind</w:t>
      </w:r>
    </w:p>
    <w:p w:rsidR="00000000" w:rsidDel="00000000" w:rsidP="00000000" w:rsidRDefault="00000000" w:rsidRPr="00000000" w14:paraId="0000081A">
      <w:pPr>
        <w:rPr/>
      </w:pPr>
      <w:r w:rsidDel="00000000" w:rsidR="00000000" w:rsidRPr="00000000">
        <w:rPr>
          <w:rtl w:val="0"/>
        </w:rPr>
        <w:t xml:space="preserve">EmployerObjectKind</w:t>
      </w:r>
    </w:p>
    <w:p w:rsidR="00000000" w:rsidDel="00000000" w:rsidP="00000000" w:rsidRDefault="00000000" w:rsidRPr="00000000" w14:paraId="0000081B">
      <w:pPr>
        <w:rPr/>
      </w:pPr>
      <w:r w:rsidDel="00000000" w:rsidR="00000000" w:rsidRPr="00000000">
        <w:rPr>
          <w:rtl w:val="0"/>
        </w:rPr>
        <w:t xml:space="preserve">WorkRelationshipPredicateKind</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pPr>
      <w:r w:rsidDel="00000000" w:rsidR="00000000" w:rsidRPr="00000000">
        <w:rPr>
          <w:rtl w:val="0"/>
        </w:rPr>
        <w:t xml:space="preserve">StudentSubjectKind</w:t>
      </w:r>
    </w:p>
    <w:p w:rsidR="00000000" w:rsidDel="00000000" w:rsidP="00000000" w:rsidRDefault="00000000" w:rsidRPr="00000000" w14:paraId="0000081E">
      <w:pPr>
        <w:rPr/>
      </w:pPr>
      <w:r w:rsidDel="00000000" w:rsidR="00000000" w:rsidRPr="00000000">
        <w:rPr>
          <w:rtl w:val="0"/>
        </w:rPr>
        <w:t xml:space="preserve">SchoolObjectKind</w:t>
      </w:r>
    </w:p>
    <w:p w:rsidR="00000000" w:rsidDel="00000000" w:rsidP="00000000" w:rsidRDefault="00000000" w:rsidRPr="00000000" w14:paraId="0000081F">
      <w:pPr>
        <w:rPr/>
      </w:pPr>
      <w:r w:rsidDel="00000000" w:rsidR="00000000" w:rsidRPr="00000000">
        <w:rPr>
          <w:rtl w:val="0"/>
        </w:rPr>
        <w:t xml:space="preserve">StudentshipRelationshipPredicateKind</w:t>
      </w:r>
    </w:p>
    <w:p w:rsidR="00000000" w:rsidDel="00000000" w:rsidP="00000000" w:rsidRDefault="00000000" w:rsidRPr="00000000" w14:paraId="00000820">
      <w:pPr>
        <w:pStyle w:val="Heading3"/>
        <w:rPr/>
      </w:pPr>
      <w:bookmarkStart w:colFirst="0" w:colLast="0" w:name="_fy1embkokoy9" w:id="139"/>
      <w:bookmarkEnd w:id="139"/>
      <w:r w:rsidDel="00000000" w:rsidR="00000000" w:rsidRPr="00000000">
        <w:rPr>
          <w:rtl w:val="0"/>
        </w:rPr>
        <w:t xml:space="preserve">Alignment</w:t>
      </w:r>
    </w:p>
    <w:p w:rsidR="00000000" w:rsidDel="00000000" w:rsidP="00000000" w:rsidRDefault="00000000" w:rsidRPr="00000000" w14:paraId="00000821">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822">
      <w:pPr>
        <w:rPr/>
      </w:pPr>
      <w:r w:rsidDel="00000000" w:rsidR="00000000" w:rsidRPr="00000000">
        <w:rPr>
          <w:rtl w:val="0"/>
        </w:rPr>
        <w:t xml:space="preserve">Employee : Employer</w:t>
      </w:r>
    </w:p>
    <w:p w:rsidR="00000000" w:rsidDel="00000000" w:rsidP="00000000" w:rsidRDefault="00000000" w:rsidRPr="00000000" w14:paraId="000008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4">
      <w:pPr>
        <w:rPr/>
      </w:pPr>
      <w:r w:rsidDel="00000000" w:rsidR="00000000" w:rsidRPr="00000000">
        <w:rPr>
          <w:rtl w:val="0"/>
        </w:rPr>
        <w:t xml:space="preserve">Student  : School</w:t>
      </w:r>
    </w:p>
    <w:p w:rsidR="00000000" w:rsidDel="00000000" w:rsidP="00000000" w:rsidRDefault="00000000" w:rsidRPr="00000000" w14:paraId="00000825">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826">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827">
      <w:pPr>
        <w:pStyle w:val="Heading3"/>
        <w:rPr/>
      </w:pPr>
      <w:bookmarkStart w:colFirst="0" w:colLast="0" w:name="_11dl4mtqvpwm" w:id="140"/>
      <w:bookmarkEnd w:id="140"/>
      <w:r w:rsidDel="00000000" w:rsidR="00000000" w:rsidRPr="00000000">
        <w:rPr>
          <w:rtl w:val="0"/>
        </w:rPr>
        <w:t xml:space="preserve">Activation</w:t>
      </w:r>
    </w:p>
    <w:p w:rsidR="00000000" w:rsidDel="00000000" w:rsidP="00000000" w:rsidRDefault="00000000" w:rsidRPr="00000000" w14:paraId="00000828">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829">
      <w:pPr>
        <w:rPr/>
      </w:pPr>
      <w:r w:rsidDel="00000000" w:rsidR="00000000" w:rsidRPr="00000000">
        <w:rPr>
          <w:rtl w:val="0"/>
        </w:rPr>
        <w:t xml:space="preserve">Student.graduate()</w:t>
      </w:r>
    </w:p>
    <w:p w:rsidR="00000000" w:rsidDel="00000000" w:rsidP="00000000" w:rsidRDefault="00000000" w:rsidRPr="00000000" w14:paraId="0000082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B">
      <w:pPr>
        <w:rPr/>
      </w:pPr>
      <w:r w:rsidDel="00000000" w:rsidR="00000000" w:rsidRPr="00000000">
        <w:rPr>
          <w:rtl w:val="0"/>
        </w:rPr>
        <w:t xml:space="preserve">EligibleForEmployment</w:t>
      </w:r>
    </w:p>
    <w:p w:rsidR="00000000" w:rsidDel="00000000" w:rsidP="00000000" w:rsidRDefault="00000000" w:rsidRPr="00000000" w14:paraId="0000082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D">
      <w:pPr>
        <w:rPr/>
      </w:pPr>
      <w:r w:rsidDel="00000000" w:rsidR="00000000" w:rsidRPr="00000000">
        <w:rPr>
          <w:rtl w:val="0"/>
        </w:rPr>
        <w:t xml:space="preserve">Employee.onboard()</w:t>
      </w:r>
    </w:p>
    <w:p w:rsidR="00000000" w:rsidDel="00000000" w:rsidP="00000000" w:rsidRDefault="00000000" w:rsidRPr="00000000" w14:paraId="0000082E">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82F">
      <w:pPr>
        <w:pStyle w:val="Heading2"/>
        <w:keepNext w:val="0"/>
        <w:keepLines w:val="0"/>
        <w:spacing w:before="480" w:lineRule="auto"/>
        <w:rPr/>
      </w:pPr>
      <w:bookmarkStart w:colFirst="0" w:colLast="0" w:name="_3cd1zlnjt3mb" w:id="141"/>
      <w:bookmarkEnd w:id="141"/>
      <w:r w:rsidDel="00000000" w:rsidR="00000000" w:rsidRPr="00000000">
        <w:rPr>
          <w:rtl w:val="0"/>
        </w:rPr>
        <w:t xml:space="preserve">5. Inter-application: Product-to-service lifecycle</w:t>
      </w:r>
    </w:p>
    <w:p w:rsidR="00000000" w:rsidDel="00000000" w:rsidP="00000000" w:rsidRDefault="00000000" w:rsidRPr="00000000" w14:paraId="00000830">
      <w:pPr>
        <w:spacing w:after="240" w:before="240" w:lineRule="auto"/>
        <w:rPr/>
      </w:pPr>
      <w:r w:rsidDel="00000000" w:rsidR="00000000" w:rsidRPr="00000000">
        <w:rPr>
          <w:rtl w:val="0"/>
        </w:rPr>
        <w:t xml:space="preserve">Imagine:</w:t>
      </w:r>
    </w:p>
    <w:p w:rsidR="00000000" w:rsidDel="00000000" w:rsidP="00000000" w:rsidRDefault="00000000" w:rsidRPr="00000000" w14:paraId="00000831">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832">
      <w:pPr>
        <w:rPr/>
      </w:pPr>
      <w:r w:rsidDel="00000000" w:rsidR="00000000" w:rsidRPr="00000000">
        <w:rPr>
          <w:rtl w:val="0"/>
        </w:rPr>
        <w:t xml:space="preserve">Product</w:t>
      </w:r>
    </w:p>
    <w:p w:rsidR="00000000" w:rsidDel="00000000" w:rsidP="00000000" w:rsidRDefault="00000000" w:rsidRPr="00000000" w14:paraId="00000833">
      <w:pPr>
        <w:rPr/>
      </w:pPr>
      <w:r w:rsidDel="00000000" w:rsidR="00000000" w:rsidRPr="00000000">
        <w:rPr>
          <w:rtl w:val="0"/>
        </w:rPr>
        <w:t xml:space="preserve">Part</w:t>
      </w:r>
    </w:p>
    <w:p w:rsidR="00000000" w:rsidDel="00000000" w:rsidP="00000000" w:rsidRDefault="00000000" w:rsidRPr="00000000" w14:paraId="00000834">
      <w:pPr>
        <w:rPr/>
      </w:pPr>
      <w:r w:rsidDel="00000000" w:rsidR="00000000" w:rsidRPr="00000000">
        <w:rPr>
          <w:rtl w:val="0"/>
        </w:rPr>
        <w:t xml:space="preserve">Revision</w:t>
      </w:r>
    </w:p>
    <w:p w:rsidR="00000000" w:rsidDel="00000000" w:rsidP="00000000" w:rsidRDefault="00000000" w:rsidRPr="00000000" w14:paraId="00000835">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836">
      <w:pPr>
        <w:rPr/>
      </w:pPr>
      <w:r w:rsidDel="00000000" w:rsidR="00000000" w:rsidRPr="00000000">
        <w:rPr>
          <w:rtl w:val="0"/>
        </w:rPr>
        <w:t xml:space="preserve">Product</w:t>
      </w:r>
    </w:p>
    <w:p w:rsidR="00000000" w:rsidDel="00000000" w:rsidP="00000000" w:rsidRDefault="00000000" w:rsidRPr="00000000" w14:paraId="00000837">
      <w:pPr>
        <w:rPr/>
      </w:pPr>
      <w:r w:rsidDel="00000000" w:rsidR="00000000" w:rsidRPr="00000000">
        <w:rPr>
          <w:rtl w:val="0"/>
        </w:rPr>
        <w:t xml:space="preserve">PurchaseOrder</w:t>
      </w:r>
    </w:p>
    <w:p w:rsidR="00000000" w:rsidDel="00000000" w:rsidP="00000000" w:rsidRDefault="00000000" w:rsidRPr="00000000" w14:paraId="00000838">
      <w:pPr>
        <w:rPr/>
      </w:pPr>
      <w:r w:rsidDel="00000000" w:rsidR="00000000" w:rsidRPr="00000000">
        <w:rPr>
          <w:rtl w:val="0"/>
        </w:rPr>
        <w:t xml:space="preserve">Supplier</w:t>
      </w:r>
    </w:p>
    <w:p w:rsidR="00000000" w:rsidDel="00000000" w:rsidP="00000000" w:rsidRDefault="00000000" w:rsidRPr="00000000" w14:paraId="00000839">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83A">
      <w:pPr>
        <w:rPr/>
      </w:pPr>
      <w:r w:rsidDel="00000000" w:rsidR="00000000" w:rsidRPr="00000000">
        <w:rPr>
          <w:rtl w:val="0"/>
        </w:rPr>
        <w:t xml:space="preserve">InstalledAsset</w:t>
      </w:r>
    </w:p>
    <w:p w:rsidR="00000000" w:rsidDel="00000000" w:rsidP="00000000" w:rsidRDefault="00000000" w:rsidRPr="00000000" w14:paraId="0000083B">
      <w:pPr>
        <w:rPr/>
      </w:pPr>
      <w:r w:rsidDel="00000000" w:rsidR="00000000" w:rsidRPr="00000000">
        <w:rPr>
          <w:rtl w:val="0"/>
        </w:rPr>
        <w:t xml:space="preserve">ServiceTicket</w:t>
      </w:r>
    </w:p>
    <w:p w:rsidR="00000000" w:rsidDel="00000000" w:rsidP="00000000" w:rsidRDefault="00000000" w:rsidRPr="00000000" w14:paraId="0000083C">
      <w:pPr>
        <w:rPr/>
      </w:pPr>
      <w:r w:rsidDel="00000000" w:rsidR="00000000" w:rsidRPr="00000000">
        <w:rPr>
          <w:rtl w:val="0"/>
        </w:rPr>
        <w:t xml:space="preserve">Technician</w:t>
      </w:r>
    </w:p>
    <w:p w:rsidR="00000000" w:rsidDel="00000000" w:rsidP="00000000" w:rsidRDefault="00000000" w:rsidRPr="00000000" w14:paraId="0000083D">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83E">
      <w:pPr>
        <w:rPr/>
      </w:pPr>
      <w:r w:rsidDel="00000000" w:rsidR="00000000" w:rsidRPr="00000000">
        <w:rPr>
          <w:rtl w:val="0"/>
        </w:rPr>
        <w:t xml:space="preserve">PLM.ProductRevision</w:t>
      </w:r>
    </w:p>
    <w:p w:rsidR="00000000" w:rsidDel="00000000" w:rsidP="00000000" w:rsidRDefault="00000000" w:rsidRPr="00000000" w14:paraId="000008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0">
      <w:pPr>
        <w:rPr/>
      </w:pPr>
      <w:r w:rsidDel="00000000" w:rsidR="00000000" w:rsidRPr="00000000">
        <w:rPr>
          <w:rtl w:val="0"/>
        </w:rPr>
        <w:t xml:space="preserve">ERP.Product</w:t>
      </w:r>
    </w:p>
    <w:p w:rsidR="00000000" w:rsidDel="00000000" w:rsidP="00000000" w:rsidRDefault="00000000" w:rsidRPr="00000000" w14:paraId="000008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42">
      <w:pPr>
        <w:rPr/>
      </w:pPr>
      <w:r w:rsidDel="00000000" w:rsidR="00000000" w:rsidRPr="00000000">
        <w:rPr>
          <w:rtl w:val="0"/>
        </w:rPr>
        <w:t xml:space="preserve">FieldService.InstalledAsset</w:t>
      </w:r>
    </w:p>
    <w:p w:rsidR="00000000" w:rsidDel="00000000" w:rsidP="00000000" w:rsidRDefault="00000000" w:rsidRPr="00000000" w14:paraId="00000843">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844">
      <w:pPr>
        <w:pStyle w:val="Heading3"/>
        <w:rPr/>
      </w:pPr>
      <w:bookmarkStart w:colFirst="0" w:colLast="0" w:name="_ok7u9xftn9li" w:id="142"/>
      <w:bookmarkEnd w:id="142"/>
      <w:r w:rsidDel="00000000" w:rsidR="00000000" w:rsidRPr="00000000">
        <w:rPr>
          <w:rtl w:val="0"/>
        </w:rPr>
        <w:t xml:space="preserve">Alignment features</w:t>
      </w:r>
    </w:p>
    <w:p w:rsidR="00000000" w:rsidDel="00000000" w:rsidP="00000000" w:rsidRDefault="00000000" w:rsidRPr="00000000" w14:paraId="00000845">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846">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847">
      <w:pPr>
        <w:pStyle w:val="Heading3"/>
        <w:rPr/>
      </w:pPr>
      <w:bookmarkStart w:colFirst="0" w:colLast="0" w:name="_md5wbh9qxy3b" w:id="143"/>
      <w:bookmarkEnd w:id="143"/>
      <w:r w:rsidDel="00000000" w:rsidR="00000000" w:rsidRPr="00000000">
        <w:rPr>
          <w:rtl w:val="0"/>
        </w:rPr>
        <w:t xml:space="preserve">Unified facade</w:t>
      </w:r>
    </w:p>
    <w:p w:rsidR="00000000" w:rsidDel="00000000" w:rsidP="00000000" w:rsidRDefault="00000000" w:rsidRPr="00000000" w14:paraId="00000848">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849">
      <w:pPr>
        <w:rPr/>
      </w:pPr>
      <w:r w:rsidDel="00000000" w:rsidR="00000000" w:rsidRPr="00000000">
        <w:rPr>
          <w:rtl w:val="0"/>
        </w:rPr>
        <w:t xml:space="preserve">GET /plm/products/...</w:t>
      </w:r>
    </w:p>
    <w:p w:rsidR="00000000" w:rsidDel="00000000" w:rsidP="00000000" w:rsidRDefault="00000000" w:rsidRPr="00000000" w14:paraId="0000084A">
      <w:pPr>
        <w:rPr/>
      </w:pPr>
      <w:r w:rsidDel="00000000" w:rsidR="00000000" w:rsidRPr="00000000">
        <w:rPr>
          <w:rtl w:val="0"/>
        </w:rPr>
        <w:t xml:space="preserve">GET /erp/products/...</w:t>
      </w:r>
    </w:p>
    <w:p w:rsidR="00000000" w:rsidDel="00000000" w:rsidP="00000000" w:rsidRDefault="00000000" w:rsidRPr="00000000" w14:paraId="0000084B">
      <w:pPr>
        <w:rPr/>
      </w:pPr>
      <w:r w:rsidDel="00000000" w:rsidR="00000000" w:rsidRPr="00000000">
        <w:rPr>
          <w:rtl w:val="0"/>
        </w:rPr>
        <w:t xml:space="preserve">GET /field-service/assets/...</w:t>
      </w:r>
    </w:p>
    <w:p w:rsidR="00000000" w:rsidDel="00000000" w:rsidP="00000000" w:rsidRDefault="00000000" w:rsidRPr="00000000" w14:paraId="0000084C">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84D">
      <w:pPr>
        <w:rPr/>
      </w:pPr>
      <w:r w:rsidDel="00000000" w:rsidR="00000000" w:rsidRPr="00000000">
        <w:rPr>
          <w:rtl w:val="0"/>
        </w:rPr>
        <w:t xml:space="preserve">GET /products/{id}</w:t>
      </w:r>
    </w:p>
    <w:p w:rsidR="00000000" w:rsidDel="00000000" w:rsidP="00000000" w:rsidRDefault="00000000" w:rsidRPr="00000000" w14:paraId="0000084E">
      <w:pPr>
        <w:rPr/>
      </w:pPr>
      <w:r w:rsidDel="00000000" w:rsidR="00000000" w:rsidRPr="00000000">
        <w:rPr>
          <w:rtl w:val="0"/>
        </w:rPr>
        <w:t xml:space="preserve">GET /products/{id}/revisions</w:t>
      </w:r>
    </w:p>
    <w:p w:rsidR="00000000" w:rsidDel="00000000" w:rsidP="00000000" w:rsidRDefault="00000000" w:rsidRPr="00000000" w14:paraId="0000084F">
      <w:pPr>
        <w:rPr/>
      </w:pPr>
      <w:r w:rsidDel="00000000" w:rsidR="00000000" w:rsidRPr="00000000">
        <w:rPr>
          <w:rtl w:val="0"/>
        </w:rPr>
        <w:t xml:space="preserve">GET /products/{id}/installed-assets</w:t>
      </w:r>
    </w:p>
    <w:p w:rsidR="00000000" w:rsidDel="00000000" w:rsidP="00000000" w:rsidRDefault="00000000" w:rsidRPr="00000000" w14:paraId="00000850">
      <w:pPr>
        <w:rPr/>
      </w:pPr>
      <w:r w:rsidDel="00000000" w:rsidR="00000000" w:rsidRPr="00000000">
        <w:rPr>
          <w:rtl w:val="0"/>
        </w:rPr>
        <w:t xml:space="preserve">GET /products/{id}/service-history</w:t>
      </w:r>
    </w:p>
    <w:p w:rsidR="00000000" w:rsidDel="00000000" w:rsidP="00000000" w:rsidRDefault="00000000" w:rsidRPr="00000000" w14:paraId="00000851">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852">
      <w:pPr>
        <w:pStyle w:val="Heading2"/>
        <w:keepNext w:val="0"/>
        <w:keepLines w:val="0"/>
        <w:spacing w:before="480" w:lineRule="auto"/>
        <w:rPr/>
      </w:pPr>
      <w:bookmarkStart w:colFirst="0" w:colLast="0" w:name="_mwl6ux7k204i" w:id="144"/>
      <w:bookmarkEnd w:id="144"/>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853">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854">
      <w:pPr>
        <w:spacing w:after="240" w:before="240" w:lineRule="auto"/>
        <w:rPr/>
      </w:pPr>
      <w:r w:rsidDel="00000000" w:rsidR="00000000" w:rsidRPr="00000000">
        <w:rPr>
          <w:rtl w:val="0"/>
        </w:rPr>
        <w:t xml:space="preserve">Suppose:</w:t>
      </w:r>
    </w:p>
    <w:p w:rsidR="00000000" w:rsidDel="00000000" w:rsidP="00000000" w:rsidRDefault="00000000" w:rsidRPr="00000000" w14:paraId="00000855">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856">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857">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858">
      <w:pPr>
        <w:rPr/>
      </w:pPr>
      <w:r w:rsidDel="00000000" w:rsidR="00000000" w:rsidRPr="00000000">
        <w:rPr>
          <w:rtl w:val="0"/>
        </w:rPr>
        <w:t xml:space="preserve">Lead</w:t>
      </w:r>
    </w:p>
    <w:p w:rsidR="00000000" w:rsidDel="00000000" w:rsidP="00000000" w:rsidRDefault="00000000" w:rsidRPr="00000000" w14:paraId="000008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A">
      <w:pPr>
        <w:rPr/>
      </w:pPr>
      <w:r w:rsidDel="00000000" w:rsidR="00000000" w:rsidRPr="00000000">
        <w:rPr>
          <w:rtl w:val="0"/>
        </w:rPr>
        <w:t xml:space="preserve">Customer</w:t>
      </w:r>
    </w:p>
    <w:p w:rsidR="00000000" w:rsidDel="00000000" w:rsidP="00000000" w:rsidRDefault="00000000" w:rsidRPr="00000000" w14:paraId="0000085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C">
      <w:pPr>
        <w:rPr/>
      </w:pPr>
      <w:r w:rsidDel="00000000" w:rsidR="00000000" w:rsidRPr="00000000">
        <w:rPr>
          <w:rtl w:val="0"/>
        </w:rPr>
        <w:t xml:space="preserve">Contract</w:t>
      </w:r>
    </w:p>
    <w:p w:rsidR="00000000" w:rsidDel="00000000" w:rsidP="00000000" w:rsidRDefault="00000000" w:rsidRPr="00000000" w14:paraId="000008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E">
      <w:pPr>
        <w:rPr/>
      </w:pPr>
      <w:r w:rsidDel="00000000" w:rsidR="00000000" w:rsidRPr="00000000">
        <w:rPr>
          <w:rtl w:val="0"/>
        </w:rPr>
        <w:t xml:space="preserve">ServiceRelationship</w:t>
      </w:r>
    </w:p>
    <w:p w:rsidR="00000000" w:rsidDel="00000000" w:rsidP="00000000" w:rsidRDefault="00000000" w:rsidRPr="00000000" w14:paraId="0000085F">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860">
      <w:pPr>
        <w:rPr/>
      </w:pPr>
      <w:r w:rsidDel="00000000" w:rsidR="00000000" w:rsidRPr="00000000">
        <w:rPr>
          <w:rtl w:val="0"/>
        </w:rPr>
        <w:t xml:space="preserve">CustomerLifecycle</w:t>
      </w:r>
    </w:p>
    <w:p w:rsidR="00000000" w:rsidDel="00000000" w:rsidP="00000000" w:rsidRDefault="00000000" w:rsidRPr="00000000" w14:paraId="00000861">
      <w:pPr>
        <w:pStyle w:val="Heading3"/>
        <w:rPr/>
      </w:pPr>
      <w:bookmarkStart w:colFirst="0" w:colLast="0" w:name="_xkebn71bnzrh" w:id="145"/>
      <w:bookmarkEnd w:id="145"/>
      <w:r w:rsidDel="00000000" w:rsidR="00000000" w:rsidRPr="00000000">
        <w:rPr>
          <w:rtl w:val="0"/>
        </w:rPr>
        <w:t xml:space="preserve">Aggregation</w:t>
      </w:r>
    </w:p>
    <w:p w:rsidR="00000000" w:rsidDel="00000000" w:rsidP="00000000" w:rsidRDefault="00000000" w:rsidRPr="00000000" w14:paraId="00000862">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863">
      <w:pPr>
        <w:pStyle w:val="Heading3"/>
        <w:rPr/>
      </w:pPr>
      <w:bookmarkStart w:colFirst="0" w:colLast="0" w:name="_jlpbw1i1f7wb" w:id="146"/>
      <w:bookmarkEnd w:id="146"/>
      <w:r w:rsidDel="00000000" w:rsidR="00000000" w:rsidRPr="00000000">
        <w:rPr>
          <w:rtl w:val="0"/>
        </w:rPr>
        <w:t xml:space="preserve">Alignment</w:t>
      </w:r>
    </w:p>
    <w:p w:rsidR="00000000" w:rsidDel="00000000" w:rsidP="00000000" w:rsidRDefault="00000000" w:rsidRPr="00000000" w14:paraId="00000864">
      <w:pPr>
        <w:spacing w:after="240" w:before="240" w:lineRule="auto"/>
        <w:rPr/>
      </w:pPr>
      <w:r w:rsidDel="00000000" w:rsidR="00000000" w:rsidRPr="00000000">
        <w:rPr>
          <w:rtl w:val="0"/>
        </w:rPr>
        <w:t xml:space="preserve">Resolve:</w:t>
      </w:r>
    </w:p>
    <w:p w:rsidR="00000000" w:rsidDel="00000000" w:rsidP="00000000" w:rsidRDefault="00000000" w:rsidRPr="00000000" w14:paraId="00000865">
      <w:pPr>
        <w:rPr/>
      </w:pPr>
      <w:r w:rsidDel="00000000" w:rsidR="00000000" w:rsidRPr="00000000">
        <w:rPr>
          <w:rtl w:val="0"/>
        </w:rPr>
        <w:t xml:space="preserve">Marketing.Lead.person</w:t>
      </w:r>
    </w:p>
    <w:p w:rsidR="00000000" w:rsidDel="00000000" w:rsidP="00000000" w:rsidRDefault="00000000" w:rsidRPr="00000000" w14:paraId="00000866">
      <w:pPr>
        <w:rPr/>
      </w:pPr>
      <w:r w:rsidDel="00000000" w:rsidR="00000000" w:rsidRPr="00000000">
        <w:rPr>
          <w:rtl w:val="0"/>
        </w:rPr>
        <w:t xml:space="preserve">CRM.Customer.person</w:t>
      </w:r>
    </w:p>
    <w:p w:rsidR="00000000" w:rsidDel="00000000" w:rsidP="00000000" w:rsidRDefault="00000000" w:rsidRPr="00000000" w14:paraId="00000867">
      <w:pPr>
        <w:rPr/>
      </w:pPr>
      <w:r w:rsidDel="00000000" w:rsidR="00000000" w:rsidRPr="00000000">
        <w:rPr>
          <w:rtl w:val="0"/>
        </w:rPr>
        <w:t xml:space="preserve">ERP.Contract.account</w:t>
      </w:r>
    </w:p>
    <w:p w:rsidR="00000000" w:rsidDel="00000000" w:rsidP="00000000" w:rsidRDefault="00000000" w:rsidRPr="00000000" w14:paraId="00000868">
      <w:pPr>
        <w:rPr/>
      </w:pPr>
      <w:r w:rsidDel="00000000" w:rsidR="00000000" w:rsidRPr="00000000">
        <w:rPr>
          <w:rtl w:val="0"/>
        </w:rPr>
        <w:t xml:space="preserve">Support.Case.account</w:t>
      </w:r>
    </w:p>
    <w:p w:rsidR="00000000" w:rsidDel="00000000" w:rsidP="00000000" w:rsidRDefault="00000000" w:rsidRPr="00000000" w14:paraId="00000869">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86A">
      <w:pPr>
        <w:pStyle w:val="Heading3"/>
        <w:rPr/>
      </w:pPr>
      <w:bookmarkStart w:colFirst="0" w:colLast="0" w:name="_ny0dhm1tweck" w:id="147"/>
      <w:bookmarkEnd w:id="147"/>
      <w:r w:rsidDel="00000000" w:rsidR="00000000" w:rsidRPr="00000000">
        <w:rPr>
          <w:rtl w:val="0"/>
        </w:rPr>
        <w:t xml:space="preserve">Activation</w:t>
      </w:r>
    </w:p>
    <w:p w:rsidR="00000000" w:rsidDel="00000000" w:rsidP="00000000" w:rsidRDefault="00000000" w:rsidRPr="00000000" w14:paraId="0000086B">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86C">
      <w:pPr>
        <w:rPr/>
      </w:pPr>
      <w:r w:rsidDel="00000000" w:rsidR="00000000" w:rsidRPr="00000000">
        <w:rPr>
          <w:rtl w:val="0"/>
        </w:rPr>
        <w:t xml:space="preserve">customer.convertLead()</w:t>
      </w:r>
    </w:p>
    <w:p w:rsidR="00000000" w:rsidDel="00000000" w:rsidP="00000000" w:rsidRDefault="00000000" w:rsidRPr="00000000" w14:paraId="0000086D">
      <w:pPr>
        <w:rPr/>
      </w:pPr>
      <w:r w:rsidDel="00000000" w:rsidR="00000000" w:rsidRPr="00000000">
        <w:rPr>
          <w:rtl w:val="0"/>
        </w:rPr>
        <w:t xml:space="preserve">customer.activateContract()</w:t>
      </w:r>
    </w:p>
    <w:p w:rsidR="00000000" w:rsidDel="00000000" w:rsidP="00000000" w:rsidRDefault="00000000" w:rsidRPr="00000000" w14:paraId="0000086E">
      <w:pPr>
        <w:rPr/>
      </w:pPr>
      <w:r w:rsidDel="00000000" w:rsidR="00000000" w:rsidRPr="00000000">
        <w:rPr>
          <w:rtl w:val="0"/>
        </w:rPr>
        <w:t xml:space="preserve">customer.openServiceCase()</w:t>
      </w:r>
    </w:p>
    <w:p w:rsidR="00000000" w:rsidDel="00000000" w:rsidP="00000000" w:rsidRDefault="00000000" w:rsidRPr="00000000" w14:paraId="0000086F">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870">
      <w:pPr>
        <w:pStyle w:val="Heading2"/>
        <w:keepNext w:val="0"/>
        <w:keepLines w:val="0"/>
        <w:spacing w:before="480" w:lineRule="auto"/>
        <w:rPr/>
      </w:pPr>
      <w:bookmarkStart w:colFirst="0" w:colLast="0" w:name="_gcugb5asdcpi" w:id="148"/>
      <w:bookmarkEnd w:id="148"/>
      <w:r w:rsidDel="00000000" w:rsidR="00000000" w:rsidRPr="00000000">
        <w:rPr>
          <w:rtl w:val="0"/>
        </w:rPr>
        <w:t xml:space="preserve">7. Inter-application: Finance reconciliation</w:t>
      </w:r>
    </w:p>
    <w:p w:rsidR="00000000" w:rsidDel="00000000" w:rsidP="00000000" w:rsidRDefault="00000000" w:rsidRPr="00000000" w14:paraId="00000871">
      <w:pPr>
        <w:spacing w:after="240" w:before="240" w:lineRule="auto"/>
        <w:rPr/>
      </w:pPr>
      <w:r w:rsidDel="00000000" w:rsidR="00000000" w:rsidRPr="00000000">
        <w:rPr>
          <w:rtl w:val="0"/>
        </w:rPr>
        <w:t xml:space="preserve">Consider:</w:t>
      </w:r>
    </w:p>
    <w:p w:rsidR="00000000" w:rsidDel="00000000" w:rsidP="00000000" w:rsidRDefault="00000000" w:rsidRPr="00000000" w14:paraId="00000872">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873">
      <w:pPr>
        <w:rPr/>
      </w:pPr>
      <w:r w:rsidDel="00000000" w:rsidR="00000000" w:rsidRPr="00000000">
        <w:rPr>
          <w:rtl w:val="0"/>
        </w:rPr>
        <w:t xml:space="preserve">Order</w:t>
      </w:r>
    </w:p>
    <w:p w:rsidR="00000000" w:rsidDel="00000000" w:rsidP="00000000" w:rsidRDefault="00000000" w:rsidRPr="00000000" w14:paraId="00000874">
      <w:pPr>
        <w:rPr/>
      </w:pPr>
      <w:r w:rsidDel="00000000" w:rsidR="00000000" w:rsidRPr="00000000">
        <w:rPr>
          <w:rtl w:val="0"/>
        </w:rPr>
        <w:t xml:space="preserve">OrderTotal</w:t>
      </w:r>
    </w:p>
    <w:p w:rsidR="00000000" w:rsidDel="00000000" w:rsidP="00000000" w:rsidRDefault="00000000" w:rsidRPr="00000000" w14:paraId="00000875">
      <w:pPr>
        <w:rPr/>
      </w:pPr>
      <w:r w:rsidDel="00000000" w:rsidR="00000000" w:rsidRPr="00000000">
        <w:rPr>
          <w:rtl w:val="0"/>
        </w:rPr>
        <w:t xml:space="preserve">Customer</w:t>
      </w:r>
    </w:p>
    <w:p w:rsidR="00000000" w:rsidDel="00000000" w:rsidP="00000000" w:rsidRDefault="00000000" w:rsidRPr="00000000" w14:paraId="00000876">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877">
      <w:pPr>
        <w:rPr/>
      </w:pPr>
      <w:r w:rsidDel="00000000" w:rsidR="00000000" w:rsidRPr="00000000">
        <w:rPr>
          <w:rtl w:val="0"/>
        </w:rPr>
        <w:t xml:space="preserve">Invoice</w:t>
      </w:r>
    </w:p>
    <w:p w:rsidR="00000000" w:rsidDel="00000000" w:rsidP="00000000" w:rsidRDefault="00000000" w:rsidRPr="00000000" w14:paraId="00000878">
      <w:pPr>
        <w:rPr/>
      </w:pPr>
      <w:r w:rsidDel="00000000" w:rsidR="00000000" w:rsidRPr="00000000">
        <w:rPr>
          <w:rtl w:val="0"/>
        </w:rPr>
        <w:t xml:space="preserve">InvoiceTotal</w:t>
      </w:r>
    </w:p>
    <w:p w:rsidR="00000000" w:rsidDel="00000000" w:rsidP="00000000" w:rsidRDefault="00000000" w:rsidRPr="00000000" w14:paraId="00000879">
      <w:pPr>
        <w:rPr/>
      </w:pPr>
      <w:r w:rsidDel="00000000" w:rsidR="00000000" w:rsidRPr="00000000">
        <w:rPr>
          <w:rtl w:val="0"/>
        </w:rPr>
        <w:t xml:space="preserve">Account</w:t>
      </w:r>
    </w:p>
    <w:p w:rsidR="00000000" w:rsidDel="00000000" w:rsidP="00000000" w:rsidRDefault="00000000" w:rsidRPr="00000000" w14:paraId="0000087A">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87B">
      <w:pPr>
        <w:rPr/>
      </w:pPr>
      <w:r w:rsidDel="00000000" w:rsidR="00000000" w:rsidRPr="00000000">
        <w:rPr>
          <w:rtl w:val="0"/>
        </w:rPr>
        <w:t xml:space="preserve">Payment</w:t>
      </w:r>
    </w:p>
    <w:p w:rsidR="00000000" w:rsidDel="00000000" w:rsidP="00000000" w:rsidRDefault="00000000" w:rsidRPr="00000000" w14:paraId="0000087C">
      <w:pPr>
        <w:rPr/>
      </w:pPr>
      <w:r w:rsidDel="00000000" w:rsidR="00000000" w:rsidRPr="00000000">
        <w:rPr>
          <w:rtl w:val="0"/>
        </w:rPr>
        <w:t xml:space="preserve">Settlement</w:t>
      </w:r>
    </w:p>
    <w:p w:rsidR="00000000" w:rsidDel="00000000" w:rsidP="00000000" w:rsidRDefault="00000000" w:rsidRPr="00000000" w14:paraId="0000087D">
      <w:pPr>
        <w:rPr/>
      </w:pPr>
      <w:r w:rsidDel="00000000" w:rsidR="00000000" w:rsidRPr="00000000">
        <w:rPr>
          <w:rtl w:val="0"/>
        </w:rPr>
        <w:t xml:space="preserve">Account</w:t>
      </w:r>
    </w:p>
    <w:p w:rsidR="00000000" w:rsidDel="00000000" w:rsidP="00000000" w:rsidRDefault="00000000" w:rsidRPr="00000000" w14:paraId="0000087E">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87F">
      <w:pPr>
        <w:rPr/>
      </w:pPr>
      <w:r w:rsidDel="00000000" w:rsidR="00000000" w:rsidRPr="00000000">
        <w:rPr>
          <w:rtl w:val="0"/>
        </w:rPr>
        <w:t xml:space="preserve">Order</w:t>
      </w:r>
    </w:p>
    <w:p w:rsidR="00000000" w:rsidDel="00000000" w:rsidP="00000000" w:rsidRDefault="00000000" w:rsidRPr="00000000" w14:paraId="00000880">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881">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882">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883">
      <w:pPr>
        <w:pStyle w:val="Heading3"/>
        <w:rPr/>
      </w:pPr>
      <w:bookmarkStart w:colFirst="0" w:colLast="0" w:name="_44sffs49w5ql" w:id="149"/>
      <w:bookmarkEnd w:id="149"/>
      <w:r w:rsidDel="00000000" w:rsidR="00000000" w:rsidRPr="00000000">
        <w:rPr>
          <w:rtl w:val="0"/>
        </w:rPr>
        <w:t xml:space="preserve">Alignment</w:t>
      </w:r>
    </w:p>
    <w:p w:rsidR="00000000" w:rsidDel="00000000" w:rsidP="00000000" w:rsidRDefault="00000000" w:rsidRPr="00000000" w14:paraId="00000884">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885">
      <w:pPr>
        <w:rPr/>
      </w:pPr>
      <w:r w:rsidDel="00000000" w:rsidR="00000000" w:rsidRPr="00000000">
        <w:rPr>
          <w:rtl w:val="0"/>
        </w:rPr>
        <w:t xml:space="preserve">Sales.Customer</w:t>
      </w:r>
    </w:p>
    <w:p w:rsidR="00000000" w:rsidDel="00000000" w:rsidP="00000000" w:rsidRDefault="00000000" w:rsidRPr="00000000" w14:paraId="000008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7">
      <w:pPr>
        <w:rPr/>
      </w:pPr>
      <w:r w:rsidDel="00000000" w:rsidR="00000000" w:rsidRPr="00000000">
        <w:rPr>
          <w:rtl w:val="0"/>
        </w:rPr>
        <w:t xml:space="preserve">Billing.Account</w:t>
      </w:r>
    </w:p>
    <w:p w:rsidR="00000000" w:rsidDel="00000000" w:rsidP="00000000" w:rsidRDefault="00000000" w:rsidRPr="00000000" w14:paraId="000008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89">
      <w:pPr>
        <w:rPr/>
      </w:pPr>
      <w:r w:rsidDel="00000000" w:rsidR="00000000" w:rsidRPr="00000000">
        <w:rPr>
          <w:rtl w:val="0"/>
        </w:rPr>
        <w:t xml:space="preserve">Payments.Account</w:t>
      </w:r>
    </w:p>
    <w:p w:rsidR="00000000" w:rsidDel="00000000" w:rsidP="00000000" w:rsidRDefault="00000000" w:rsidRPr="00000000" w14:paraId="0000088A">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88B">
      <w:pPr>
        <w:rPr/>
      </w:pPr>
      <w:r w:rsidDel="00000000" w:rsidR="00000000" w:rsidRPr="00000000">
        <w:rPr>
          <w:rtl w:val="0"/>
        </w:rPr>
        <w:t xml:space="preserve">OrderTotal</w:t>
      </w:r>
    </w:p>
    <w:p w:rsidR="00000000" w:rsidDel="00000000" w:rsidP="00000000" w:rsidRDefault="00000000" w:rsidRPr="00000000" w14:paraId="0000088C">
      <w:pPr>
        <w:rPr/>
      </w:pPr>
      <w:r w:rsidDel="00000000" w:rsidR="00000000" w:rsidRPr="00000000">
        <w:rPr>
          <w:rtl w:val="0"/>
        </w:rPr>
        <w:t xml:space="preserve">InvoiceTotal</w:t>
      </w:r>
    </w:p>
    <w:p w:rsidR="00000000" w:rsidDel="00000000" w:rsidP="00000000" w:rsidRDefault="00000000" w:rsidRPr="00000000" w14:paraId="0000088D">
      <w:pPr>
        <w:rPr/>
      </w:pPr>
      <w:r w:rsidDel="00000000" w:rsidR="00000000" w:rsidRPr="00000000">
        <w:rPr>
          <w:rtl w:val="0"/>
        </w:rPr>
        <w:t xml:space="preserve">PaymentAmount</w:t>
      </w:r>
    </w:p>
    <w:p w:rsidR="00000000" w:rsidDel="00000000" w:rsidP="00000000" w:rsidRDefault="00000000" w:rsidRPr="00000000" w14:paraId="0000088E">
      <w:pPr>
        <w:pStyle w:val="Heading3"/>
        <w:rPr/>
      </w:pPr>
      <w:bookmarkStart w:colFirst="0" w:colLast="0" w:name="_qhpi2zn7o6dw" w:id="150"/>
      <w:bookmarkEnd w:id="150"/>
      <w:r w:rsidDel="00000000" w:rsidR="00000000" w:rsidRPr="00000000">
        <w:rPr>
          <w:rtl w:val="0"/>
        </w:rPr>
        <w:t xml:space="preserve">Activation</w:t>
      </w:r>
    </w:p>
    <w:p w:rsidR="00000000" w:rsidDel="00000000" w:rsidP="00000000" w:rsidRDefault="00000000" w:rsidRPr="00000000" w14:paraId="0000088F">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890">
      <w:pPr>
        <w:rPr/>
      </w:pPr>
      <w:r w:rsidDel="00000000" w:rsidR="00000000" w:rsidRPr="00000000">
        <w:rPr>
          <w:rtl w:val="0"/>
        </w:rPr>
        <w:t xml:space="preserve">GET  /orders/{id}/financial-status</w:t>
      </w:r>
    </w:p>
    <w:p w:rsidR="00000000" w:rsidDel="00000000" w:rsidP="00000000" w:rsidRDefault="00000000" w:rsidRPr="00000000" w14:paraId="00000891">
      <w:pPr>
        <w:rPr/>
      </w:pPr>
      <w:r w:rsidDel="00000000" w:rsidR="00000000" w:rsidRPr="00000000">
        <w:rPr>
          <w:rtl w:val="0"/>
        </w:rPr>
        <w:t xml:space="preserve">GET  /customers/{id}/outstanding-balance</w:t>
      </w:r>
    </w:p>
    <w:p w:rsidR="00000000" w:rsidDel="00000000" w:rsidP="00000000" w:rsidRDefault="00000000" w:rsidRPr="00000000" w14:paraId="00000892">
      <w:pPr>
        <w:rPr/>
      </w:pPr>
      <w:r w:rsidDel="00000000" w:rsidR="00000000" w:rsidRPr="00000000">
        <w:rPr>
          <w:rtl w:val="0"/>
        </w:rPr>
        <w:t xml:space="preserve">POST /orders/{id}/settle</w:t>
      </w:r>
    </w:p>
    <w:p w:rsidR="00000000" w:rsidDel="00000000" w:rsidP="00000000" w:rsidRDefault="00000000" w:rsidRPr="00000000" w14:paraId="00000893">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894">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895">
      <w:pPr>
        <w:pStyle w:val="Heading2"/>
        <w:keepNext w:val="0"/>
        <w:keepLines w:val="0"/>
        <w:spacing w:before="480" w:lineRule="auto"/>
        <w:rPr/>
      </w:pPr>
      <w:bookmarkStart w:colFirst="0" w:colLast="0" w:name="_p4txiq8jdkmr" w:id="151"/>
      <w:bookmarkEnd w:id="151"/>
      <w:r w:rsidDel="00000000" w:rsidR="00000000" w:rsidRPr="00000000">
        <w:rPr>
          <w:rtl w:val="0"/>
        </w:rPr>
        <w:t xml:space="preserve">8. A more interesting class: inferred "composite" interactions</w:t>
      </w:r>
    </w:p>
    <w:p w:rsidR="00000000" w:rsidDel="00000000" w:rsidP="00000000" w:rsidRDefault="00000000" w:rsidRPr="00000000" w14:paraId="00000896">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897">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898">
      <w:pPr>
        <w:rPr/>
      </w:pPr>
      <w:r w:rsidDel="00000000" w:rsidR="00000000" w:rsidRPr="00000000">
        <w:rPr>
          <w:rtl w:val="0"/>
        </w:rPr>
        <w:t xml:space="preserve">Context:</w:t>
      </w:r>
    </w:p>
    <w:p w:rsidR="00000000" w:rsidDel="00000000" w:rsidP="00000000" w:rsidRDefault="00000000" w:rsidRPr="00000000" w14:paraId="00000899">
      <w:pPr>
        <w:rPr/>
      </w:pPr>
      <w:r w:rsidDel="00000000" w:rsidR="00000000" w:rsidRPr="00000000">
        <w:rPr>
          <w:rtl w:val="0"/>
        </w:rPr>
        <w:t xml:space="preserve">    CustomerOnboarding</w:t>
      </w:r>
    </w:p>
    <w:p w:rsidR="00000000" w:rsidDel="00000000" w:rsidP="00000000" w:rsidRDefault="00000000" w:rsidRPr="00000000" w14:paraId="0000089A">
      <w:pPr>
        <w:rPr/>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t xml:space="preserve">Roles:</w:t>
      </w:r>
    </w:p>
    <w:p w:rsidR="00000000" w:rsidDel="00000000" w:rsidP="00000000" w:rsidRDefault="00000000" w:rsidRPr="00000000" w14:paraId="0000089C">
      <w:pPr>
        <w:rPr/>
      </w:pPr>
      <w:r w:rsidDel="00000000" w:rsidR="00000000" w:rsidRPr="00000000">
        <w:rPr>
          <w:rtl w:val="0"/>
        </w:rPr>
        <w:t xml:space="preserve">    Applicant</w:t>
      </w:r>
    </w:p>
    <w:p w:rsidR="00000000" w:rsidDel="00000000" w:rsidP="00000000" w:rsidRDefault="00000000" w:rsidRPr="00000000" w14:paraId="0000089D">
      <w:pPr>
        <w:rPr/>
      </w:pPr>
      <w:r w:rsidDel="00000000" w:rsidR="00000000" w:rsidRPr="00000000">
        <w:rPr>
          <w:rtl w:val="0"/>
        </w:rPr>
        <w:t xml:space="preserve">    SalesRepresentative</w:t>
      </w:r>
    </w:p>
    <w:p w:rsidR="00000000" w:rsidDel="00000000" w:rsidP="00000000" w:rsidRDefault="00000000" w:rsidRPr="00000000" w14:paraId="0000089E">
      <w:pPr>
        <w:rPr/>
      </w:pPr>
      <w:r w:rsidDel="00000000" w:rsidR="00000000" w:rsidRPr="00000000">
        <w:rPr>
          <w:rtl w:val="0"/>
        </w:rPr>
        <w:t xml:space="preserve">    ComplianceOfficer</w:t>
      </w:r>
    </w:p>
    <w:p w:rsidR="00000000" w:rsidDel="00000000" w:rsidP="00000000" w:rsidRDefault="00000000" w:rsidRPr="00000000" w14:paraId="0000089F">
      <w:pPr>
        <w:rPr/>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t xml:space="preserve">Actors:</w:t>
      </w:r>
    </w:p>
    <w:p w:rsidR="00000000" w:rsidDel="00000000" w:rsidP="00000000" w:rsidRDefault="00000000" w:rsidRPr="00000000" w14:paraId="000008A1">
      <w:pPr>
        <w:rPr/>
      </w:pPr>
      <w:r w:rsidDel="00000000" w:rsidR="00000000" w:rsidRPr="00000000">
        <w:rPr>
          <w:rtl w:val="0"/>
        </w:rPr>
        <w:t xml:space="preserve">    Customer</w:t>
      </w:r>
    </w:p>
    <w:p w:rsidR="00000000" w:rsidDel="00000000" w:rsidP="00000000" w:rsidRDefault="00000000" w:rsidRPr="00000000" w14:paraId="000008A2">
      <w:pPr>
        <w:rPr/>
      </w:pPr>
      <w:r w:rsidDel="00000000" w:rsidR="00000000" w:rsidRPr="00000000">
        <w:rPr>
          <w:rtl w:val="0"/>
        </w:rPr>
        <w:t xml:space="preserve">    CRM</w:t>
      </w:r>
    </w:p>
    <w:p w:rsidR="00000000" w:rsidDel="00000000" w:rsidP="00000000" w:rsidRDefault="00000000" w:rsidRPr="00000000" w14:paraId="000008A3">
      <w:pPr>
        <w:rPr/>
      </w:pPr>
      <w:r w:rsidDel="00000000" w:rsidR="00000000" w:rsidRPr="00000000">
        <w:rPr>
          <w:rtl w:val="0"/>
        </w:rPr>
        <w:t xml:space="preserve">    IdentityService</w:t>
      </w:r>
    </w:p>
    <w:p w:rsidR="00000000" w:rsidDel="00000000" w:rsidP="00000000" w:rsidRDefault="00000000" w:rsidRPr="00000000" w14:paraId="000008A4">
      <w:pPr>
        <w:rPr/>
      </w:pPr>
      <w:r w:rsidDel="00000000" w:rsidR="00000000" w:rsidRPr="00000000">
        <w:rPr>
          <w:rtl w:val="0"/>
        </w:rPr>
        <w:t xml:space="preserve">    ComplianceSystem</w:t>
      </w:r>
    </w:p>
    <w:p w:rsidR="00000000" w:rsidDel="00000000" w:rsidP="00000000" w:rsidRDefault="00000000" w:rsidRPr="00000000" w14:paraId="000008A5">
      <w:pPr>
        <w:rPr/>
      </w:pPr>
      <w:r w:rsidDel="00000000" w:rsidR="00000000" w:rsidRPr="00000000">
        <w:rPr>
          <w:rtl w:val="0"/>
        </w:rPr>
        <w:t xml:space="preserve">    ERP</w:t>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Interactions:</w:t>
      </w:r>
    </w:p>
    <w:p w:rsidR="00000000" w:rsidDel="00000000" w:rsidP="00000000" w:rsidRDefault="00000000" w:rsidRPr="00000000" w14:paraId="000008A8">
      <w:pPr>
        <w:rPr/>
      </w:pPr>
      <w:r w:rsidDel="00000000" w:rsidR="00000000" w:rsidRPr="00000000">
        <w:rPr>
          <w:rtl w:val="0"/>
        </w:rPr>
        <w:t xml:space="preserve">    createCustomer</w:t>
      </w:r>
    </w:p>
    <w:p w:rsidR="00000000" w:rsidDel="00000000" w:rsidP="00000000" w:rsidRDefault="00000000" w:rsidRPr="00000000" w14:paraId="000008A9">
      <w:pPr>
        <w:rPr/>
      </w:pPr>
      <w:r w:rsidDel="00000000" w:rsidR="00000000" w:rsidRPr="00000000">
        <w:rPr>
          <w:rtl w:val="0"/>
        </w:rPr>
        <w:t xml:space="preserve">    verifyIdentity</w:t>
      </w:r>
    </w:p>
    <w:p w:rsidR="00000000" w:rsidDel="00000000" w:rsidP="00000000" w:rsidRDefault="00000000" w:rsidRPr="00000000" w14:paraId="000008AA">
      <w:pPr>
        <w:rPr/>
      </w:pPr>
      <w:r w:rsidDel="00000000" w:rsidR="00000000" w:rsidRPr="00000000">
        <w:rPr>
          <w:rtl w:val="0"/>
        </w:rPr>
        <w:t xml:space="preserve">    evaluateCompliance</w:t>
      </w:r>
    </w:p>
    <w:p w:rsidR="00000000" w:rsidDel="00000000" w:rsidP="00000000" w:rsidRDefault="00000000" w:rsidRPr="00000000" w14:paraId="000008AB">
      <w:pPr>
        <w:rPr/>
      </w:pPr>
      <w:r w:rsidDel="00000000" w:rsidR="00000000" w:rsidRPr="00000000">
        <w:rPr>
          <w:rtl w:val="0"/>
        </w:rPr>
        <w:t xml:space="preserve">    createAccount</w:t>
      </w:r>
    </w:p>
    <w:p w:rsidR="00000000" w:rsidDel="00000000" w:rsidP="00000000" w:rsidRDefault="00000000" w:rsidRPr="00000000" w14:paraId="000008AC">
      <w:pPr>
        <w:rPr/>
      </w:pPr>
      <w:r w:rsidDel="00000000" w:rsidR="00000000" w:rsidRPr="00000000">
        <w:rPr>
          <w:rtl w:val="0"/>
        </w:rPr>
        <w:t xml:space="preserve">    activateAccount</w:t>
      </w:r>
    </w:p>
    <w:p w:rsidR="00000000" w:rsidDel="00000000" w:rsidP="00000000" w:rsidRDefault="00000000" w:rsidRPr="00000000" w14:paraId="000008AD">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8AE">
      <w:pPr>
        <w:rPr/>
      </w:pPr>
      <w:r w:rsidDel="00000000" w:rsidR="00000000" w:rsidRPr="00000000">
        <w:rPr>
          <w:rtl w:val="0"/>
        </w:rPr>
        <w:t xml:space="preserve">POST /customer-onboarding</w:t>
      </w:r>
    </w:p>
    <w:p w:rsidR="00000000" w:rsidDel="00000000" w:rsidP="00000000" w:rsidRDefault="00000000" w:rsidRPr="00000000" w14:paraId="000008AF">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8B0">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8B1">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8B2">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8B3">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8B4">
      <w:pPr>
        <w:pStyle w:val="Heading3"/>
        <w:keepNext w:val="0"/>
        <w:keepLines w:val="0"/>
        <w:spacing w:before="480" w:lineRule="auto"/>
        <w:rPr/>
      </w:pPr>
      <w:bookmarkStart w:colFirst="0" w:colLast="0" w:name="_xdcsq6gmmuc8" w:id="152"/>
      <w:bookmarkEnd w:id="152"/>
      <w:r w:rsidDel="00000000" w:rsidR="00000000" w:rsidRPr="00000000">
        <w:rPr>
          <w:rtl w:val="0"/>
        </w:rPr>
        <w:t xml:space="preserve">How the pipeline would infer these use cases</w:t>
      </w:r>
    </w:p>
    <w:p w:rsidR="00000000" w:rsidDel="00000000" w:rsidP="00000000" w:rsidRDefault="00000000" w:rsidRPr="00000000" w14:paraId="000008B5">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8B6">
      <w:pPr>
        <w:rPr/>
      </w:pPr>
      <w:r w:rsidDel="00000000" w:rsidR="00000000" w:rsidRPr="00000000">
        <w:rPr>
          <w:rtl w:val="0"/>
        </w:rPr>
        <w:t xml:space="preserve">Datasource A ─┐</w:t>
      </w:r>
    </w:p>
    <w:p w:rsidR="00000000" w:rsidDel="00000000" w:rsidP="00000000" w:rsidRDefault="00000000" w:rsidRPr="00000000" w14:paraId="000008B7">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8B8">
      <w:pPr>
        <w:rPr/>
      </w:pPr>
      <w:r w:rsidDel="00000000" w:rsidR="00000000" w:rsidRPr="00000000">
        <w:rPr>
          <w:rtl w:val="0"/>
        </w:rPr>
        <w:t xml:space="preserve">Datasource C ─┘</w:t>
      </w:r>
    </w:p>
    <w:p w:rsidR="00000000" w:rsidDel="00000000" w:rsidP="00000000" w:rsidRDefault="00000000" w:rsidRPr="00000000" w14:paraId="000008B9">
      <w:pP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                    ▼</w:t>
      </w:r>
    </w:p>
    <w:p w:rsidR="00000000" w:rsidDel="00000000" w:rsidP="00000000" w:rsidRDefault="00000000" w:rsidRPr="00000000" w14:paraId="000008BB">
      <w:pPr>
        <w:rPr/>
      </w:pPr>
      <w:r w:rsidDel="00000000" w:rsidR="00000000" w:rsidRPr="00000000">
        <w:rPr>
          <w:rtl w:val="0"/>
        </w:rPr>
        <w:t xml:space="preserve">             ┌────────┐</w:t>
      </w:r>
    </w:p>
    <w:p w:rsidR="00000000" w:rsidDel="00000000" w:rsidP="00000000" w:rsidRDefault="00000000" w:rsidRPr="00000000" w14:paraId="000008BC">
      <w:pPr>
        <w:rPr/>
      </w:pPr>
      <w:r w:rsidDel="00000000" w:rsidR="00000000" w:rsidRPr="00000000">
        <w:rPr>
          <w:rtl w:val="0"/>
        </w:rPr>
        <w:t xml:space="preserve">             │  Aggregation │</w:t>
      </w:r>
    </w:p>
    <w:p w:rsidR="00000000" w:rsidDel="00000000" w:rsidP="00000000" w:rsidRDefault="00000000" w:rsidRPr="00000000" w14:paraId="000008BD">
      <w:pPr>
        <w:rPr/>
      </w:pPr>
      <w:r w:rsidDel="00000000" w:rsidR="00000000" w:rsidRPr="00000000">
        <w:rPr>
          <w:rtl w:val="0"/>
        </w:rPr>
        <w:t xml:space="preserve">             └────────┘</w:t>
      </w:r>
    </w:p>
    <w:p w:rsidR="00000000" w:rsidDel="00000000" w:rsidP="00000000" w:rsidRDefault="00000000" w:rsidRPr="00000000" w14:paraId="000008BE">
      <w:pPr>
        <w:rPr/>
      </w:pPr>
      <w:r w:rsidDel="00000000" w:rsidR="00000000" w:rsidRPr="00000000">
        <w:rPr>
          <w:rtl w:val="0"/>
        </w:rPr>
        <w:t xml:space="preserve">                    │</w:t>
      </w:r>
    </w:p>
    <w:p w:rsidR="00000000" w:rsidDel="00000000" w:rsidP="00000000" w:rsidRDefault="00000000" w:rsidRPr="00000000" w14:paraId="000008BF">
      <w:pPr>
        <w:rPr/>
      </w:pPr>
      <w:r w:rsidDel="00000000" w:rsidR="00000000" w:rsidRPr="00000000">
        <w:rPr>
          <w:rtl w:val="0"/>
        </w:rPr>
        <w:t xml:space="preserve">             Resource / Kind</w:t>
      </w:r>
    </w:p>
    <w:p w:rsidR="00000000" w:rsidDel="00000000" w:rsidP="00000000" w:rsidRDefault="00000000" w:rsidRPr="00000000" w14:paraId="000008C0">
      <w:pPr>
        <w:rPr/>
      </w:pPr>
      <w:r w:rsidDel="00000000" w:rsidR="00000000" w:rsidRPr="00000000">
        <w:rPr>
          <w:rtl w:val="0"/>
        </w:rPr>
        <w:t xml:space="preserve">             inference</w:t>
      </w:r>
    </w:p>
    <w:p w:rsidR="00000000" w:rsidDel="00000000" w:rsidP="00000000" w:rsidRDefault="00000000" w:rsidRPr="00000000" w14:paraId="000008C1">
      <w:pPr>
        <w:rPr/>
      </w:pPr>
      <w:r w:rsidDel="00000000" w:rsidR="00000000" w:rsidRPr="00000000">
        <w:rPr>
          <w:rtl w:val="0"/>
        </w:rPr>
        <w:t xml:space="preserve">                    │</w:t>
      </w:r>
    </w:p>
    <w:p w:rsidR="00000000" w:rsidDel="00000000" w:rsidP="00000000" w:rsidRDefault="00000000" w:rsidRPr="00000000" w14:paraId="000008C2">
      <w:pPr>
        <w:rPr/>
      </w:pPr>
      <w:r w:rsidDel="00000000" w:rsidR="00000000" w:rsidRPr="00000000">
        <w:rPr>
          <w:rtl w:val="0"/>
        </w:rPr>
        <w:t xml:space="preserve">                    ▼</w:t>
      </w:r>
    </w:p>
    <w:p w:rsidR="00000000" w:rsidDel="00000000" w:rsidP="00000000" w:rsidRDefault="00000000" w:rsidRPr="00000000" w14:paraId="000008C3">
      <w:pPr>
        <w:rPr/>
      </w:pPr>
      <w:r w:rsidDel="00000000" w:rsidR="00000000" w:rsidRPr="00000000">
        <w:rPr>
          <w:rtl w:val="0"/>
        </w:rPr>
        <w:t xml:space="preserve">             ┌────────┐</w:t>
      </w:r>
    </w:p>
    <w:p w:rsidR="00000000" w:rsidDel="00000000" w:rsidP="00000000" w:rsidRDefault="00000000" w:rsidRPr="00000000" w14:paraId="000008C4">
      <w:pPr>
        <w:rPr/>
      </w:pPr>
      <w:r w:rsidDel="00000000" w:rsidR="00000000" w:rsidRPr="00000000">
        <w:rPr>
          <w:rtl w:val="0"/>
        </w:rPr>
        <w:t xml:space="preserve">             │  Alignment   │</w:t>
      </w:r>
    </w:p>
    <w:p w:rsidR="00000000" w:rsidDel="00000000" w:rsidP="00000000" w:rsidRDefault="00000000" w:rsidRPr="00000000" w14:paraId="000008C5">
      <w:pPr>
        <w:rPr/>
      </w:pPr>
      <w:r w:rsidDel="00000000" w:rsidR="00000000" w:rsidRPr="00000000">
        <w:rPr>
          <w:rtl w:val="0"/>
        </w:rPr>
        <w:t xml:space="preserve">             └────────┘</w:t>
      </w:r>
    </w:p>
    <w:p w:rsidR="00000000" w:rsidDel="00000000" w:rsidP="00000000" w:rsidRDefault="00000000" w:rsidRPr="00000000" w14:paraId="000008C6">
      <w:pPr>
        <w:rPr/>
      </w:pPr>
      <w:r w:rsidDel="00000000" w:rsidR="00000000" w:rsidRPr="00000000">
        <w:rPr>
          <w:rtl w:val="0"/>
        </w:rPr>
        <w:t xml:space="preserve">                    │</w:t>
      </w:r>
    </w:p>
    <w:p w:rsidR="00000000" w:rsidDel="00000000" w:rsidP="00000000" w:rsidRDefault="00000000" w:rsidRPr="00000000" w14:paraId="000008C7">
      <w:pPr>
        <w:rPr/>
      </w:pPr>
      <w:r w:rsidDel="00000000" w:rsidR="00000000" w:rsidRPr="00000000">
        <w:rPr>
          <w:rtl w:val="0"/>
        </w:rPr>
        <w:t xml:space="preserve">          identity / relationship /</w:t>
      </w:r>
    </w:p>
    <w:p w:rsidR="00000000" w:rsidDel="00000000" w:rsidP="00000000" w:rsidRDefault="00000000" w:rsidRPr="00000000" w14:paraId="000008C8">
      <w:pPr>
        <w:rPr/>
      </w:pPr>
      <w:r w:rsidDel="00000000" w:rsidR="00000000" w:rsidRPr="00000000">
        <w:rPr>
          <w:rtl w:val="0"/>
        </w:rPr>
        <w:t xml:space="preserve">          dimensional alignment</w:t>
      </w:r>
    </w:p>
    <w:p w:rsidR="00000000" w:rsidDel="00000000" w:rsidP="00000000" w:rsidRDefault="00000000" w:rsidRPr="00000000" w14:paraId="000008C9">
      <w:pPr>
        <w:rPr/>
      </w:pPr>
      <w:r w:rsidDel="00000000" w:rsidR="00000000" w:rsidRPr="00000000">
        <w:rPr>
          <w:rtl w:val="0"/>
        </w:rPr>
        <w:t xml:space="preserve">                    │</w:t>
      </w:r>
    </w:p>
    <w:p w:rsidR="00000000" w:rsidDel="00000000" w:rsidP="00000000" w:rsidRDefault="00000000" w:rsidRPr="00000000" w14:paraId="000008CA">
      <w:pPr>
        <w:rPr/>
      </w:pPr>
      <w:r w:rsidDel="00000000" w:rsidR="00000000" w:rsidRPr="00000000">
        <w:rPr>
          <w:rtl w:val="0"/>
        </w:rPr>
        <w:t xml:space="preserve">                    ▼</w:t>
      </w:r>
    </w:p>
    <w:p w:rsidR="00000000" w:rsidDel="00000000" w:rsidP="00000000" w:rsidRDefault="00000000" w:rsidRPr="00000000" w14:paraId="000008CB">
      <w:pPr>
        <w:rPr/>
      </w:pPr>
      <w:r w:rsidDel="00000000" w:rsidR="00000000" w:rsidRPr="00000000">
        <w:rPr>
          <w:rtl w:val="0"/>
        </w:rPr>
        <w:t xml:space="preserve">             ┌───────┐</w:t>
      </w:r>
    </w:p>
    <w:p w:rsidR="00000000" w:rsidDel="00000000" w:rsidP="00000000" w:rsidRDefault="00000000" w:rsidRPr="00000000" w14:paraId="000008CC">
      <w:pPr>
        <w:rPr/>
      </w:pPr>
      <w:r w:rsidDel="00000000" w:rsidR="00000000" w:rsidRPr="00000000">
        <w:rPr>
          <w:rtl w:val="0"/>
        </w:rPr>
        <w:t xml:space="preserve">             │  Activation  │</w:t>
      </w:r>
    </w:p>
    <w:p w:rsidR="00000000" w:rsidDel="00000000" w:rsidP="00000000" w:rsidRDefault="00000000" w:rsidRPr="00000000" w14:paraId="000008CD">
      <w:pPr>
        <w:rPr/>
      </w:pPr>
      <w:r w:rsidDel="00000000" w:rsidR="00000000" w:rsidRPr="00000000">
        <w:rPr>
          <w:rtl w:val="0"/>
        </w:rPr>
        <w:t xml:space="preserve">             └───────┘</w:t>
      </w:r>
    </w:p>
    <w:p w:rsidR="00000000" w:rsidDel="00000000" w:rsidP="00000000" w:rsidRDefault="00000000" w:rsidRPr="00000000" w14:paraId="000008CE">
      <w:pPr>
        <w:rPr/>
      </w:pPr>
      <w:r w:rsidDel="00000000" w:rsidR="00000000" w:rsidRPr="00000000">
        <w:rPr>
          <w:rtl w:val="0"/>
        </w:rPr>
        <w:t xml:space="preserve">                    │</w:t>
      </w:r>
    </w:p>
    <w:p w:rsidR="00000000" w:rsidDel="00000000" w:rsidP="00000000" w:rsidRDefault="00000000" w:rsidRPr="00000000" w14:paraId="000008CF">
      <w:pPr>
        <w:rPr/>
      </w:pPr>
      <w:r w:rsidDel="00000000" w:rsidR="00000000" w:rsidRPr="00000000">
        <w:rPr>
          <w:rtl w:val="0"/>
        </w:rPr>
        <w:t xml:space="preserve">           Context / Role /</w:t>
      </w:r>
    </w:p>
    <w:p w:rsidR="00000000" w:rsidDel="00000000" w:rsidP="00000000" w:rsidRDefault="00000000" w:rsidRPr="00000000" w14:paraId="000008D0">
      <w:pPr>
        <w:rPr/>
      </w:pPr>
      <w:r w:rsidDel="00000000" w:rsidR="00000000" w:rsidRPr="00000000">
        <w:rPr>
          <w:rtl w:val="0"/>
        </w:rPr>
        <w:t xml:space="preserve">           Actor / Interaction</w:t>
      </w:r>
    </w:p>
    <w:p w:rsidR="00000000" w:rsidDel="00000000" w:rsidP="00000000" w:rsidRDefault="00000000" w:rsidRPr="00000000" w14:paraId="000008D1">
      <w:pPr>
        <w:rPr/>
      </w:pPr>
      <w:r w:rsidDel="00000000" w:rsidR="00000000" w:rsidRPr="00000000">
        <w:rPr>
          <w:rtl w:val="0"/>
        </w:rPr>
        <w:t xml:space="preserve">                    │</w:t>
      </w:r>
    </w:p>
    <w:p w:rsidR="00000000" w:rsidDel="00000000" w:rsidP="00000000" w:rsidRDefault="00000000" w:rsidRPr="00000000" w14:paraId="000008D2">
      <w:pPr>
        <w:rPr/>
      </w:pPr>
      <w:r w:rsidDel="00000000" w:rsidR="00000000" w:rsidRPr="00000000">
        <w:rPr>
          <w:rtl w:val="0"/>
        </w:rPr>
        <w:t xml:space="preserve">                    ▼</w:t>
      </w:r>
    </w:p>
    <w:p w:rsidR="00000000" w:rsidDel="00000000" w:rsidP="00000000" w:rsidRDefault="00000000" w:rsidRPr="00000000" w14:paraId="000008D3">
      <w:pPr>
        <w:rPr/>
      </w:pPr>
      <w:r w:rsidDel="00000000" w:rsidR="00000000" w:rsidRPr="00000000">
        <w:rPr>
          <w:rtl w:val="0"/>
        </w:rPr>
        <w:t xml:space="preserve">          Unified Integration</w:t>
      </w:r>
    </w:p>
    <w:p w:rsidR="00000000" w:rsidDel="00000000" w:rsidP="00000000" w:rsidRDefault="00000000" w:rsidRPr="00000000" w14:paraId="000008D4">
      <w:pPr>
        <w:rPr/>
      </w:pPr>
      <w:r w:rsidDel="00000000" w:rsidR="00000000" w:rsidRPr="00000000">
        <w:rPr>
          <w:rtl w:val="0"/>
        </w:rPr>
        <w:t xml:space="preserve">                Facade</w:t>
      </w:r>
    </w:p>
    <w:p w:rsidR="00000000" w:rsidDel="00000000" w:rsidP="00000000" w:rsidRDefault="00000000" w:rsidRPr="00000000" w14:paraId="000008D5">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8D6">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8D7">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8D8">
      <w:pPr>
        <w:pStyle w:val="Heading3"/>
        <w:keepNext w:val="0"/>
        <w:keepLines w:val="0"/>
        <w:spacing w:before="480" w:lineRule="auto"/>
        <w:rPr/>
      </w:pPr>
      <w:bookmarkStart w:colFirst="0" w:colLast="0" w:name="_bnoshdx80fhu" w:id="153"/>
      <w:bookmarkEnd w:id="153"/>
      <w:r w:rsidDel="00000000" w:rsidR="00000000" w:rsidRPr="00000000">
        <w:rPr>
          <w:rtl w:val="0"/>
        </w:rPr>
        <w:t xml:space="preserve">What the unified facade could actually expose</w:t>
      </w:r>
    </w:p>
    <w:p w:rsidR="00000000" w:rsidDel="00000000" w:rsidP="00000000" w:rsidRDefault="00000000" w:rsidRPr="00000000" w14:paraId="000008D9">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A">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B">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C">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D">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E">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F">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0">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1">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2">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3">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4">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5">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8E6">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8E7">
      <w:pPr>
        <w:pStyle w:val="Heading1"/>
        <w:rPr/>
      </w:pPr>
      <w:bookmarkStart w:colFirst="0" w:colLast="0" w:name="_jdvmq35eeewy" w:id="154"/>
      <w:bookmarkEnd w:id="154"/>
      <w:r w:rsidDel="00000000" w:rsidR="00000000" w:rsidRPr="00000000">
        <w:rPr>
          <w:rtl w:val="0"/>
        </w:rPr>
        <w:t xml:space="preserve">Appendix: ChatGPT Conversation</w:t>
      </w:r>
    </w:p>
    <w:p w:rsidR="00000000" w:rsidDel="00000000" w:rsidP="00000000" w:rsidRDefault="00000000" w:rsidRPr="00000000" w14:paraId="000008E8">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8E9">
      <w:pPr>
        <w:pStyle w:val="Heading1"/>
        <w:rPr/>
      </w:pPr>
      <w:bookmarkStart w:colFirst="0" w:colLast="0" w:name="_3nbynh82z9vn" w:id="155"/>
      <w:bookmarkEnd w:id="155"/>
      <w:r w:rsidDel="00000000" w:rsidR="00000000" w:rsidRPr="00000000">
        <w:rPr>
          <w:rtl w:val="0"/>
        </w:rPr>
        <w:t xml:space="preserve">Appendix: Gemini Conversation</w:t>
      </w:r>
    </w:p>
    <w:p w:rsidR="00000000" w:rsidDel="00000000" w:rsidP="00000000" w:rsidRDefault="00000000" w:rsidRPr="00000000" w14:paraId="000008EA">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8E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9.png"/><Relationship Id="rId22" Type="http://schemas.openxmlformats.org/officeDocument/2006/relationships/image" Target="media/image14.png"/><Relationship Id="rId21" Type="http://schemas.openxmlformats.org/officeDocument/2006/relationships/image" Target="media/image9.png"/><Relationship Id="rId24" Type="http://schemas.openxmlformats.org/officeDocument/2006/relationships/image" Target="media/image24.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25.png"/><Relationship Id="rId25" Type="http://schemas.openxmlformats.org/officeDocument/2006/relationships/image" Target="media/image26.png"/><Relationship Id="rId28" Type="http://schemas.openxmlformats.org/officeDocument/2006/relationships/image" Target="media/image20.png"/><Relationship Id="rId27" Type="http://schemas.openxmlformats.org/officeDocument/2006/relationships/image" Target="media/image16.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17.png"/><Relationship Id="rId7" Type="http://schemas.openxmlformats.org/officeDocument/2006/relationships/hyperlink" Target="https://creativecommons.org/licenses/by-nc-sa/4.0/" TargetMode="External"/><Relationship Id="rId8" Type="http://schemas.openxmlformats.org/officeDocument/2006/relationships/image" Target="media/image21.png"/><Relationship Id="rId31" Type="http://schemas.openxmlformats.org/officeDocument/2006/relationships/image" Target="media/image23.png"/><Relationship Id="rId30" Type="http://schemas.openxmlformats.org/officeDocument/2006/relationships/image" Target="media/image2.png"/><Relationship Id="rId11" Type="http://schemas.openxmlformats.org/officeDocument/2006/relationships/image" Target="media/image6.png"/><Relationship Id="rId33" Type="http://schemas.openxmlformats.org/officeDocument/2006/relationships/image" Target="media/image10.png"/><Relationship Id="rId10" Type="http://schemas.openxmlformats.org/officeDocument/2006/relationships/image" Target="media/image12.png"/><Relationship Id="rId32" Type="http://schemas.openxmlformats.org/officeDocument/2006/relationships/image" Target="media/image11.png"/><Relationship Id="rId13" Type="http://schemas.openxmlformats.org/officeDocument/2006/relationships/image" Target="media/image1.png"/><Relationship Id="rId35" Type="http://schemas.openxmlformats.org/officeDocument/2006/relationships/hyperlink" Target="https://share.gemini.google/5jyLb507UYYb" TargetMode="External"/><Relationship Id="rId12" Type="http://schemas.openxmlformats.org/officeDocument/2006/relationships/image" Target="media/image3.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4.png"/><Relationship Id="rId14" Type="http://schemas.openxmlformats.org/officeDocument/2006/relationships/image" Target="media/image5.png"/><Relationship Id="rId17" Type="http://schemas.openxmlformats.org/officeDocument/2006/relationships/image" Target="media/image7.png"/><Relationship Id="rId16" Type="http://schemas.openxmlformats.org/officeDocument/2006/relationships/image" Target="media/image13.png"/><Relationship Id="rId19" Type="http://schemas.openxmlformats.org/officeDocument/2006/relationships/image" Target="media/image15.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