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6FBB" w14:textId="77777777" w:rsidR="00D862D3" w:rsidRPr="00D862D3" w:rsidRDefault="00D862D3" w:rsidP="00D86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6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Einführung in relationale Datenbanken</w:t>
      </w:r>
    </w:p>
    <w:p w14:paraId="6D8C21C1" w14:textId="77777777" w:rsidR="00D862D3" w:rsidRDefault="00D862D3" w:rsidP="00D862D3">
      <w:pPr>
        <w:pStyle w:val="NormalWeb"/>
      </w:pPr>
      <w:r>
        <w:t>Wie speichert eigentlich ein Onlineshop Millionen von Bestellungen so, dass jede einzelne jederzeit abrufbar ist – korrekt, schnell und ohne Dopplungen?</w:t>
      </w:r>
    </w:p>
    <w:p w14:paraId="33F7DB4E" w14:textId="77777777" w:rsidR="00D862D3" w:rsidRDefault="00D862D3" w:rsidP="00D862D3">
      <w:pPr>
        <w:pStyle w:val="NormalWeb"/>
      </w:pPr>
      <w:r>
        <w:rPr>
          <w:rStyle w:val="Strong"/>
          <w:rFonts w:eastAsiaTheme="majorEastAsia"/>
        </w:rPr>
        <w:t>Die Antwort liegt im relationalen Datenbankmodell.</w:t>
      </w:r>
    </w:p>
    <w:p w14:paraId="46A51248" w14:textId="77777777" w:rsidR="00D862D3" w:rsidRDefault="00D862D3" w:rsidP="00D862D3">
      <w:pPr>
        <w:pStyle w:val="NormalWeb"/>
      </w:pPr>
      <w:r>
        <w:t xml:space="preserve">Damit dir sowas nicht passiert, starten wir heute mit den </w:t>
      </w:r>
      <w:r>
        <w:rPr>
          <w:rStyle w:val="Strong"/>
          <w:rFonts w:eastAsiaTheme="majorEastAsia"/>
        </w:rPr>
        <w:t>Grundlagen relationaler Datenbanken</w:t>
      </w:r>
      <w:r>
        <w:t>. Du lernst, wie das relationale Modell aufgebaut ist, warum es so weit verbreitet ist – und worin es sich von anderen Datenbankformen unterscheidet.</w:t>
      </w:r>
    </w:p>
    <w:p w14:paraId="33712DA5" w14:textId="77777777" w:rsidR="00D862D3" w:rsidRDefault="00D862D3"/>
    <w:sectPr w:rsidR="00D8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D3"/>
    <w:rsid w:val="00D862D3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A49"/>
  <w15:chartTrackingRefBased/>
  <w15:docId w15:val="{6AE38DC5-71FE-DC4B-8C5F-8A8F7B2B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6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1</cp:revision>
  <dcterms:created xsi:type="dcterms:W3CDTF">2025-10-20T06:00:00Z</dcterms:created>
  <dcterms:modified xsi:type="dcterms:W3CDTF">2025-10-20T06:01:00Z</dcterms:modified>
</cp:coreProperties>
</file>