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747E" w14:textId="0A4DCA70" w:rsidR="00020A8F" w:rsidRDefault="00020A8F">
      <w:r>
        <w:t xml:space="preserve">Link de la sustentación </w:t>
      </w:r>
    </w:p>
    <w:p w14:paraId="5C2A6A34" w14:textId="2FA3D1A5" w:rsidR="00F35866" w:rsidRDefault="00020A8F">
      <w:r w:rsidRPr="00020A8F">
        <w:t>https://drive.google.com/file/d/1fQ8iqQYBiZolckYCKL6G-xLWcm2vznyw/view?usp=drivesdk</w:t>
      </w:r>
    </w:p>
    <w:sectPr w:rsidR="00F35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8F"/>
    <w:rsid w:val="00020A8F"/>
    <w:rsid w:val="00F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D770"/>
  <w15:chartTrackingRefBased/>
  <w15:docId w15:val="{1027EBED-E453-49D3-B74A-39272D0F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Castaño</dc:creator>
  <cp:keywords/>
  <dc:description/>
  <cp:lastModifiedBy>Sebastián Castaño</cp:lastModifiedBy>
  <cp:revision>1</cp:revision>
  <dcterms:created xsi:type="dcterms:W3CDTF">2021-12-17T04:07:00Z</dcterms:created>
  <dcterms:modified xsi:type="dcterms:W3CDTF">2021-12-17T04:08:00Z</dcterms:modified>
</cp:coreProperties>
</file>