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8D" w:rsidRDefault="0002568D" w:rsidP="00F5181F">
      <w:pPr>
        <w:rPr>
          <w:rFonts w:hint="eastAsia"/>
        </w:rPr>
      </w:pPr>
      <w:r>
        <w:rPr>
          <w:rFonts w:hint="eastAsia"/>
        </w:rPr>
        <w:t>과목1.1 데이터 모델링의 이해</w:t>
      </w:r>
    </w:p>
    <w:p w:rsidR="0002568D" w:rsidRDefault="0002568D" w:rsidP="00F5181F">
      <w:pPr>
        <w:rPr>
          <w:rFonts w:hint="eastAsia"/>
        </w:rPr>
      </w:pPr>
    </w:p>
    <w:p w:rsidR="00A63618" w:rsidRDefault="00F5181F" w:rsidP="00F5181F">
      <w:pPr>
        <w:rPr>
          <w:rFonts w:hint="eastAsia"/>
        </w:rPr>
      </w:pPr>
      <w:r>
        <w:rPr>
          <w:rFonts w:hint="eastAsia"/>
        </w:rPr>
        <w:t xml:space="preserve">발생시점에 따른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분류</w:t>
      </w: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 xml:space="preserve"> - 기본/</w:t>
      </w:r>
      <w:proofErr w:type="spellStart"/>
      <w:r>
        <w:rPr>
          <w:rFonts w:hint="eastAsia"/>
        </w:rPr>
        <w:t>키엔터티</w:t>
      </w:r>
      <w:proofErr w:type="spellEnd"/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중심엔터티</w:t>
      </w:r>
      <w:proofErr w:type="spellEnd"/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 xml:space="preserve"> - 행위 </w:t>
      </w:r>
      <w:proofErr w:type="spellStart"/>
      <w:r>
        <w:rPr>
          <w:rFonts w:hint="eastAsia"/>
        </w:rPr>
        <w:t>엔터티</w:t>
      </w:r>
      <w:proofErr w:type="spellEnd"/>
    </w:p>
    <w:p w:rsidR="00F5181F" w:rsidRDefault="00F5181F" w:rsidP="00F5181F">
      <w:pPr>
        <w:rPr>
          <w:rFonts w:hint="eastAsia"/>
        </w:rPr>
      </w:pP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>데이터모델링이란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>- 정보시스템을 구축하기 위한 데이터 관점의 업무 분석 기법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>- 현실세계의 데이터에 대해 약속된 표기법에 의해 표현하는 과정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데이터베이스를 구축하기 위한 분석/설계의 과정</w:t>
      </w:r>
    </w:p>
    <w:p w:rsidR="00F5181F" w:rsidRDefault="00F5181F" w:rsidP="00F5181F">
      <w:pPr>
        <w:ind w:firstLineChars="100" w:firstLine="200"/>
        <w:rPr>
          <w:rFonts w:hint="eastAsia"/>
        </w:rPr>
      </w:pP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>데이터 모델링 유의점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중복 (Duplication)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비유연성 (</w:t>
      </w:r>
      <w:proofErr w:type="spellStart"/>
      <w:r>
        <w:rPr>
          <w:rFonts w:hint="eastAsia"/>
        </w:rPr>
        <w:t>Inflextibility</w:t>
      </w:r>
      <w:proofErr w:type="spellEnd"/>
      <w:r>
        <w:rPr>
          <w:rFonts w:hint="eastAsia"/>
        </w:rPr>
        <w:t>)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일관성 (Inconsistency)</w:t>
      </w:r>
    </w:p>
    <w:p w:rsidR="00F5181F" w:rsidRDefault="00F5181F" w:rsidP="00F5181F">
      <w:pPr>
        <w:ind w:firstLineChars="100" w:firstLine="200"/>
        <w:rPr>
          <w:rFonts w:hint="eastAsia"/>
        </w:rPr>
      </w:pP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>개념적 데이터 모델링</w:t>
      </w:r>
    </w:p>
    <w:p w:rsidR="00F5181F" w:rsidRDefault="00F5181F" w:rsidP="00F5181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추상화 수준이 높고 업무중심적이고 포괄적인 수준의 모델링 진행, 전사적 데이터 모델링, EA수립시 많이 이용</w:t>
      </w: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>논리적 데이터 모델링</w:t>
      </w: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 xml:space="preserve"> - 시스템으로 구축하고자 하는 업무에 대해 Key, 속성, 관계 등을 정확하게 표현, </w:t>
      </w: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높음</w:t>
      </w: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>물리적 데이터 모델링</w:t>
      </w:r>
    </w:p>
    <w:p w:rsidR="00F5181F" w:rsidRDefault="00F5181F" w:rsidP="00F5181F">
      <w:pPr>
        <w:rPr>
          <w:rFonts w:hint="eastAsia"/>
        </w:rPr>
      </w:pPr>
      <w:r>
        <w:rPr>
          <w:rFonts w:hint="eastAsia"/>
        </w:rPr>
        <w:t xml:space="preserve"> - 실제로 데이터베이스에 이식할 수 있도록 성능, 저장 등 물리적인 성격을 고려하여 설계</w:t>
      </w:r>
    </w:p>
    <w:p w:rsidR="00F5181F" w:rsidRDefault="00F5181F" w:rsidP="00F5181F">
      <w:pPr>
        <w:rPr>
          <w:rFonts w:hint="eastAsia"/>
        </w:rPr>
      </w:pP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>데이터베이스 스키마 구조 3단계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lastRenderedPageBreak/>
        <w:t xml:space="preserve"> - 외부스키마 (External Schema)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 - 개념스키마 (Conceptual Schema)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 - 내부스키마 (Internal Schema)</w:t>
      </w:r>
    </w:p>
    <w:p w:rsidR="00236E91" w:rsidRDefault="00236E91" w:rsidP="00F5181F">
      <w:pPr>
        <w:rPr>
          <w:rFonts w:hint="eastAsia"/>
        </w:rPr>
      </w:pP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>ERD 작성 순서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그린다.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적절하게 배치한다.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엔터티간</w:t>
      </w:r>
      <w:proofErr w:type="spellEnd"/>
      <w:r>
        <w:rPr>
          <w:rFonts w:hint="eastAsia"/>
        </w:rPr>
        <w:t xml:space="preserve"> 관계를 설정한다.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관계명을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기술한ㄴ다</w:t>
      </w:r>
      <w:proofErr w:type="spellEnd"/>
      <w:r>
        <w:rPr>
          <w:rFonts w:hint="eastAsia"/>
        </w:rPr>
        <w:t>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>5 관계의 참여도를 기술한다.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>6. 관계의 필수여부를 기술한다.</w:t>
      </w:r>
    </w:p>
    <w:p w:rsidR="00236E91" w:rsidRDefault="00236E91" w:rsidP="00F5181F">
      <w:pPr>
        <w:rPr>
          <w:rFonts w:hint="eastAsia"/>
        </w:rPr>
      </w:pPr>
    </w:p>
    <w:p w:rsidR="00236E91" w:rsidRDefault="00236E91" w:rsidP="00F5181F">
      <w:pPr>
        <w:rPr>
          <w:rFonts w:hint="eastAsia"/>
        </w:rPr>
      </w:pP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특정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 - 반드시 해당 업무에서 필요하고 관리하고자 하는 정보이어야 한다. (ex </w:t>
      </w:r>
      <w:proofErr w:type="spellStart"/>
      <w:r>
        <w:rPr>
          <w:rFonts w:hint="eastAsia"/>
        </w:rPr>
        <w:t>토익</w:t>
      </w:r>
      <w:proofErr w:type="spellEnd"/>
      <w:r>
        <w:rPr>
          <w:rFonts w:hint="eastAsia"/>
        </w:rPr>
        <w:t xml:space="preserve"> 응시 횟수)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 - 유일한 </w:t>
      </w:r>
      <w:proofErr w:type="spellStart"/>
      <w:r>
        <w:rPr>
          <w:rFonts w:hint="eastAsia"/>
        </w:rPr>
        <w:t>식별자에</w:t>
      </w:r>
      <w:proofErr w:type="spellEnd"/>
      <w:r>
        <w:rPr>
          <w:rFonts w:hint="eastAsia"/>
        </w:rPr>
        <w:t xml:space="preserve"> 의해 식별이 가능해야 한다.</w:t>
      </w:r>
    </w:p>
    <w:p w:rsidR="00236E91" w:rsidRDefault="00236E91" w:rsidP="00F5181F">
      <w:pPr>
        <w:rPr>
          <w:rFonts w:hint="eastAsia"/>
        </w:rPr>
      </w:pPr>
      <w:r>
        <w:rPr>
          <w:rFonts w:hint="eastAsia"/>
        </w:rPr>
        <w:t xml:space="preserve"> - 영속적으로 존재하는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집합 이어야 한다. (</w:t>
      </w:r>
      <w:r w:rsidR="00D94AC9">
        <w:rPr>
          <w:rFonts w:hint="eastAsia"/>
        </w:rPr>
        <w:t>3개 이상)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업무 프로세스에 의해 이용 되어야 한다.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최소 한 개 이상의 관계가 있어야 한다.</w:t>
      </w:r>
    </w:p>
    <w:p w:rsidR="00D94AC9" w:rsidRDefault="00D94AC9" w:rsidP="00F5181F">
      <w:pPr>
        <w:rPr>
          <w:rFonts w:hint="eastAsia"/>
        </w:rPr>
      </w:pPr>
    </w:p>
    <w:p w:rsidR="00D94AC9" w:rsidRDefault="00D94AC9" w:rsidP="00F5181F">
      <w:pPr>
        <w:rPr>
          <w:rFonts w:hint="eastAsia"/>
        </w:rPr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, 속성, 속성값의 관계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집합이어야 한다.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한 개의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속성을 갖는다.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한 개의 속성은 한 개의 속성값을 갖는다.</w:t>
      </w:r>
    </w:p>
    <w:p w:rsidR="00D94AC9" w:rsidRDefault="00D94AC9" w:rsidP="00F5181F">
      <w:pPr>
        <w:rPr>
          <w:rFonts w:hint="eastAsia"/>
        </w:rPr>
      </w:pP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>속성의 특성에 따른 분류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기본속성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lastRenderedPageBreak/>
        <w:t xml:space="preserve"> - 설계속성</w:t>
      </w: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 - 파생속성</w:t>
      </w:r>
    </w:p>
    <w:p w:rsidR="00D94AC9" w:rsidRDefault="00D94AC9" w:rsidP="00F5181F">
      <w:pPr>
        <w:rPr>
          <w:rFonts w:hint="eastAsia"/>
        </w:rPr>
      </w:pPr>
    </w:p>
    <w:p w:rsidR="00D94AC9" w:rsidRDefault="00D94AC9" w:rsidP="00F5181F">
      <w:pPr>
        <w:rPr>
          <w:rFonts w:hint="eastAsia"/>
        </w:rPr>
      </w:pPr>
      <w:r>
        <w:rPr>
          <w:rFonts w:hint="eastAsia"/>
        </w:rPr>
        <w:t xml:space="preserve">각 속성은 가질 수 있는 값의 범위가 있는데 이를 그 속성의 도메인 (Domain)이라 하며,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속성에 대한 데이터타입과 크기 그리고 제약사항을 지정하는 것이다.</w:t>
      </w:r>
    </w:p>
    <w:p w:rsidR="00D94AC9" w:rsidRDefault="00D94AC9" w:rsidP="00F5181F">
      <w:pPr>
        <w:rPr>
          <w:rFonts w:hint="eastAsia"/>
        </w:rPr>
      </w:pP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>속성의 명칭 부여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해당업무에서 사용하는 이름을 부여 한다.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속성명은</w:t>
      </w:r>
      <w:proofErr w:type="spellEnd"/>
      <w:r>
        <w:rPr>
          <w:rFonts w:hint="eastAsia"/>
        </w:rPr>
        <w:t xml:space="preserve"> 사용하지 않는다.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약어사용은 가급적 제한한다.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전체 데이터모델에서 유일성 확보하는 것이 좋다.</w:t>
      </w:r>
    </w:p>
    <w:p w:rsidR="001304E3" w:rsidRDefault="001304E3" w:rsidP="00F5181F">
      <w:pPr>
        <w:rPr>
          <w:rFonts w:hint="eastAsia"/>
        </w:rPr>
      </w:pP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>ERD</w:t>
      </w:r>
      <w:r>
        <w:t>에서는</w:t>
      </w:r>
      <w:r>
        <w:rPr>
          <w:rFonts w:hint="eastAsia"/>
        </w:rPr>
        <w:t xml:space="preserve"> 존재적 관계와 행위에 의한 관계를 구분하지 않지만 클래스다이어그램에서는 이것을 구분하여 연관관계와 의존 관계로 표현한다.</w:t>
      </w:r>
    </w:p>
    <w:p w:rsidR="001304E3" w:rsidRDefault="001304E3" w:rsidP="00F5181F">
      <w:pPr>
        <w:rPr>
          <w:rFonts w:hint="eastAsia"/>
        </w:rPr>
      </w:pP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>관계의 표기법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>(Membership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관계의 이름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관계차수(Cardinality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1:1, 1:M, M:N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rhksrPtjsxortkdid</w:t>
      </w:r>
      <w:proofErr w:type="spellEnd"/>
      <w:r>
        <w:rPr>
          <w:rFonts w:hint="eastAsia"/>
        </w:rPr>
        <w:t xml:space="preserve"> (Optionality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필수관계 선택관계</w:t>
      </w:r>
    </w:p>
    <w:p w:rsidR="001304E3" w:rsidRDefault="001304E3" w:rsidP="00F5181F">
      <w:pPr>
        <w:rPr>
          <w:rFonts w:hint="eastAsia"/>
        </w:rPr>
      </w:pP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>관계 읽기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기준(Source)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한 개(One) 또는 각 (Each)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읽는다.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대상(Target)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관계참여도 즉 개수(하나, 하나 이상)를 읽는다.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관계선택사양과 </w:t>
      </w:r>
      <w:proofErr w:type="spellStart"/>
      <w:r>
        <w:rPr>
          <w:rFonts w:hint="eastAsia"/>
        </w:rPr>
        <w:t>관계명을</w:t>
      </w:r>
      <w:proofErr w:type="spellEnd"/>
      <w:r>
        <w:rPr>
          <w:rFonts w:hint="eastAsia"/>
        </w:rPr>
        <w:t xml:space="preserve"> 읽는다.</w:t>
      </w:r>
    </w:p>
    <w:p w:rsidR="001304E3" w:rsidRDefault="001304E3" w:rsidP="00F5181F">
      <w:pPr>
        <w:rPr>
          <w:rFonts w:hint="eastAsia"/>
        </w:rPr>
      </w:pP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>식별자의 종류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lastRenderedPageBreak/>
        <w:t xml:space="preserve"> -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대표성을 가지는가에 따라 </w:t>
      </w:r>
      <w:proofErr w:type="spellStart"/>
      <w:r>
        <w:rPr>
          <w:rFonts w:hint="eastAsia"/>
        </w:rPr>
        <w:t>주식별자</w:t>
      </w:r>
      <w:proofErr w:type="spellEnd"/>
      <w:r>
        <w:rPr>
          <w:rFonts w:hint="eastAsia"/>
        </w:rPr>
        <w:t xml:space="preserve"> (Primary Identifier)와 </w:t>
      </w:r>
      <w:proofErr w:type="spellStart"/>
      <w:r>
        <w:rPr>
          <w:rFonts w:hint="eastAsia"/>
        </w:rPr>
        <w:t>보조식별자</w:t>
      </w:r>
      <w:proofErr w:type="spellEnd"/>
      <w:r>
        <w:rPr>
          <w:rFonts w:hint="eastAsia"/>
        </w:rPr>
        <w:t xml:space="preserve"> (Alternate </w:t>
      </w:r>
      <w:proofErr w:type="spellStart"/>
      <w:r>
        <w:rPr>
          <w:rFonts w:hint="eastAsia"/>
        </w:rPr>
        <w:t>Identitifer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구분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스스로 생성되었는지 여부에 따라 </w:t>
      </w:r>
      <w:proofErr w:type="spellStart"/>
      <w:r>
        <w:rPr>
          <w:rFonts w:hint="eastAsia"/>
        </w:rPr>
        <w:t>내부식별자와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외부식별자</w:t>
      </w:r>
      <w:proofErr w:type="spellEnd"/>
      <w:r>
        <w:rPr>
          <w:rFonts w:hint="eastAsia"/>
        </w:rPr>
        <w:t>(Foreign Identifier)로 구분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단일 속성으로 식별이 되는가에 따라 </w:t>
      </w:r>
      <w:proofErr w:type="spellStart"/>
      <w:r>
        <w:rPr>
          <w:rFonts w:hint="eastAsia"/>
        </w:rPr>
        <w:t>단일식별자</w:t>
      </w:r>
      <w:proofErr w:type="spellEnd"/>
      <w:r>
        <w:rPr>
          <w:rFonts w:hint="eastAsia"/>
        </w:rPr>
        <w:t xml:space="preserve"> (Single Identifier)와 </w:t>
      </w:r>
      <w:proofErr w:type="spellStart"/>
      <w:r>
        <w:rPr>
          <w:rFonts w:hint="eastAsia"/>
        </w:rPr>
        <w:t>복합식별자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Composit</w:t>
      </w:r>
      <w:proofErr w:type="spellEnd"/>
      <w:r>
        <w:rPr>
          <w:rFonts w:hint="eastAsia"/>
        </w:rPr>
        <w:t xml:space="preserve"> Identifier)로 구분</w:t>
      </w:r>
    </w:p>
    <w:p w:rsidR="001304E3" w:rsidRDefault="001304E3" w:rsidP="00F5181F">
      <w:pPr>
        <w:rPr>
          <w:rFonts w:hint="eastAsia"/>
        </w:rPr>
      </w:pPr>
      <w:r>
        <w:rPr>
          <w:rFonts w:hint="eastAsia"/>
        </w:rPr>
        <w:t xml:space="preserve"> - 원래 업무적으로 의미가 있던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속성을 대체하여 일련번호와 같이 새롭게 만든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구분하기 위해 </w:t>
      </w:r>
      <w:proofErr w:type="spellStart"/>
      <w:r>
        <w:rPr>
          <w:rFonts w:hint="eastAsia"/>
        </w:rPr>
        <w:t>본직식별자와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인조식별자로</w:t>
      </w:r>
      <w:proofErr w:type="spellEnd"/>
      <w:r>
        <w:rPr>
          <w:rFonts w:hint="eastAsia"/>
        </w:rPr>
        <w:t xml:space="preserve"> 구분</w:t>
      </w:r>
    </w:p>
    <w:p w:rsidR="00392ABC" w:rsidRDefault="00392ABC" w:rsidP="00F5181F">
      <w:pPr>
        <w:rPr>
          <w:rFonts w:hint="eastAsia"/>
        </w:rPr>
      </w:pPr>
    </w:p>
    <w:p w:rsidR="00392ABC" w:rsidRDefault="00392ABC" w:rsidP="00F5181F">
      <w:pPr>
        <w:rPr>
          <w:rFonts w:hint="eastAsia"/>
        </w:rPr>
      </w:pPr>
      <w:proofErr w:type="spellStart"/>
      <w:r>
        <w:rPr>
          <w:rFonts w:hint="eastAsia"/>
        </w:rPr>
        <w:t>주식별자의</w:t>
      </w:r>
      <w:proofErr w:type="spellEnd"/>
      <w:r>
        <w:rPr>
          <w:rFonts w:hint="eastAsia"/>
        </w:rPr>
        <w:t xml:space="preserve"> 특징</w:t>
      </w:r>
    </w:p>
    <w:p w:rsidR="00392ABC" w:rsidRDefault="00392ABC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유일성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엔터티내에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인스턴스들을</w:t>
      </w:r>
      <w:proofErr w:type="spellEnd"/>
      <w:r>
        <w:rPr>
          <w:rFonts w:hint="eastAsia"/>
        </w:rPr>
        <w:t xml:space="preserve"> 유일하게 구분함</w:t>
      </w:r>
    </w:p>
    <w:p w:rsidR="00392ABC" w:rsidRDefault="00392ABC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proofErr w:type="gram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구성하는 속성의 수는 유일성을 만족하는 최소의 수가 되어야 함</w:t>
      </w:r>
    </w:p>
    <w:p w:rsidR="00392ABC" w:rsidRDefault="00392ABC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불변성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한 번 특정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지정되면 그 식별자의 값은 변하지 않아야 함</w:t>
      </w:r>
    </w:p>
    <w:p w:rsidR="00392ABC" w:rsidRDefault="00392ABC" w:rsidP="00F5181F">
      <w:pPr>
        <w:rPr>
          <w:rFonts w:hint="eastAsia"/>
        </w:rPr>
      </w:pP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존재성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지정되면 반드시 데이터 값이 존재 (Null 안됨)</w:t>
      </w:r>
    </w:p>
    <w:p w:rsidR="00392ABC" w:rsidRDefault="00392ABC" w:rsidP="00F5181F">
      <w:pPr>
        <w:rPr>
          <w:rFonts w:hint="eastAsia"/>
        </w:rPr>
      </w:pPr>
    </w:p>
    <w:p w:rsidR="00392ABC" w:rsidRDefault="0002568D" w:rsidP="00F5181F">
      <w:pPr>
        <w:rPr>
          <w:rFonts w:hint="eastAsia"/>
        </w:rPr>
      </w:pPr>
      <w:r>
        <w:rPr>
          <w:rFonts w:hint="eastAsia"/>
        </w:rPr>
        <w:t>과목1.2 데이터 모델과 성능</w:t>
      </w:r>
    </w:p>
    <w:p w:rsidR="0002568D" w:rsidRPr="00F5181F" w:rsidRDefault="0002568D" w:rsidP="00F5181F">
      <w:bookmarkStart w:id="0" w:name="_GoBack"/>
      <w:bookmarkEnd w:id="0"/>
    </w:p>
    <w:sectPr w:rsidR="0002568D" w:rsidRPr="00F5181F" w:rsidSect="00F518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E3490"/>
    <w:multiLevelType w:val="hybridMultilevel"/>
    <w:tmpl w:val="715EAB74"/>
    <w:lvl w:ilvl="0" w:tplc="FE362C0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71C728BF"/>
    <w:multiLevelType w:val="hybridMultilevel"/>
    <w:tmpl w:val="D90E9030"/>
    <w:lvl w:ilvl="0" w:tplc="EB7A3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1F"/>
    <w:rsid w:val="0002568D"/>
    <w:rsid w:val="001304E3"/>
    <w:rsid w:val="00236E91"/>
    <w:rsid w:val="00392ABC"/>
    <w:rsid w:val="00A63618"/>
    <w:rsid w:val="00D94AC9"/>
    <w:rsid w:val="00F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KDH</dc:creator>
  <cp:lastModifiedBy>KDH</cp:lastModifiedBy>
  <cp:revision>3</cp:revision>
  <dcterms:created xsi:type="dcterms:W3CDTF">2017-11-12T14:24:00Z</dcterms:created>
  <dcterms:modified xsi:type="dcterms:W3CDTF">2017-11-18T09:11:00Z</dcterms:modified>
</cp:coreProperties>
</file>