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2.3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Struktur Logika Pemrograman: Aljabar Boolean, Evaluasi Predikat, dan Safety Interlock Agro-Industri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2.3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&amp; Analogi PKS: Sistem Pengunci Keselamatan Bejana Sterilizer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Studi kasus bahaya industri, Diskusi terarah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Memancing nalar: Mengapa kesalahan logika pada aktuator fisik berakibat fatal?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Fondasi Aljabar Boolean, Gerbang Logika, dan Matriks Tabel Kebenaran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Kuliah interaktif, Pembuktian aljabar di papan tulis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pemetaan logika biner ke sirkuit fisik dan relai kendali industri.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066 - 100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Hukum De Morgan, Presedensi Operator, dan Penyederhanaan Ekspresi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Latihan deduksi matematis terpandu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pembuktian ekuivalensi logika menggunakan tabel kebenaran.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101 - 130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Investigasi Mendalam Evaluasi Short-Circuit &amp; Guard Pattern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Live coding di IDE, Eksperimen </w:t>
            </w:r>
            <w:r>
              <w:rPr>
                <w:rFonts w:ascii="Calibri" w:hAnsi="Calibri"/>
                <w:i/>
                <w:color w:val="2D3748"/>
                <w:sz w:val="19"/>
              </w:rPr>
              <w:t>ZeroDivisionError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Mendemonstrasikan penghematan waktu eksekusi dan pencegahan </w:t>
            </w:r>
            <w:r>
              <w:rPr>
                <w:rFonts w:ascii="Calibri" w:hAnsi="Calibri"/>
                <w:i/>
                <w:color w:val="2D3748"/>
                <w:sz w:val="19"/>
              </w:rPr>
              <w:t>crash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131 - 150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Penjelasan Kerangka Praktikum Laboratorium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Tanya jawab HOTS, Pengenalan modul simulator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Mengaitkan logika predikat dengan pohon keputusan (</w:t>
            </w:r>
            <w:r>
              <w:rPr>
                <w:rFonts w:ascii="Calibri" w:hAnsi="Calibri"/>
                <w:i/>
                <w:color w:val="2D3748"/>
                <w:sz w:val="19"/>
              </w:rPr>
              <w:t>decision tree</w:t>
            </w:r>
            <w:r>
              <w:rPr>
                <w:rFonts w:ascii="Calibri" w:hAnsi="Calibri"/>
                <w:color w:val="2D3748"/>
                <w:sz w:val="19"/>
              </w:rPr>
              <w:t>) dalam AI.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Generator Tabel Kebenaran &amp; Kendali Greenhouse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Memandu implementasi logika </w:t>
            </w:r>
            <w:r>
              <w:rPr>
                <w:rFonts w:ascii="Calibri" w:hAnsi="Calibri"/>
                <w:i/>
                <w:color w:val="2D3748"/>
                <w:sz w:val="19"/>
              </w:rPr>
              <w:t>safety interlock</w:t>
            </w:r>
            <w:r>
              <w:rPr>
                <w:rFonts w:ascii="Calibri" w:hAnsi="Calibri"/>
                <w:color w:val="2D3748"/>
                <w:sz w:val="19"/>
              </w:rPr>
              <w:t xml:space="preserve"> dan tantangan berjenjang.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Mengira `if a == 1 or 2:` Ekuivalen dengan `if a == 1 or a == 2:`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sintaksis bahasa manusia ke Python seperti </w:t>
      </w:r>
      <w:r>
        <w:rPr>
          <w:rFonts w:ascii="Consolas" w:hAnsi="Consolas"/>
          <w:color w:val="9C1A1A"/>
          <w:sz w:val="19"/>
        </w:rPr>
        <w:t>if status == "matang" or "mengkal":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bagaimana Python mengurai ekspresi: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onsolas" w:hAnsi="Consolas"/>
          <w:color w:val="9C1A1A"/>
          <w:sz w:val="19"/>
        </w:rPr>
        <w:t>a == 1</w:t>
      </w:r>
      <w:r>
        <w:rPr>
          <w:rFonts w:ascii="Calibri" w:hAnsi="Calibri"/>
          <w:color w:val="2D3748"/>
          <w:sz w:val="22"/>
        </w:rPr>
        <w:t xml:space="preserve"> dievaluasi menghasilkan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 (jika </w:t>
      </w:r>
      <m:oMath xmlns:mml="http://www.w3.org/1998/Math/MathML">
        <m:r>
          <m:t>a=3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Ekspresi menjadi </w:t>
      </w:r>
      <w:r>
        <w:rPr>
          <w:rFonts w:ascii="Consolas" w:hAnsi="Consolas"/>
          <w:color w:val="9C1A1A"/>
          <w:sz w:val="19"/>
        </w:rPr>
        <w:t>False or 2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Angka </w:t>
      </w:r>
      <w:r>
        <w:rPr>
          <w:rFonts w:ascii="Consolas" w:hAnsi="Consolas"/>
          <w:color w:val="9C1A1A"/>
          <w:sz w:val="19"/>
        </w:rPr>
        <w:t>2</w:t>
      </w:r>
      <w:r>
        <w:rPr>
          <w:rFonts w:ascii="Calibri" w:hAnsi="Calibri"/>
          <w:color w:val="2D3748"/>
          <w:sz w:val="22"/>
        </w:rPr>
        <w:t xml:space="preserve"> adalah nilai non-nol (</w:t>
      </w:r>
      <w:r>
        <w:rPr>
          <w:rFonts w:ascii="Calibri" w:hAnsi="Calibri"/>
          <w:i/>
          <w:color w:val="2D3748"/>
          <w:sz w:val="22"/>
        </w:rPr>
        <w:t>truthy</w:t>
      </w:r>
      <w:r>
        <w:rPr>
          <w:rFonts w:ascii="Calibri" w:hAnsi="Calibri"/>
          <w:color w:val="2D3748"/>
          <w:sz w:val="22"/>
        </w:rPr>
        <w:t xml:space="preserve">), sehingga </w:t>
      </w:r>
      <w:r>
        <w:rPr>
          <w:rFonts w:ascii="Consolas" w:hAnsi="Consolas"/>
          <w:color w:val="9C1A1A"/>
          <w:sz w:val="19"/>
        </w:rPr>
        <w:t>False or 2</w:t>
      </w:r>
      <w:r>
        <w:rPr>
          <w:rFonts w:ascii="Calibri" w:hAnsi="Calibri"/>
          <w:color w:val="2D3748"/>
          <w:sz w:val="22"/>
        </w:rPr>
        <w:t xml:space="preserve"> selalu mengembalikan </w:t>
      </w:r>
      <w:r>
        <w:rPr>
          <w:rFonts w:ascii="Consolas" w:hAnsi="Consolas"/>
          <w:color w:val="9C1A1A"/>
          <w:sz w:val="19"/>
        </w:rPr>
        <w:t>2</w:t>
      </w:r>
      <w:r>
        <w:rPr>
          <w:rFonts w:ascii="Calibri" w:hAnsi="Calibri"/>
          <w:color w:val="2D3748"/>
          <w:sz w:val="22"/>
        </w:rPr>
        <w:t xml:space="preserve"> (yang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). Akibatnya blok </w:t>
      </w:r>
      <w:r>
        <w:rPr>
          <w:rFonts w:ascii="Consolas" w:hAnsi="Consolas"/>
          <w:color w:val="9C1A1A"/>
          <w:sz w:val="19"/>
        </w:rPr>
        <w:t>if</w:t>
      </w:r>
      <w:r>
        <w:rPr>
          <w:rFonts w:ascii="Calibri" w:hAnsi="Calibri"/>
          <w:color w:val="2D3748"/>
          <w:sz w:val="22"/>
        </w:rPr>
        <w:t xml:space="preserve"> selalu dieksekusi terlepas dari nilai </w:t>
      </w:r>
      <m:oMath xmlns:mml="http://www.w3.org/1998/Math/MathML">
        <m:r>
          <m:t>a</m:t>
        </m:r>
      </m:oMath>
      <w:r>
        <w:rPr>
          <w:rFonts w:ascii="Calibri" w:hAnsi="Calibri"/>
          <w:color w:val="2D3748"/>
          <w:sz w:val="22"/>
        </w:rPr>
        <w:t xml:space="preserve">. Ajarkan sintaksis formal: </w:t>
      </w:r>
      <w:r>
        <w:rPr>
          <w:rFonts w:ascii="Consolas" w:hAnsi="Consolas"/>
          <w:color w:val="9C1A1A"/>
          <w:sz w:val="19"/>
        </w:rPr>
        <w:t>if a == 1 or a == 2: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if a in (1, 2):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Mengacaukan Operator Logika (`and`, `or`, `not`) dengan Operator Bitwise (`&amp;`, `|`, `~`)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if suhu &gt; 30 &amp; rh &lt; 50:</w:t>
      </w:r>
      <w:r>
        <w:rPr>
          <w:rFonts w:ascii="Calibri" w:hAnsi="Calibri"/>
          <w:color w:val="2D3748"/>
          <w:sz w:val="22"/>
        </w:rPr>
        <w:t xml:space="preserve"> yang memicu galat sintaksis atau evaluasi prioritas operator yang salah.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bahwa </w:t>
      </w:r>
      <w:r>
        <w:rPr>
          <w:rFonts w:ascii="Consolas" w:hAnsi="Consolas"/>
          <w:color w:val="9C1A1A"/>
          <w:sz w:val="19"/>
        </w:rPr>
        <w:t>and</w:t>
      </w:r>
      <w:r>
        <w:rPr>
          <w:rFonts w:ascii="Calibri" w:hAnsi="Calibri"/>
          <w:color w:val="2D3748"/>
          <w:sz w:val="22"/>
        </w:rPr>
        <w:t>/</w:t>
      </w:r>
      <w:r>
        <w:rPr>
          <w:rFonts w:ascii="Consolas" w:hAnsi="Consolas"/>
          <w:color w:val="9C1A1A"/>
          <w:sz w:val="19"/>
        </w:rPr>
        <w:t>or</w:t>
      </w:r>
      <w:r>
        <w:rPr>
          <w:rFonts w:ascii="Calibri" w:hAnsi="Calibri"/>
          <w:color w:val="2D3748"/>
          <w:sz w:val="22"/>
        </w:rPr>
        <w:t xml:space="preserve"> adalah operator logika boolean dengan sifat </w:t>
      </w:r>
      <w:r>
        <w:rPr>
          <w:rFonts w:ascii="Calibri" w:hAnsi="Calibri"/>
          <w:i/>
          <w:color w:val="2D3748"/>
          <w:sz w:val="22"/>
        </w:rPr>
        <w:t>short-circuit</w:t>
      </w:r>
      <w:r>
        <w:rPr>
          <w:rFonts w:ascii="Calibri" w:hAnsi="Calibri"/>
          <w:color w:val="2D3748"/>
          <w:sz w:val="22"/>
        </w:rPr>
        <w:t xml:space="preserve">, sedangkan </w:t>
      </w:r>
      <w:r>
        <w:rPr>
          <w:rFonts w:ascii="Consolas" w:hAnsi="Consolas"/>
          <w:color w:val="9C1A1A"/>
          <w:sz w:val="19"/>
        </w:rPr>
        <w:t>&amp;</w:t>
      </w:r>
      <w:r>
        <w:rPr>
          <w:rFonts w:ascii="Calibri" w:hAnsi="Calibri"/>
          <w:color w:val="2D3748"/>
          <w:sz w:val="22"/>
        </w:rPr>
        <w:t>/</w:t>
      </w:r>
      <w:r>
        <w:rPr>
          <w:rFonts w:ascii="Consolas" w:hAnsi="Consolas"/>
          <w:color w:val="9C1A1A"/>
          <w:sz w:val="19"/>
        </w:rPr>
        <w:t>|</w:t>
      </w:r>
      <w:r>
        <w:rPr>
          <w:rFonts w:ascii="Calibri" w:hAnsi="Calibri"/>
          <w:color w:val="2D3748"/>
          <w:sz w:val="22"/>
        </w:rPr>
        <w:t xml:space="preserve"> adalah operator manipulasi bit (</w:t>
      </w:r>
      <w:r>
        <w:rPr>
          <w:rFonts w:ascii="Calibri" w:hAnsi="Calibri"/>
          <w:i/>
          <w:color w:val="2D3748"/>
          <w:sz w:val="22"/>
        </w:rPr>
        <w:t>bitwise</w:t>
      </w:r>
      <w:r>
        <w:rPr>
          <w:rFonts w:ascii="Calibri" w:hAnsi="Calibri"/>
          <w:color w:val="2D3748"/>
          <w:sz w:val="22"/>
        </w:rPr>
        <w:t xml:space="preserve">). Operator </w:t>
      </w:r>
      <w:r>
        <w:rPr>
          <w:rFonts w:ascii="Consolas" w:hAnsi="Consolas"/>
          <w:color w:val="9C1A1A"/>
          <w:sz w:val="19"/>
        </w:rPr>
        <w:t>&amp;</w:t>
      </w:r>
      <w:r>
        <w:rPr>
          <w:rFonts w:ascii="Calibri" w:hAnsi="Calibri"/>
          <w:color w:val="2D3748"/>
          <w:sz w:val="22"/>
        </w:rPr>
        <w:t xml:space="preserve"> memiliki presedensi lebih tinggi daripada operator relasional </w:t>
      </w:r>
      <w:r>
        <w:rPr>
          <w:rFonts w:ascii="Consolas" w:hAnsi="Consolas"/>
          <w:color w:val="9C1A1A"/>
          <w:sz w:val="19"/>
        </w:rPr>
        <w:t>&lt;</w:t>
      </w:r>
      <w:r>
        <w:rPr>
          <w:rFonts w:ascii="Calibri" w:hAnsi="Calibri"/>
          <w:color w:val="2D3748"/>
          <w:sz w:val="22"/>
        </w:rPr>
        <w:t xml:space="preserve">, sehingga </w:t>
      </w:r>
      <w:r>
        <w:rPr>
          <w:rFonts w:ascii="Consolas" w:hAnsi="Consolas"/>
          <w:color w:val="9C1A1A"/>
          <w:sz w:val="19"/>
        </w:rPr>
        <w:t>30 &amp; rh</w:t>
      </w:r>
      <w:r>
        <w:rPr>
          <w:rFonts w:ascii="Calibri" w:hAnsi="Calibri"/>
          <w:color w:val="2D3748"/>
          <w:sz w:val="22"/>
        </w:rPr>
        <w:t xml:space="preserve"> dihitung terlebih dahulu sebelum perbandingan.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Salah Menerapkan Hukum De Morgan (Lupa Membalik Operator)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negasi dari </w:t>
      </w:r>
      <w:r>
        <w:rPr>
          <w:rFonts w:ascii="Consolas" w:hAnsi="Consolas"/>
          <w:color w:val="9C1A1A"/>
          <w:sz w:val="19"/>
        </w:rPr>
        <w:t>(A and B)</w:t>
      </w:r>
      <w:r>
        <w:rPr>
          <w:rFonts w:ascii="Calibri" w:hAnsi="Calibri"/>
          <w:color w:val="2D3748"/>
          <w:sz w:val="22"/>
        </w:rPr>
        <w:t xml:space="preserve"> menjadi </w:t>
      </w:r>
      <w:r>
        <w:rPr>
          <w:rFonts w:ascii="Consolas" w:hAnsi="Consolas"/>
          <w:color w:val="9C1A1A"/>
          <w:sz w:val="19"/>
        </w:rPr>
        <w:t>(not A and not B)</w:t>
      </w:r>
      <w:r>
        <w:rPr>
          <w:rFonts w:ascii="Calibri" w:hAnsi="Calibri"/>
          <w:color w:val="2D3748"/>
          <w:sz w:val="22"/>
        </w:rPr>
        <w:t xml:space="preserve"> alih-alih </w:t>
      </w:r>
      <w:r>
        <w:rPr>
          <w:rFonts w:ascii="Consolas" w:hAnsi="Consolas"/>
          <w:color w:val="9C1A1A"/>
          <w:sz w:val="19"/>
        </w:rPr>
        <w:t>(not A or not B)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Berikan contoh kalimat nyata: </w:t>
      </w:r>
      <w:r>
        <w:rPr>
          <w:rFonts w:ascii="Calibri" w:hAnsi="Calibri"/>
          <w:i/>
          <w:color w:val="2D3748"/>
          <w:sz w:val="22"/>
        </w:rPr>
        <w:t>"Syarat lulus adalah hadir DAN mengerjakan tugas"</w:t>
      </w:r>
      <w:r>
        <w:rPr>
          <w:rFonts w:ascii="Calibri" w:hAnsi="Calibri"/>
          <w:color w:val="2D3748"/>
          <w:sz w:val="22"/>
        </w:rPr>
        <w:t xml:space="preserve">. Lawan dari syarat tersebut adalah </w:t>
      </w:r>
      <w:r>
        <w:rPr>
          <w:rFonts w:ascii="Calibri" w:hAnsi="Calibri"/>
          <w:i/>
          <w:color w:val="2D3748"/>
          <w:sz w:val="22"/>
        </w:rPr>
        <w:t>"Tidak hadir ATAU tidak mengerjakan tugas"</w:t>
      </w:r>
      <w:r>
        <w:rPr>
          <w:rFonts w:ascii="Calibri" w:hAnsi="Calibri"/>
          <w:color w:val="2D3748"/>
          <w:sz w:val="22"/>
        </w:rPr>
        <w:t>, bukan harus melakukan kedua pelanggaran tersebut bersamaan.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Mengabaikan Urutan Presedensi dalam Ekspresi Logika Majemuk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A or B and C</w:t>
      </w:r>
      <w:r>
        <w:rPr>
          <w:rFonts w:ascii="Calibri" w:hAnsi="Calibri"/>
          <w:color w:val="2D3748"/>
          <w:sz w:val="22"/>
        </w:rPr>
        <w:t xml:space="preserve"> dan mengira dievaluasi dari kiri ke kanan </w:t>
      </w:r>
      <w:r>
        <w:rPr>
          <w:rFonts w:ascii="Consolas" w:hAnsi="Consolas"/>
          <w:color w:val="9C1A1A"/>
          <w:sz w:val="19"/>
        </w:rPr>
        <w:t>(A or B) and C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Tegaskan hierarki baku: </w:t>
      </w:r>
      <w:r>
        <w:rPr>
          <w:rFonts w:ascii="Consolas" w:hAnsi="Consolas"/>
          <w:color w:val="9C1A1A"/>
          <w:sz w:val="19"/>
        </w:rPr>
        <w:t>not</w:t>
      </w:r>
      <w:r>
        <w:rPr>
          <w:rFonts w:ascii="Calibri" w:hAnsi="Calibri"/>
          <w:color w:val="2D3748"/>
          <w:sz w:val="22"/>
        </w:rPr>
        <w:t xml:space="preserve"> menduduki prioritas tertinggi, diikuti </w:t>
      </w:r>
      <w:r>
        <w:rPr>
          <w:rFonts w:ascii="Consolas" w:hAnsi="Consolas"/>
          <w:color w:val="9C1A1A"/>
          <w:sz w:val="19"/>
        </w:rPr>
        <w:t>and</w:t>
      </w:r>
      <w:r>
        <w:rPr>
          <w:rFonts w:ascii="Calibri" w:hAnsi="Calibri"/>
          <w:color w:val="2D3748"/>
          <w:sz w:val="22"/>
        </w:rPr>
        <w:t xml:space="preserve">, dan terakhir </w:t>
      </w:r>
      <w:r>
        <w:rPr>
          <w:rFonts w:ascii="Consolas" w:hAnsi="Consolas"/>
          <w:color w:val="9C1A1A"/>
          <w:sz w:val="19"/>
        </w:rPr>
        <w:t>or</w:t>
      </w:r>
      <w:r>
        <w:rPr>
          <w:rFonts w:ascii="Calibri" w:hAnsi="Calibri"/>
          <w:color w:val="2D3748"/>
          <w:sz w:val="22"/>
        </w:rPr>
        <w:t xml:space="preserve">. Selalu anjurkan mahasiswa menambahkan tanda kurung eksplisit </w:t>
      </w:r>
      <w:r>
        <w:rPr>
          <w:rFonts w:ascii="Consolas" w:hAnsi="Consolas"/>
          <w:color w:val="9C1A1A"/>
          <w:sz w:val="19"/>
        </w:rPr>
        <w:t>( ... )</w:t>
      </w:r>
      <w:r>
        <w:rPr>
          <w:rFonts w:ascii="Calibri" w:hAnsi="Calibri"/>
          <w:color w:val="2D3748"/>
          <w:sz w:val="22"/>
        </w:rPr>
        <w:t xml:space="preserve"> demi keterbacaan kode (</w:t>
      </w:r>
      <w:r>
        <w:rPr>
          <w:rFonts w:ascii="Calibri" w:hAnsi="Calibri"/>
          <w:i/>
          <w:color w:val="2D3748"/>
          <w:sz w:val="22"/>
        </w:rPr>
        <w:t>defensive code styling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Optimasi Gerbang menggunakan Hukum De Morgan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Persamaan Awal: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Alarm</m:t>
        </m:r>
        <m:r>
          <m:t>=¬(</m:t>
        </m:r>
        <m:r>
          <m:rPr>
            <m:nor/>
          </m:rPr>
          <m:t>Pompa\_Normal</m:t>
        </m:r>
        <m:r>
          <m:t>∧</m:t>
        </m:r>
        <m:r>
          <m:rPr>
            <m:nor/>
          </m:rPr>
          <m:t>Tekanan\_Cukup</m:t>
        </m:r>
        <m:r>
          <m:t>)∨¬(</m:t>
        </m:r>
        <m:r>
          <m:rPr>
            <m:nor/>
          </m:rPr>
          <m:t>Katup\_Terbuka</m:t>
        </m:r>
        <m:r>
          <m:t>∨</m:t>
        </m:r>
        <m:r>
          <m:rPr>
            <m:nor/>
          </m:rPr>
          <m:t>Aliran\_Mendeteksi</m:t>
        </m:r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Langkah Penyederhanaan: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Terapkan De Morgan pada suku pertama:</w:t>
      </w:r>
    </w:p>
    <w:p>
      <w:pPr>
        <w:spacing w:before="120" w:after="120"/>
        <w:jc w:val="center"/>
      </w:pPr>
      <m:oMath xmlns:mml="http://www.w3.org/1998/Math/MathML">
        <m:r>
          <m:t>¬(</m:t>
        </m:r>
        <m:r>
          <m:rPr>
            <m:nor/>
          </m:rPr>
          <m:t>Pompa\_Normal</m:t>
        </m:r>
        <m:r>
          <m:t>∧</m:t>
        </m:r>
        <m:r>
          <m:rPr>
            <m:nor/>
          </m:rPr>
          <m:t>Tekanan\_Cukup</m:t>
        </m:r>
        <m:r>
          <m:t>)⟺¬</m:t>
        </m:r>
        <m:r>
          <m:rPr>
            <m:nor/>
          </m:rPr>
          <m:t>Pompa\_Normal</m:t>
        </m:r>
        <m:r>
          <m:t>∨¬</m:t>
        </m:r>
        <m:r>
          <m:rPr>
            <m:nor/>
          </m:rPr>
          <m:t>Tekanan\_Cukup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Terapkan De Morgan pada suku kedua:</w:t>
      </w:r>
    </w:p>
    <w:p>
      <w:pPr>
        <w:spacing w:before="120" w:after="120"/>
        <w:jc w:val="center"/>
      </w:pPr>
      <m:oMath xmlns:mml="http://www.w3.org/1998/Math/MathML">
        <m:r>
          <m:t>¬(</m:t>
        </m:r>
        <m:r>
          <m:rPr>
            <m:nor/>
          </m:rPr>
          <m:t>Katup\_Terbuka</m:t>
        </m:r>
        <m:r>
          <m:t>∨</m:t>
        </m:r>
        <m:r>
          <m:rPr>
            <m:nor/>
          </m:rPr>
          <m:t>Aliran\_Mendeteksi</m:t>
        </m:r>
        <m:r>
          <m:t>)⟺¬</m:t>
        </m:r>
        <m:r>
          <m:rPr>
            <m:nor/>
          </m:rPr>
          <m:t>Katup\_Terbuka</m:t>
        </m:r>
        <m:r>
          <m:t>∧¬</m:t>
        </m:r>
        <m:r>
          <m:rPr>
            <m:nor/>
          </m:rPr>
          <m:t>Aliran\_Mendeteksi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Gabungkan kedua suku: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Alarm</m:t>
        </m:r>
        <m:r>
          <m:t>=¬</m:t>
        </m:r>
        <m:r>
          <m:rPr>
            <m:nor/>
          </m:rPr>
          <m:t>Pompa\_Normal</m:t>
        </m:r>
        <m:r>
          <m:t>∨¬</m:t>
        </m:r>
        <m:r>
          <m:rPr>
            <m:nor/>
          </m:rPr>
          <m:t>Tekanan\_Cukup</m:t>
        </m:r>
        <m:r>
          <m:t>∨(¬</m:t>
        </m:r>
        <m:r>
          <m:rPr>
            <m:nor/>
          </m:rPr>
          <m:t>Katup\_Terbuka</m:t>
        </m:r>
        <m:r>
          <m:t>∧¬</m:t>
        </m:r>
        <m:r>
          <m:rPr>
            <m:nor/>
          </m:rPr>
          <m:t>Aliran\_Mendeteksi</m:t>
        </m:r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Pembuktian Ekuivalensi:</w:t>
      </w:r>
      <w:r>
        <w:rPr>
          <w:rFonts w:ascii="Calibri" w:hAnsi="Calibri"/>
          <w:color w:val="2D3748"/>
          <w:sz w:val="22"/>
        </w:rPr>
        <w:t xml:space="preserve"> Bentuk yang disederhanakan mengeliminasi 2 gerbang negasi global dan memungkinkan evaluasi </w:t>
      </w:r>
      <w:r>
        <w:rPr>
          <w:rFonts w:ascii="Calibri" w:hAnsi="Calibri"/>
          <w:i/>
          <w:color w:val="2D3748"/>
          <w:sz w:val="22"/>
        </w:rPr>
        <w:t>short-circuit</w:t>
      </w:r>
      <w:r>
        <w:rPr>
          <w:rFonts w:ascii="Calibri" w:hAnsi="Calibri"/>
          <w:color w:val="2D3748"/>
          <w:sz w:val="22"/>
        </w:rPr>
        <w:t xml:space="preserve"> instan: jika pompa tidak normal, sistem langsung membunyikan alarm tanpa memeriksa sensor tekanan, katup, atau aliran.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Analisis Fail-Safe pada Kerusakan Sensor Jarak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Masalah: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if sensor_jarak.baca_jarak() &lt; 1.0 and robot.hentikan_lengan():</w:t>
              <w:br/>
              <w:t xml:space="preserve">      print("Lengan berhenti aman")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Jika pembacaan sensor gagal melempar pengecualian (</w:t>
      </w:r>
      <w:r>
        <w:rPr>
          <w:rFonts w:ascii="Calibri" w:hAnsi="Calibri"/>
          <w:i/>
          <w:color w:val="2D3748"/>
          <w:sz w:val="22"/>
        </w:rPr>
        <w:t>exception</w:t>
      </w:r>
      <w:r>
        <w:rPr>
          <w:rFonts w:ascii="Calibri" w:hAnsi="Calibri"/>
          <w:color w:val="2D3748"/>
          <w:sz w:val="22"/>
        </w:rPr>
        <w:t>), eksekusi terhenti mendadak sebelum lengan sempat dihentikan.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Rekayasa Fail-Safe Mutlak: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Pisahkan pengujian sensor ke dalam blok penanganan eksepsi (</w:t>
      </w:r>
      <w:r>
        <w:rPr>
          <w:rFonts w:ascii="Consolas" w:hAnsi="Consolas"/>
          <w:color w:val="9C1A1A"/>
          <w:sz w:val="19"/>
        </w:rPr>
        <w:t>try-except</w:t>
      </w:r>
      <w:r>
        <w:rPr>
          <w:rFonts w:ascii="Calibri" w:hAnsi="Calibri"/>
          <w:color w:val="2D3748"/>
          <w:sz w:val="22"/>
        </w:rPr>
        <w:t>), dan tetapkan status default bahwa jika sensor gagal, sistem berasumsi bahaya (</w:t>
      </w:r>
      <w:r>
        <w:rPr>
          <w:rFonts w:ascii="Calibri" w:hAnsi="Calibri"/>
          <w:i/>
          <w:color w:val="2D3748"/>
          <w:sz w:val="22"/>
        </w:rPr>
        <w:t>fail-stop principle</w:t>
      </w:r>
      <w:r>
        <w:rPr>
          <w:rFonts w:ascii="Calibri" w:hAnsi="Calibri"/>
          <w:color w:val="2D3748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try:</w:t>
              <w:br/>
              <w:t xml:space="preserve">      jarak = sensor_jarak.baca_jarak()</w:t>
              <w:br/>
              <w:t xml:space="preserve">      bahaya_tabrakan = jarak &lt; 1.0</w:t>
              <w:br/>
              <w:t xml:space="preserve">  except HardwareTimeoutException:</w:t>
              <w:br/>
              <w:t xml:space="preserve">      # Asumsi terburuk: Sensor rusak dianggap kondisi kritis!</w:t>
              <w:br/>
              <w:t xml:space="preserve">      bahaya_tabrakan = True</w:t>
              <w:br/>
              <w:br/>
              <w:t xml:space="preserve">  if bahaya_tabrakan:</w:t>
              <w:br/>
              <w:t xml:space="preserve">      robot.hentikan_lengan()</w:t>
              <w:br/>
              <w:t xml:space="preserve">      print("Lengan dihentikan secara aman (Protokol Fail-Safe Aktif)")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Sintesis Desain Logika Voting Redundan (Triple Modular Redundancy - TMR)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3 sensor ketinggian (</w:t>
      </w:r>
      <m:oMath xmlns:mml="http://www.w3.org/1998/Math/MathML"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ascii="Calibri" w:hAnsi="Calibri"/>
          <w:color w:val="2D3748"/>
          <w:sz w:val="22"/>
        </w:rPr>
        <w:t>). Sistem aman jika minimal 2 sensor menyatakan aman (</w:t>
      </w:r>
      <m:oMath xmlns:mml="http://www.w3.org/1998/Math/MathML">
        <m:r>
          <m:t>S=1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Penurunan Fungsi Boolean: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Kondisi minimal 2 dari 3 sensor bernilai 1 terjadi pada kombinasi: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S</m:t>
            </m:r>
          </m:e>
          <m:sub>
            <m:r>
              <m:t>1</m:t>
            </m:r>
          </m:sub>
        </m:sSub>
        <m:r>
          <m:t>=1,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=1,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=0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S</m:t>
            </m:r>
          </m:e>
          <m:sub>
            <m:r>
              <m:t>1</m:t>
            </m:r>
          </m:sub>
        </m:sSub>
        <m:r>
          <m:t>=1,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=0,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=1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S</m:t>
            </m:r>
          </m:e>
          <m:sub>
            <m:r>
              <m:t>1</m:t>
            </m:r>
          </m:sub>
        </m:sSub>
        <m:r>
          <m:t>=0,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=1,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=1</m:t>
        </m:r>
      </m:oMath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S</m:t>
            </m:r>
          </m:e>
          <m:sub>
            <m:r>
              <m:t>1</m:t>
            </m:r>
          </m:sub>
        </m:sSub>
        <m:r>
          <m:t>=1,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=1,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=1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Bentuk Kanonik Sum of Products (SOP):</w:t>
      </w:r>
    </w:p>
    <w:p>
      <w:pPr>
        <w:spacing w:before="120" w:after="120"/>
        <w:jc w:val="center"/>
      </w:pPr>
      <m:oMath xmlns:mml="http://www.w3.org/1998/Math/MathML">
        <m:r>
          <m:t>Y=(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∧¬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)∨(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∧¬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)∨(¬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)∨(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Penyederhanaan Aljabar Boolean: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Kelompokkan suku dengan </w:t>
      </w:r>
      <m:oMath xmlns:mml="http://www.w3.org/1998/Math/MathML">
        <m: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menggunakan sifat idempoten </w:t>
      </w:r>
      <m:oMath xmlns:mml="http://www.w3.org/1998/Math/MathML">
        <m:r>
          <m:t>A∨A=A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Y=(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)∨(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)∨(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Kesimpulan:</w:t>
      </w:r>
      <w:r>
        <w:rPr>
          <w:rFonts w:ascii="Calibri" w:hAnsi="Calibri"/>
          <w:color w:val="2D3748"/>
          <w:sz w:val="22"/>
        </w:rPr>
        <w:t xml:space="preserve"> Output voting mayoritas setara dengan tiga pasang gerbang AND yang di-OR-kan: </w:t>
      </w:r>
      <m:oMath xmlns:mml="http://www.w3.org/1998/Math/MathML">
        <m:r>
          <m:t>Y=(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)∨(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)∨(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∧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Lengkap Tantangan Pemrograman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 (Tingkat Dasar): Verifikasi Kelayakan Panen Sawit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Tuple</w:t>
              <w:br/>
              <w:br/>
              <w:br/>
              <w:t>def cek_kelayakan_panen(</w:t>
              <w:br/>
              <w:t xml:space="preserve">    brondolan: int, ffa: float, warna_hitam: bool</w:t>
              <w:br/>
              <w:t>) -&gt; Tuple[bool, str]:</w:t>
              <w:br/>
              <w:t xml:space="preserve">    """Memvalidasi kriteria panen TBS kelapa sawit berdasarkan 3 parameter agronomis."""</w:t>
              <w:br/>
              <w:t xml:space="preserve">    cukup_brondol = brondolan &gt;= 5</w:t>
              <w:br/>
              <w:t xml:space="preserve">    kadar_ffa_bagus = ffa &lt;= 3.0</w:t>
              <w:br/>
              <w:t xml:space="preserve">    bukan_mentah = not warna_hitam</w:t>
              <w:br/>
              <w:br/>
              <w:t xml:space="preserve">    layak_panen = cukup_brondol and kadar_ffa_bagus and bukan_mentah</w:t>
              <w:br/>
              <w:br/>
              <w:t xml:space="preserve">    if layak_panen:</w:t>
              <w:br/>
              <w:t xml:space="preserve">        pesan = "TBS LAYAK PANEN: Memenuhi standar kematangan PKS."</w:t>
              <w:br/>
              <w:t xml:space="preserve">    else:</w:t>
              <w:br/>
              <w:t xml:space="preserve">        alasan = []</w:t>
              <w:br/>
              <w:t xml:space="preserve">        if not cukup_brondol:</w:t>
              <w:br/>
              <w:t xml:space="preserve">            alasan.append(f"Brondolan kurang ({brondolan} &lt; 5)")</w:t>
              <w:br/>
              <w:t xml:space="preserve">        if not kadar_ffa_bagus:</w:t>
              <w:br/>
              <w:t xml:space="preserve">            alasan.append(f"FFA terlalu tinggi ({ffa:.1f}% &gt; 3.0%)")</w:t>
              <w:br/>
              <w:t xml:space="preserve">        if not bukan_mentah:</w:t>
              <w:br/>
              <w:t xml:space="preserve">            alasan.append("Warna buah masih hitam-ungu (Mentah)")</w:t>
              <w:br/>
              <w:t xml:space="preserve">        pesan = f"TBS TIDAK LAYAK PANEN: {', '.join(alasan)}"</w:t>
              <w:br/>
              <w:br/>
              <w:t xml:space="preserve">    return layak_panen, pesan</w:t>
              <w:br/>
              <w:br/>
              <w:br/>
              <w:t># Pengujian</w:t>
              <w:br/>
              <w:t>assert cek_kelayakan_panen(8, 2.1, False)[0] is True</w:t>
              <w:br/>
              <w:t>assert cek_kelayakan_panen(2, 2.1, False)[0] is False</w:t>
              <w:br/>
              <w:t>assert cek_kelayakan_panen(8, 4.5, False)[0] is False</w:t>
              <w:br/>
              <w:t>assert cek_kelayakan_panen(8, 2.1, True)[0] is False</w:t>
              <w:br/>
              <w:t>print("[OK] Solusi Tantangan 1 lulus seluruh pengujian!")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 (Tingkat Mahir): Mesin Inferensi Sistem Pakar Defisiensi Hara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Dict, List, Set</w:t>
              <w:br/>
              <w:br/>
              <w:br/>
              <w:t>class ExpertSystemDefisiensiSawit:</w:t>
              <w:br/>
              <w:t xml:space="preserve">    """Mesin inferensi sistem pakar forward-chaining untuk diagnosis defisiensi nutrisi kelapa sawit."""</w:t>
              <w:br/>
              <w:br/>
              <w:t xml:space="preserve">    def __init__(self):</w:t>
              <w:br/>
              <w:t xml:space="preserve">        # Basis Pengetahuan Aturan Produksi (Rule-Based Knowledge Base)</w:t>
              <w:br/>
              <w:t xml:space="preserve">        self.rules = [</w:t>
              <w:br/>
              <w:t xml:space="preserve">            {</w:t>
              <w:br/>
              <w:t xml:space="preserve">                "defisiensi": "Defisiensi Nitrogen (N)",</w:t>
              <w:br/>
              <w:t xml:space="preserve">                "syarat_wajib": {</w:t>
              <w:br/>
              <w:t xml:space="preserve">                    "daun_muda_kuning",</w:t>
              <w:br/>
              <w:t xml:space="preserve">                    "pelepah_pendek_terhambat",</w:t>
              <w:br/>
              <w:t xml:space="preserve">                },</w:t>
              <w:br/>
              <w:t xml:space="preserve">                "syarat_larangan": {"serangan_rayap"},</w:t>
              <w:br/>
              <w:t xml:space="preserve">                "rekomendasi": "Aplikasi pupuk Urea / ZA 2.0 kg/pohon dan perbaikan drainase.",</w:t>
              <w:br/>
              <w:t xml:space="preserve">            },</w:t>
              <w:br/>
              <w:t xml:space="preserve">            {</w:t>
              <w:br/>
              <w:t xml:space="preserve">                "defisiensi": "Defisiensi Kalium (K)",</w:t>
              <w:br/>
              <w:t xml:space="preserve">                "syarat_wajib": {"bercak_oranye_daun_tua", "tepi_daun_kering"},</w:t>
              <w:br/>
              <w:t xml:space="preserve">                "syarat_larangan": set(),</w:t>
              <w:br/>
              <w:t xml:space="preserve">                "rekomendasi": "Aplikasi MOP (Muriate of Potash) / KCl 2.5 kg/pohon secara melingkar.",</w:t>
              <w:br/>
              <w:t xml:space="preserve">            },</w:t>
              <w:br/>
              <w:t xml:space="preserve">            {</w:t>
              <w:br/>
              <w:t xml:space="preserve">                "defisiensi": "Defisiensi Magnesium (Mg)",</w:t>
              <w:br/>
              <w:t xml:space="preserve">                "syarat_wajib": {"daun_tua_kuning_cerah", "tulang_daun_hijau"},</w:t>
              <w:br/>
              <w:t xml:space="preserve">                "syarat_larangan": set(),</w:t>
              <w:br/>
              <w:t xml:space="preserve">                "rekomendasi": "Aplikasi pupuk Kieserit / Dolomit 1.5 kg/pohon di piringan.",</w:t>
              <w:br/>
              <w:t xml:space="preserve">            },</w:t>
              <w:br/>
              <w:t xml:space="preserve">        ]</w:t>
              <w:br/>
              <w:br/>
              <w:t xml:space="preserve">    def diagnosa(self, gejala_input: Set[str]) -&gt; List[Dict[str, str]]:</w:t>
              <w:br/>
              <w:t xml:space="preserve">        hasil_diagnosa = []</w:t>
              <w:br/>
              <w:br/>
              <w:t xml:space="preserve">        for rule in self.rules:</w:t>
              <w:br/>
              <w:t xml:space="preserve">            # 1. Evaluasi Logika: Seluruh syarat wajib HARUS terpenuhi (Subset checking)</w:t>
              <w:br/>
              <w:t xml:space="preserve">            syarat_terpenuhi = rule["syarat_wajib"].issubset(gejala_input)</w:t>
              <w:br/>
              <w:br/>
              <w:t xml:space="preserve">            # 2. Evaluasi Logika: Tidak boleh ada gejala yang masuk dalam syarat larangan</w:t>
              <w:br/>
              <w:t xml:space="preserve">            tidak_ada_larangan = len(rule["syarat_larangan"] &amp; gejala_input) == 0</w:t>
              <w:br/>
              <w:br/>
              <w:t xml:space="preserve">            # 3. Konjungsi Boolean Aturan</w:t>
              <w:br/>
              <w:t xml:space="preserve">            if syarat_terpenuhi and tidak_ada_larangan:</w:t>
              <w:br/>
              <w:t xml:space="preserve">                hasil_diagnosa.append(</w:t>
              <w:br/>
              <w:t xml:space="preserve">                    {</w:t>
              <w:br/>
              <w:t xml:space="preserve">                        "penyakit": rule["defisiensi"],</w:t>
              <w:br/>
              <w:t xml:space="preserve">                        "rekomendasi": rule["rekomendasi"],</w:t>
              <w:br/>
              <w:t xml:space="preserve">                    }</w:t>
              <w:br/>
              <w:t xml:space="preserve">                )</w:t>
              <w:br/>
              <w:br/>
              <w:t xml:space="preserve">        if not hasil_diagnosa:</w:t>
              <w:br/>
              <w:t xml:space="preserve">            hasil_diagnosa.append(</w:t>
              <w:br/>
              <w:t xml:space="preserve">                {</w:t>
              <w:br/>
              <w:t xml:space="preserve">                    "penyakit": "Tidak Teridentifikasi / Normal",</w:t>
              <w:br/>
              <w:t xml:space="preserve">                    "rekomendasi": "Lakukan uji laboratorium jaringan daun (Leaf Sampling Unit / LSU).",</w:t>
              <w:br/>
              <w:t xml:space="preserve">                }</w:t>
              <w:br/>
              <w:t xml:space="preserve">            )</w:t>
              <w:br/>
              <w:br/>
              <w:t xml:space="preserve">        return hasil_diagnosa</w:t>
              <w:br/>
              <w:br/>
              <w:br/>
              <w:t># Pengujian Sistem Pakar</w:t>
              <w:br/>
              <w:t>pakar = ExpertSystemDefisiensiSawit()</w:t>
              <w:br/>
              <w:br/>
              <w:t># Uji Kasus: Gejala Defisiensi Nitrogen</w:t>
              <w:br/>
              <w:t>gejala_kebun_1 = {"daun_muda_kuning", "pelepah_pendek_terhambat"}</w:t>
              <w:br/>
              <w:t>res_1 = pakar.diagnosa(gejala_kebun_1)</w:t>
              <w:br/>
              <w:t>assert res_1[0]["penyakit"] == "Defisiensi Nitrogen (N)"</w:t>
              <w:br/>
              <w:br/>
              <w:t># Uji Kasus: Gejala Nitrogen tetapi ada rayap -&gt; Harus di-reject oleh syarat_larangan</w:t>
              <w:br/>
              <w:t>gejala_kebun_2 = {</w:t>
              <w:br/>
              <w:t xml:space="preserve">    "daun_muda_kuning",</w:t>
              <w:br/>
              <w:t xml:space="preserve">    "pelepah_pendek_terhambat",</w:t>
              <w:br/>
              <w:t xml:space="preserve">    "serangan_rayap",</w:t>
              <w:br/>
              <w:t>}</w:t>
              <w:br/>
              <w:t>res_2 = pakar.diagnosa(gejala_kebun_2)</w:t>
              <w:br/>
              <w:t>assert res_2[0]["penyakit"] == "Tidak Teridentifikasi / Normal"</w:t>
              <w:br/>
              <w:br/>
              <w:t>print("[OK] Solusi Tantangan 3 lulus seluruh verifikasi inferensi pakar!")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Mahasiswa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Total Bobot: </w:t>
      </w:r>
      <w:r>
        <w:rPr>
          <w:rFonts w:ascii="Calibri" w:hAnsi="Calibri"/>
          <w:b/>
          <w:color w:val="2D3748"/>
          <w:sz w:val="22"/>
        </w:rPr>
        <w:t>100 Poin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Unggul (Poin Penuh)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Kurang (Poin Minimal)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Kebenaran Aljabar Boolean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membuktikan ekuivalensi De Morgan; tabel kebenaran 100% akurat; tidak ada kebingungan antara operator relasional dan logika.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Menyamakan </w:t>
            </w:r>
            <w:r>
              <w:rPr>
                <w:rFonts w:ascii="Consolas" w:hAnsi="Consolas"/>
                <w:color w:val="9C1A1A"/>
                <w:sz w:val="19"/>
              </w:rPr>
              <w:t>AND</w:t>
            </w:r>
            <w:r>
              <w:rPr>
                <w:rFonts w:ascii="Calibri" w:hAnsi="Calibri"/>
                <w:color w:val="2D3748"/>
                <w:sz w:val="19"/>
              </w:rPr>
              <w:t xml:space="preserve"> dengan </w:t>
            </w:r>
            <w:r>
              <w:rPr>
                <w:rFonts w:ascii="Consolas" w:hAnsi="Consolas"/>
                <w:color w:val="9C1A1A"/>
                <w:sz w:val="19"/>
              </w:rPr>
              <w:t>OR</w:t>
            </w:r>
            <w:r>
              <w:rPr>
                <w:rFonts w:ascii="Calibri" w:hAnsi="Calibri"/>
                <w:color w:val="2D3748"/>
                <w:sz w:val="19"/>
              </w:rPr>
              <w:t xml:space="preserve">; salah mengisi tabel kebenaran dasar; tidak memahami gerbang </w:t>
            </w:r>
            <w:r>
              <w:rPr>
                <w:rFonts w:ascii="Consolas" w:hAnsi="Consolas"/>
                <w:color w:val="9C1A1A"/>
                <w:sz w:val="19"/>
              </w:rPr>
              <w:t>XOR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Penerapan Short-Circuit &amp; Guard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mendemonstrasikan penghematan waktu eksekusi; berhasil mencegah </w:t>
            </w:r>
            <w:r>
              <w:rPr>
                <w:rFonts w:ascii="Calibri" w:hAnsi="Calibri"/>
                <w:i/>
                <w:color w:val="2D3748"/>
                <w:sz w:val="19"/>
              </w:rPr>
              <w:t>ZeroDivisionError</w:t>
            </w:r>
            <w:r>
              <w:rPr>
                <w:rFonts w:ascii="Calibri" w:hAnsi="Calibri"/>
                <w:color w:val="2D3748"/>
                <w:sz w:val="19"/>
              </w:rPr>
              <w:t xml:space="preserve"> menggunakan penempatan operan yang aman.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Menempatkan ekspresi berisiko galat di sebelah kiri tanpa proteksi; tidak memahami konsep evaluasi jalur pendek.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Logika Safety Interlock Agro-Industri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membangun logika multi-kondisi sterilizer dan greenhouse; pemisahan hierarki agronomis vs keselamatan mutlak.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Kondisi darurat terabaikan; logika keselamatan bocor sehingga aktuator tetap menyala saat kondisi bahaya.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Kode &amp; Modularitas Python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bersih, menggunakan anotasi pengetikan (</w:t>
            </w:r>
            <w:r>
              <w:rPr>
                <w:rFonts w:ascii="Consolas" w:hAnsi="Consolas"/>
                <w:color w:val="9C1A1A"/>
                <w:sz w:val="19"/>
              </w:rPr>
              <w:t>typing</w:t>
            </w:r>
            <w:r>
              <w:rPr>
                <w:rFonts w:ascii="Calibri" w:hAnsi="Calibri"/>
                <w:color w:val="2D3748"/>
                <w:sz w:val="19"/>
              </w:rPr>
              <w:t xml:space="preserve">), modular dengan fungsi deskriptif, dan lulus seluruh </w:t>
            </w:r>
            <w:r>
              <w:rPr>
                <w:rFonts w:ascii="Calibri" w:hAnsi="Calibri"/>
                <w:i/>
                <w:color w:val="2D3748"/>
                <w:sz w:val="19"/>
              </w:rPr>
              <w:t>unit test suite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Kode ditulis monolitik tanpa fungsi; terjadi kesalahan penamaan variabel; memicu </w:t>
            </w:r>
            <w:r>
              <w:rPr>
                <w:rFonts w:ascii="Calibri" w:hAnsi="Calibri"/>
                <w:i/>
                <w:color w:val="2D3748"/>
                <w:sz w:val="19"/>
              </w:rPr>
              <w:t>TypeError</w:t>
            </w:r>
            <w:r>
              <w:rPr>
                <w:rFonts w:ascii="Calibri" w:hAnsi="Calibri"/>
                <w:color w:val="2D3748"/>
                <w:sz w:val="19"/>
              </w:rPr>
              <w:t xml:space="preserve"> saat eksekusi.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