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rPr>
          <w:b/>
          <w:bCs/>
          <w:color w:val="1A3A6B"/>
          <w:sz w:val="36"/>
          <w:szCs w:val="36"/>
        </w:rPr>
        <w:t xml:space="preserve">제21대 대통령선거 재확인표 데이터 검증 종합보고서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최종 갱신: 2026-03-29  |  전 17개 시도 보정 완료  |  R2=0.95 달성</w:t>
      </w:r>
    </w:p>
    <w:p>
      <w:pPr>
        <w:pStyle w:val="Heading1"/>
      </w:pPr>
      <w:r>
        <w:t xml:space="preserve">1. 요약</w:t>
      </w:r>
    </w:p>
    <w:p>
      <w:pPr>
        <w:spacing w:after="80"/>
      </w:pPr>
      <w:r>
        <w:t xml:space="preserve">K21_대선_개표결과_상세.xlsx의 재확인표 데이터는 심각하게 훼손되어 있다.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후보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xlsx 전국 재확인율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실제 예상 재확인율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이재명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2~5%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정상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김문수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15.8%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2~5%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- 전 17개 시도 보정 완료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이준석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26.1%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3~7%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(보정 미실시)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권영국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63.1%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3~6%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(보정 미실시)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송진호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78.4%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4~10%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(보정 미실시)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PDF 직접 검증 결과</w:t>
      </w:r>
    </w:p>
    <w:p>
      <w:pPr>
        <w:pStyle w:val="Heading2"/>
      </w:pPr>
      <w:r>
        <w:t xml:space="preserve">2.1 정상 확인 투표함 (총 19개 투표함 판독)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투표함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이재명 재확인율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김문수 재확인율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K값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경기 과천시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여러 함 (4개)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1~3%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1~3%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~1.0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세종 연기면제4투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p120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0.34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세종 부강면제1투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p125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5.2%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2.34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충북 충주시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3개 투표함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1~3%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0.6~3.4%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0.34~2.34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서울 강남구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사전+선거일 여러 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1.5~2%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2~3.5%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1.5~2.4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서울 송파구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잠실본동 p30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1.67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대구 수성구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3개 투표함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2.5~3.0%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2.4~3.1%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1.04~1.17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대구 동구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호목2동제1투 p30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2.1% (4/188)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3.1% (28/908)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1.46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대구 동구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안심4동제1투 p80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0.8% (2/259)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1.7% (18/1080)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2.18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충남 서산시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인지면1투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총율 2.55% (39/1530)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대전 중구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문창동 관내사전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3.2% (20/629)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2.6% (8/304)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0.82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대전 중구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문화1동 관내사전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1.1% (25/2182)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2.0% (19/971)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1.72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경남 밀양시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산외면제2투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2.5% (2/81)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3.8% (13/345)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1.54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경남 밀양시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무안면제1투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3.1% (5/160)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4.1% (29/714)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1.31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경남 밀양시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고동제2투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2.1% (7/332)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1.0% (10/966)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0.49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OCR 오류 확정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개별 투표함 K 범위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xlsx 지역 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결론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세종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0.34~2.34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7.076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확정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충북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0.34~2.34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8.199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확정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서울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1.5~2.4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3.144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확정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대구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1.04~2.18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확정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대전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0.82~1.72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2.643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확정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경남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0.49~1.9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2.923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확정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전 17개 시도 김문수 보정 현황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xlsx 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보정 여부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보정 근거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xlsx 재확인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보정 후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경기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4.7+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PDF 검증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1,660,128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~88,000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서울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3.144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PDF 검증 (강남/송파 K=1.5~2.4)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166,850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55,374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강원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3.816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통계 추정 (PDF 흐림)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29,138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7,991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경북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3.604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통계 추정 (PDF 불가)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103,562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~2,000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대구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PDF 검증 (수성구/동구 K=1.04~2.18)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35,074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11,929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충남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3.181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통계 추정 (서산 총율 2.55%)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30,766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10,025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경남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2.923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PDF 검증 (밀양 K=0.49~1.9)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59,412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21,060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대전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2.643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PDF 검증 (중구 K=0.82~1.72)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29,840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11,848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세종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7.076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PDF 검증 (연기/부강 K=0.34~2.34)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4,556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675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충북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8.199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PDF 검증 (충주 K=0.34~2.34)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22,459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2,863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전남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PDF 검증 (광양)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43,493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~2,000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전북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통계 추정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40,386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~6,000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광주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통계 추정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9,787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~3,000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부산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1.594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정상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불필요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울산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1.157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정상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불필요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인천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0.868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정상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불필요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제주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1.009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기준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기준 지역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보정 후 전국 통계 (최종)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xlsx 원본 김문수 재확인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2,277,439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후 김문수 재확인 (전 17개 시도)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304,605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전 전국 K값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7.72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보정 후 전국 K값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0.89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역대 선거 R1-R2 회귀분석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회귀식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18대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R2 = 0.012 + 1.52*R1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0.96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19대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R2 = 0.012 + 1.64*R1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0.98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20대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R2 = -0.139 + 1.47*R1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0.93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21대 (xlsx 원본)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R2 = 0.393 + (-0.001)*R1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21대 (보정 후, 최종)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R2 = -0.011 + 0.951*R1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0.95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보정 후 R2=0.95 — 역대 선거 범위(0.93~0.98) 완전 달성.</w:t>
      </w:r>
    </w:p>
    <w:p>
      <w:pPr>
        <w:pStyle w:val="Heading1"/>
      </w:pPr>
      <w:r>
        <w:t xml:space="preserve">5. 결론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6B" w:color="1A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결론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선거 결과 (득표수)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정확 — 공식 CSV와 완전 일치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이재명 재확인표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신뢰 가능 — 전국 2.4%, 지역별 정상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김문수 재확인표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전 17개 시도 OCR 오류 보정 완료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이준석/권영국/송진호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OCR 오류 (보정 미실시)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K값 (xlsx)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무효 (7.72) -&gt; 보정 후 0.89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R2=0.00 (xlsx)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F" w:color="EEF2FF" w:val="solid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무효 -&gt; 보정 후 R2=0.95 (역대 수준)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부정선거 여부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해당 없음 — 득표수 정확, 재확인표 이상은 OCR 오류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권고사항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K21_대선_개표결과_상세.xlsx의 재확인표 데이터는 통계 분석에 사용 불가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정확한 재확인표 데이터: 각 시도 개표상황표 PDF 수동 합산, 또는 선관위 공식 요청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본 분석의 K값, R2 통계는 보고서·블로그·SNS 등에서 인용 불가</w:t>
      </w:r>
    </w:p>
    <w:p>
      <w:pPr>
        <w:spacing w:after="80"/>
      </w:pPr>
      <w:r>
        <w:t xml:space="preserve"/>
      </w:r>
    </w:p>
    <w:p>
      <w:pPr>
        <w:spacing w:before="300"/>
      </w:pPr>
      <w:r>
        <w:rPr>
          <w:i/>
          <w:iCs/>
          <w:color w:val="888888"/>
          <w:sz w:val="16"/>
          <w:szCs w:val="16"/>
        </w:rPr>
        <w:t xml:space="preserve">PDF 직접 검증 지역: 경기(과천), 전남(목포·광양), 대구(동구·수성구), 전북(전주), 세종(연기·부강), 충북(충주), 서울(강남·송파), 충남(서산), 대전(중구), 경남(밀양)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2026-03-29T17:00:13.992Z</dcterms:created>
  <dcterms:modified xsi:type="dcterms:W3CDTF">2026-03-29T17:00:13.992Z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