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16B4" w:rsidRDefault="007116B4" w:rsidP="007116B4">
      <w:pPr>
        <w:shd w:val="clear" w:color="auto" w:fill="FCFCFC"/>
        <w:spacing w:beforeAutospacing="1"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For an online exam app supporting 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10,000 concurrent users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, here are my technology stack recommendations:</w:t>
      </w:r>
    </w:p>
    <w:p w:rsidR="007116B4" w:rsidRPr="00B52813" w:rsidRDefault="007116B4" w:rsidP="007116B4">
      <w:pPr>
        <w:shd w:val="clear" w:color="auto" w:fill="FCFCFC"/>
        <w:spacing w:beforeAutospacing="1"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For an online exam supporting </w:t>
      </w: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10,000 concurrent users for 3 hours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, here's the recommended architecture:</w:t>
      </w:r>
    </w:p>
    <w:p w:rsidR="007116B4" w:rsidRPr="00B52813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🏗</w:t>
      </w: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️ High-Level Architecture</w:t>
      </w:r>
    </w:p>
    <w:p w:rsidR="007116B4" w:rsidRPr="00B52813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Cloud-Native, Horizontally Scalable Design:</w:t>
      </w:r>
    </w:p>
    <w:p w:rsidR="007116B4" w:rsidRPr="00B52813" w:rsidRDefault="007116B4" w:rsidP="007116B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Edge Layer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CDN + WAF + Load Balancer</w:t>
      </w:r>
    </w:p>
    <w:p w:rsidR="007116B4" w:rsidRPr="00B52813" w:rsidRDefault="007116B4" w:rsidP="007116B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Application Tier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Stateless API services (20-40 auto-scaling pods)</w:t>
      </w:r>
    </w:p>
    <w:p w:rsidR="007116B4" w:rsidRPr="00B52813" w:rsidRDefault="007116B4" w:rsidP="007116B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Data Layer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: Aurora PostgreSQL + </w:t>
      </w:r>
      <w:proofErr w:type="spellStart"/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Redis</w:t>
      </w:r>
      <w:proofErr w:type="spellEnd"/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 + S3 storage</w:t>
      </w:r>
    </w:p>
    <w:p w:rsidR="007116B4" w:rsidRPr="00B52813" w:rsidRDefault="007116B4" w:rsidP="007116B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Real-time Layer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: </w:t>
      </w:r>
      <w:proofErr w:type="spellStart"/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WebSocket</w:t>
      </w:r>
      <w:proofErr w:type="spellEnd"/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 service for proctoring</w:t>
      </w:r>
    </w:p>
    <w:p w:rsidR="007116B4" w:rsidRDefault="007116B4" w:rsidP="007116B4">
      <w:pPr>
        <w:numPr>
          <w:ilvl w:val="0"/>
          <w:numId w:val="1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Monitoring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Full observability stack</w:t>
      </w:r>
    </w:p>
    <w:p w:rsidR="00521826" w:rsidRPr="00B52813" w:rsidRDefault="00521826" w:rsidP="00521826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</w:p>
    <w:p w:rsidR="007116B4" w:rsidRPr="00B52813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📊</w:t>
      </w: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 xml:space="preserve"> Performance Targets</w:t>
      </w:r>
    </w:p>
    <w:p w:rsidR="007116B4" w:rsidRPr="00B52813" w:rsidRDefault="007116B4" w:rsidP="007116B4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Capacity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10k concurrent users</w:t>
      </w:r>
    </w:p>
    <w:p w:rsidR="007116B4" w:rsidRPr="00B52813" w:rsidRDefault="007116B4" w:rsidP="007116B4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proofErr w:type="spellStart"/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Autosave</w:t>
      </w:r>
      <w:proofErr w:type="spellEnd"/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Every 20-30 seconds (≈ 500 writes/sec)</w:t>
      </w:r>
    </w:p>
    <w:p w:rsidR="00521826" w:rsidRPr="00521826" w:rsidRDefault="007116B4" w:rsidP="00521826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Response Times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: p95 &lt; 300ms reads, p99 &lt; 1s </w:t>
      </w:r>
      <w:proofErr w:type="spellStart"/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autosave</w:t>
      </w:r>
      <w:proofErr w:type="spellEnd"/>
    </w:p>
    <w:p w:rsidR="007116B4" w:rsidRDefault="007116B4" w:rsidP="007116B4">
      <w:pPr>
        <w:numPr>
          <w:ilvl w:val="0"/>
          <w:numId w:val="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B52813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Uptime</w:t>
      </w:r>
      <w:r w:rsidRPr="00B52813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99.9% availability target</w:t>
      </w:r>
    </w:p>
    <w:p w:rsidR="00521826" w:rsidRDefault="00521826" w:rsidP="00521826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</w:p>
    <w:p w:rsidR="00521826" w:rsidRPr="00B52813" w:rsidRDefault="00521826" w:rsidP="00521826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bookmarkStart w:id="0" w:name="_GoBack"/>
      <w:bookmarkEnd w:id="0"/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CFCFC"/>
        <w:tabs>
          <w:tab w:val="clear" w:pos="720"/>
          <w:tab w:val="num" w:pos="360"/>
        </w:tabs>
        <w:spacing w:after="0" w:line="240" w:lineRule="auto"/>
        <w:ind w:left="36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🗄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️ Database Design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CFCFC"/>
        <w:tabs>
          <w:tab w:val="clear" w:pos="720"/>
          <w:tab w:val="num" w:pos="360"/>
        </w:tabs>
        <w:spacing w:after="0" w:line="240" w:lineRule="auto"/>
        <w:ind w:left="36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 xml:space="preserve">PostgreSQL Tables (Partitioned by </w:t>
      </w:r>
      <w:proofErr w:type="spellStart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exam_id</w:t>
      </w:r>
      <w:proofErr w:type="spellEnd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):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- exams (exam metadata)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- </w:t>
      </w:r>
      <w:proofErr w:type="spellStart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exam_instances</w:t>
      </w:r>
      <w:proofErr w:type="spellEnd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 (user attempts) 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- questions (question bank)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- </w:t>
      </w:r>
      <w:proofErr w:type="spellStart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exam_questions</w:t>
      </w:r>
      <w:proofErr w:type="spellEnd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 (shuffled per user)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- answers (UPSERT on </w:t>
      </w:r>
      <w:proofErr w:type="spellStart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exam_instance_id</w:t>
      </w:r>
      <w:proofErr w:type="spellEnd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 + </w:t>
      </w:r>
      <w:proofErr w:type="spellStart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question_id</w:t>
      </w:r>
      <w:proofErr w:type="spellEnd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)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- </w:t>
      </w:r>
      <w:proofErr w:type="spellStart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autosave_snapshots</w:t>
      </w:r>
      <w:proofErr w:type="spellEnd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 (incremental saves)</w:t>
      </w:r>
    </w:p>
    <w:p w:rsid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- </w:t>
      </w:r>
      <w:proofErr w:type="spellStart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proctor_events</w:t>
      </w:r>
      <w:proofErr w:type="spellEnd"/>
      <w:r w:rsidRPr="007116B4"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 xml:space="preserve"> (monitoring data)</w:t>
      </w:r>
    </w:p>
    <w:p w:rsid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- performance tables to show all India ranking of users</w:t>
      </w:r>
    </w:p>
    <w:p w:rsidR="007116B4" w:rsidRPr="007116B4" w:rsidRDefault="007116B4" w:rsidP="007116B4">
      <w:pPr>
        <w:pStyle w:val="ListParagraph"/>
        <w:numPr>
          <w:ilvl w:val="0"/>
          <w:numId w:val="2"/>
        </w:numPr>
        <w:shd w:val="clear" w:color="auto" w:fill="F0F1F2"/>
        <w:tabs>
          <w:tab w:val="clear" w:pos="720"/>
          <w:tab w:val="num" w:pos="36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360"/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</w:pPr>
      <w:r>
        <w:rPr>
          <w:rFonts w:ascii="Courier New" w:eastAsia="Times New Roman" w:hAnsi="Courier New" w:cs="Courier New"/>
          <w:color w:val="07080A"/>
          <w:sz w:val="21"/>
          <w:szCs w:val="21"/>
          <w:lang w:eastAsia="en-IN"/>
        </w:rPr>
        <w:t>- bench mark table to with all India historic data</w: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Core Tables</w:t>
      </w:r>
    </w:p>
    <w:p w:rsidR="00CD40BD" w:rsidRDefault="00CD40BD" w:rsidP="00CD40BD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ExamType</w:t>
      </w:r>
      <w:proofErr w:type="spellEnd"/>
    </w:p>
    <w:p w:rsidR="00CD40BD" w:rsidRDefault="00CD40BD" w:rsidP="00CD40BD">
      <w:pPr>
        <w:numPr>
          <w:ilvl w:val="0"/>
          <w:numId w:val="19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ExamTypeID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(PK)</w:t>
      </w:r>
    </w:p>
    <w:p w:rsidR="00CD40BD" w:rsidRDefault="00CD40BD" w:rsidP="00CD40BD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Name (e.g., NEET 2025 Main, NEET 2025 Mock)</w: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Subject</w:t>
      </w:r>
    </w:p>
    <w:p w:rsidR="00CD40BD" w:rsidRDefault="00CD40BD" w:rsidP="00CD40BD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SubjectID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(PK)</w:t>
      </w:r>
    </w:p>
    <w:p w:rsidR="00CD40BD" w:rsidRDefault="00CD40BD" w:rsidP="00CD40BD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Name (Physics, Chemistry, Biology)</w:t>
      </w:r>
    </w:p>
    <w:p w:rsidR="00CD40BD" w:rsidRDefault="00CD40BD" w:rsidP="00CD40BD">
      <w:pPr>
        <w:numPr>
          <w:ilvl w:val="0"/>
          <w:numId w:val="20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OverallWeightage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(percentage or marks for this subject)</w: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Chapter</w:t>
      </w:r>
    </w:p>
    <w:p w:rsidR="00CD40BD" w:rsidRDefault="00CD40BD" w:rsidP="00CD40BD">
      <w:pPr>
        <w:numPr>
          <w:ilvl w:val="0"/>
          <w:numId w:val="2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ChapterID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(PK)</w:t>
      </w:r>
    </w:p>
    <w:p w:rsidR="00CD40BD" w:rsidRDefault="00CD40BD" w:rsidP="00CD40BD">
      <w:pPr>
        <w:numPr>
          <w:ilvl w:val="0"/>
          <w:numId w:val="2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lastRenderedPageBreak/>
        <w:t>SubjectID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(FK)</w:t>
      </w:r>
    </w:p>
    <w:p w:rsidR="00CD40BD" w:rsidRDefault="00CD40BD" w:rsidP="00CD40BD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Name</w:t>
      </w:r>
    </w:p>
    <w:p w:rsidR="00CD40BD" w:rsidRDefault="00CD40BD" w:rsidP="00CD40BD">
      <w:pPr>
        <w:numPr>
          <w:ilvl w:val="0"/>
          <w:numId w:val="21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ChapterWeightage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(percentage/marks within subject)</w: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Topic</w:t>
      </w:r>
    </w:p>
    <w:p w:rsidR="00CD40BD" w:rsidRDefault="00CD40BD" w:rsidP="00CD40BD">
      <w:pPr>
        <w:numPr>
          <w:ilvl w:val="0"/>
          <w:numId w:val="2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TopicID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(PK)</w:t>
      </w:r>
    </w:p>
    <w:p w:rsidR="00CD40BD" w:rsidRDefault="00CD40BD" w:rsidP="00CD40BD">
      <w:pPr>
        <w:numPr>
          <w:ilvl w:val="0"/>
          <w:numId w:val="22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ChapterID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(FK)</w:t>
      </w:r>
    </w:p>
    <w:p w:rsidR="00CD40BD" w:rsidRDefault="00CD40BD" w:rsidP="00CD40BD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Name</w: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Question</w:t>
      </w:r>
    </w:p>
    <w:p w:rsidR="00CD40BD" w:rsidRDefault="00CD40BD" w:rsidP="00CD40BD">
      <w:pPr>
        <w:numPr>
          <w:ilvl w:val="0"/>
          <w:numId w:val="2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QuestionID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(PK)</w:t>
      </w:r>
    </w:p>
    <w:p w:rsidR="00CD40BD" w:rsidRDefault="00CD40BD" w:rsidP="00CD40BD">
      <w:pPr>
        <w:numPr>
          <w:ilvl w:val="0"/>
          <w:numId w:val="2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TopicID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(FK)</w:t>
      </w:r>
    </w:p>
    <w:p w:rsidR="00CD40BD" w:rsidRDefault="00CD40BD" w:rsidP="00CD40B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Text</w:t>
      </w:r>
    </w:p>
    <w:p w:rsidR="00CD40BD" w:rsidRDefault="00CD40BD" w:rsidP="00CD40BD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Options</w:t>
      </w:r>
    </w:p>
    <w:p w:rsidR="00CD40BD" w:rsidRDefault="00CD40BD" w:rsidP="00CD40BD">
      <w:pPr>
        <w:numPr>
          <w:ilvl w:val="0"/>
          <w:numId w:val="23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CorrectOption</w:t>
      </w:r>
      <w:proofErr w:type="spellEnd"/>
    </w:p>
    <w:p w:rsidR="00CD40BD" w:rsidRDefault="00CD40BD" w:rsidP="00CD40BD">
      <w:pPr>
        <w:spacing w:before="210" w:after="0" w:line="360" w:lineRule="auto"/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6038850" cy="635"/>
                <wp:effectExtent l="9525" t="6985" r="9525" b="11430"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C651F5" id="Rectangle 5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" strokeweight="1pt">
                <v:stroke opacity="0"/>
                <w10:anchorlock/>
              </v:rect>
            </w:pict>
          </mc:Fallback>
        </mc:AlternateConten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Weightage Tables</w:t>
      </w:r>
    </w:p>
    <w:p w:rsidR="00CD40BD" w:rsidRDefault="00CD40BD" w:rsidP="00CD40BD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SubjectWeightage</w:t>
      </w:r>
      <w:proofErr w:type="spellEnd"/>
    </w:p>
    <w:p w:rsidR="00CD40BD" w:rsidRDefault="00CD40BD" w:rsidP="00CD40BD">
      <w:pPr>
        <w:numPr>
          <w:ilvl w:val="0"/>
          <w:numId w:val="2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SubjectID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(FK)</w:t>
      </w:r>
    </w:p>
    <w:p w:rsidR="00CD40BD" w:rsidRDefault="00CD40BD" w:rsidP="00CD40BD">
      <w:pPr>
        <w:numPr>
          <w:ilvl w:val="0"/>
          <w:numId w:val="2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ExamTypeID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(FK)</w:t>
      </w:r>
    </w:p>
    <w:p w:rsidR="00CD40BD" w:rsidRDefault="00CD40BD" w:rsidP="00CD40BD">
      <w:pPr>
        <w:numPr>
          <w:ilvl w:val="0"/>
          <w:numId w:val="24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SubjectWeightage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(marks/percentage for this subject in that exam)</w:t>
      </w:r>
    </w:p>
    <w:p w:rsidR="00CD40BD" w:rsidRDefault="00CD40BD" w:rsidP="00CD40BD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t>ChapterWeightage</w:t>
      </w:r>
      <w:proofErr w:type="spellEnd"/>
    </w:p>
    <w:p w:rsidR="00CD40BD" w:rsidRDefault="00CD40BD" w:rsidP="00CD40BD">
      <w:pPr>
        <w:numPr>
          <w:ilvl w:val="0"/>
          <w:numId w:val="2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ChapterID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(FK)</w:t>
      </w:r>
    </w:p>
    <w:p w:rsidR="00CD40BD" w:rsidRDefault="00CD40BD" w:rsidP="00CD40BD">
      <w:pPr>
        <w:numPr>
          <w:ilvl w:val="0"/>
          <w:numId w:val="2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ExamTypeID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(FK)</w:t>
      </w:r>
    </w:p>
    <w:p w:rsidR="00CD40BD" w:rsidRDefault="00CD40BD" w:rsidP="00CD40BD">
      <w:pPr>
        <w:numPr>
          <w:ilvl w:val="0"/>
          <w:numId w:val="25"/>
        </w:numPr>
        <w:spacing w:before="105" w:after="105" w:line="360" w:lineRule="auto"/>
      </w:pPr>
      <w:proofErr w:type="spellStart"/>
      <w:r>
        <w:rPr>
          <w:rFonts w:ascii="inter" w:eastAsia="inter" w:hAnsi="inter" w:cs="inter"/>
          <w:color w:val="000000"/>
          <w:sz w:val="21"/>
        </w:rPr>
        <w:t>ChapterWeightage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(marks/percentage for this chapter in that exam)</w:t>
      </w:r>
    </w:p>
    <w:p w:rsidR="00CD40BD" w:rsidRDefault="00CD40BD" w:rsidP="00CD40BD">
      <w:pPr>
        <w:spacing w:before="210" w:after="0" w:line="360" w:lineRule="auto"/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6038850" cy="635"/>
                <wp:effectExtent l="9525" t="12065" r="9525" b="6350"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955E7" id="Rectangle 4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" strokeweight="1pt">
                <v:stroke opacity="0"/>
                <w10:anchorlock/>
              </v:rect>
            </w:pict>
          </mc:Fallback>
        </mc:AlternateConten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Relationships</w:t>
      </w:r>
    </w:p>
    <w:p w:rsidR="00CD40BD" w:rsidRDefault="00CD40BD" w:rsidP="00CD40B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lastRenderedPageBreak/>
        <w:t xml:space="preserve">Each </w:t>
      </w:r>
      <w:proofErr w:type="spellStart"/>
      <w:r>
        <w:rPr>
          <w:rFonts w:ascii="inter" w:eastAsia="inter" w:hAnsi="inter" w:cs="inter"/>
          <w:color w:val="000000"/>
          <w:sz w:val="21"/>
        </w:rPr>
        <w:t>ExamType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can have multiple Subjects.</w:t>
      </w:r>
    </w:p>
    <w:p w:rsidR="00CD40BD" w:rsidRDefault="00CD40BD" w:rsidP="00CD40B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Each Subject contains multiple Chapters.</w:t>
      </w:r>
    </w:p>
    <w:p w:rsidR="00CD40BD" w:rsidRDefault="00CD40BD" w:rsidP="00CD40B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Each Chapter contains multiple Topics.</w:t>
      </w:r>
    </w:p>
    <w:p w:rsidR="00CD40BD" w:rsidRDefault="00CD40BD" w:rsidP="00CD40B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Each Topic contains multiple Questions.</w:t>
      </w:r>
    </w:p>
    <w:p w:rsidR="00CD40BD" w:rsidRDefault="00CD40BD" w:rsidP="00CD40BD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Weightage values are stored for both Subjects and Chapters, either at system default or per exam.</w:t>
      </w:r>
    </w:p>
    <w:p w:rsidR="00CD40BD" w:rsidRDefault="00CD40BD" w:rsidP="00CD40BD">
      <w:pPr>
        <w:spacing w:before="210" w:after="0" w:line="360" w:lineRule="auto"/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6038850" cy="635"/>
                <wp:effectExtent l="9525" t="6985" r="9525" b="11430"/>
                <wp:docPr id="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20DECC" id="Rectangle 3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" strokeweight="1pt">
                <v:stroke opacity="0"/>
                <w10:anchorlock/>
              </v:rect>
            </w:pict>
          </mc:Fallback>
        </mc:AlternateConten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Example Schema (Markdown Table)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02"/>
        <w:gridCol w:w="4065"/>
        <w:gridCol w:w="2694"/>
      </w:tblGrid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Table Name</w:t>
            </w:r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Fields/Columns</w:t>
            </w:r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Description</w:t>
            </w:r>
          </w:p>
        </w:tc>
      </w:tr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ExamType</w:t>
            </w:r>
            <w:proofErr w:type="spellEnd"/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ExamTypeID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(PK), Name</w:t>
            </w:r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NEET/ JEE MAIN</w:t>
            </w:r>
          </w:p>
        </w:tc>
      </w:tr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Subject</w:t>
            </w:r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SubjectID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(PK), Name,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OverallWeightage</w:t>
            </w:r>
            <w:proofErr w:type="spellEnd"/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Subject details + weightage</w:t>
            </w:r>
          </w:p>
        </w:tc>
      </w:tr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Chapter</w:t>
            </w:r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ChapterID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(PK),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SubjectID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(FK), Name,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ChapterWeightage</w:t>
            </w:r>
            <w:proofErr w:type="spellEnd"/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Chapter details + weightage</w:t>
            </w:r>
          </w:p>
        </w:tc>
      </w:tr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Topic</w:t>
            </w:r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TopicID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(PK),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ChapterID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(FK), Name</w:t>
            </w:r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Topic details</w:t>
            </w:r>
          </w:p>
        </w:tc>
      </w:tr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Question</w:t>
            </w:r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B461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QuestionID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(PK),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TopicID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(FK), Text, Options,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CorrectOption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 w:rsidR="00CB4610">
              <w:rPr>
                <w:rFonts w:ascii="inter" w:eastAsia="inter" w:hAnsi="inter" w:cs="inter"/>
                <w:color w:val="000000"/>
                <w:sz w:val="17"/>
              </w:rPr>
              <w:t>DifficultyLevel</w:t>
            </w:r>
            <w:proofErr w:type="spellEnd"/>
            <w:r w:rsidR="00CB4610">
              <w:rPr>
                <w:rFonts w:ascii="inter" w:eastAsia="inter" w:hAnsi="inter" w:cs="inter"/>
                <w:color w:val="000000"/>
                <w:sz w:val="17"/>
              </w:rPr>
              <w:t xml:space="preserve">, </w:t>
            </w:r>
            <w:proofErr w:type="spellStart"/>
            <w:r w:rsidR="00CB4610">
              <w:rPr>
                <w:rFonts w:ascii="inter" w:eastAsia="inter" w:hAnsi="inter" w:cs="inter"/>
                <w:color w:val="000000"/>
                <w:sz w:val="17"/>
              </w:rPr>
              <w:t>PreviousYear</w:t>
            </w:r>
            <w:proofErr w:type="spellEnd"/>
            <w:r w:rsidR="00CB4610">
              <w:rPr>
                <w:rFonts w:ascii="inter" w:eastAsia="inter" w:hAnsi="inter" w:cs="inter"/>
                <w:color w:val="000000"/>
                <w:sz w:val="17"/>
              </w:rPr>
              <w:t xml:space="preserve">, Answers, </w:t>
            </w:r>
            <w:proofErr w:type="spellStart"/>
            <w:r w:rsidR="00CB4610">
              <w:rPr>
                <w:rFonts w:ascii="inter" w:eastAsia="inter" w:hAnsi="inter" w:cs="inter"/>
                <w:color w:val="000000"/>
                <w:sz w:val="17"/>
              </w:rPr>
              <w:t>DetailExplaination</w:t>
            </w:r>
            <w:proofErr w:type="spellEnd"/>
            <w:r w:rsidR="00CB4610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Questions per topic</w:t>
            </w:r>
          </w:p>
        </w:tc>
      </w:tr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SubjectWeightage</w:t>
            </w:r>
            <w:proofErr w:type="spellEnd"/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SubjectID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(FK),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ExamTypeID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(FK),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SubjectWeightage</w:t>
            </w:r>
            <w:proofErr w:type="spellEnd"/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Subject weightage by exam</w:t>
            </w:r>
          </w:p>
        </w:tc>
      </w:tr>
      <w:tr w:rsidR="00CD40BD" w:rsidTr="00CD40BD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ChapterWeightage</w:t>
            </w:r>
            <w:proofErr w:type="spellEnd"/>
          </w:p>
        </w:tc>
        <w:tc>
          <w:tcPr>
            <w:tcW w:w="4065" w:type="dxa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ChapterID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(FK),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ExamTypeID</w:t>
            </w:r>
            <w:proofErr w:type="spellEnd"/>
            <w:r>
              <w:rPr>
                <w:rFonts w:ascii="inter" w:eastAsia="inter" w:hAnsi="inter" w:cs="inter"/>
                <w:color w:val="000000"/>
                <w:sz w:val="17"/>
              </w:rPr>
              <w:t xml:space="preserve"> (FK), </w:t>
            </w:r>
            <w:proofErr w:type="spellStart"/>
            <w:r>
              <w:rPr>
                <w:rFonts w:ascii="inter" w:eastAsia="inter" w:hAnsi="inter" w:cs="inter"/>
                <w:color w:val="000000"/>
                <w:sz w:val="17"/>
              </w:rPr>
              <w:t>ChapterWeightage</w:t>
            </w:r>
            <w:proofErr w:type="spellEnd"/>
          </w:p>
        </w:tc>
        <w:tc>
          <w:tcPr>
            <w:tcW w:w="2694" w:type="dxa"/>
            <w:tcBorders>
              <w:top w:val="single" w:sz="1" w:space="0" w:color="000000"/>
              <w:bottom w:val="single" w:sz="1" w:space="0" w:color="000000"/>
            </w:tcBorders>
          </w:tcPr>
          <w:p w:rsidR="00CD40BD" w:rsidRDefault="00CD40BD" w:rsidP="00CD40BD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Chapter weightage by exam</w:t>
            </w:r>
          </w:p>
        </w:tc>
      </w:tr>
    </w:tbl>
    <w:p w:rsidR="00CD40BD" w:rsidRDefault="00CD40BD" w:rsidP="00CD40BD"/>
    <w:p w:rsidR="00CD40BD" w:rsidRDefault="00CD40BD" w:rsidP="00CD40BD">
      <w:pPr>
        <w:spacing w:before="210" w:after="0" w:line="360" w:lineRule="auto"/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6038850" cy="635"/>
                <wp:effectExtent l="9525" t="6985" r="9525" b="11430"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6B05F1" id="Rectangle 2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" strokeweight="1pt">
                <v:stroke opacity="0"/>
                <w10:anchorlock/>
              </v:rect>
            </w:pict>
          </mc:Fallback>
        </mc:AlternateContent>
      </w:r>
    </w:p>
    <w:p w:rsidR="00CD40BD" w:rsidRDefault="00CD40BD" w:rsidP="00CD40BD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Usage Notes</w:t>
      </w:r>
    </w:p>
    <w:p w:rsidR="00CD40BD" w:rsidRDefault="00CD40BD" w:rsidP="00CD40B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To get the weightage for Physics in NEET 2025, check </w:t>
      </w:r>
      <w:proofErr w:type="spellStart"/>
      <w:r>
        <w:rPr>
          <w:rFonts w:ascii="inter" w:eastAsia="inter" w:hAnsi="inter" w:cs="inter"/>
          <w:color w:val="000000"/>
          <w:sz w:val="21"/>
        </w:rPr>
        <w:t>SubjectWeightage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for Physics, NEET 2025.</w:t>
      </w:r>
      <w:bookmarkStart w:id="1" w:name="fnref4"/>
      <w:bookmarkEnd w:id="1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[4]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2" w:name="fnref2:1"/>
      <w:bookmarkEnd w:id="2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3" w:name="fnref3:1"/>
      <w:bookmarkEnd w:id="3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CD40BD" w:rsidRDefault="00CD40BD" w:rsidP="00CD40B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 xml:space="preserve">To get chapter-level analysis, check </w:t>
      </w:r>
      <w:proofErr w:type="spellStart"/>
      <w:r>
        <w:rPr>
          <w:rFonts w:ascii="inter" w:eastAsia="inter" w:hAnsi="inter" w:cs="inter"/>
          <w:color w:val="000000"/>
          <w:sz w:val="21"/>
        </w:rPr>
        <w:t>ChapterWeightage</w:t>
      </w:r>
      <w:proofErr w:type="spellEnd"/>
      <w:r>
        <w:rPr>
          <w:rFonts w:ascii="inter" w:eastAsia="inter" w:hAnsi="inter" w:cs="inter"/>
          <w:color w:val="000000"/>
          <w:sz w:val="21"/>
        </w:rPr>
        <w:t xml:space="preserve"> for each chapter in an </w:t>
      </w:r>
      <w:proofErr w:type="spellStart"/>
      <w:r>
        <w:rPr>
          <w:rFonts w:ascii="inter" w:eastAsia="inter" w:hAnsi="inter" w:cs="inter"/>
          <w:color w:val="000000"/>
          <w:sz w:val="21"/>
        </w:rPr>
        <w:t>ExamType</w:t>
      </w:r>
      <w:proofErr w:type="spellEnd"/>
      <w:r>
        <w:rPr>
          <w:rFonts w:ascii="inter" w:eastAsia="inter" w:hAnsi="inter" w:cs="inter"/>
          <w:color w:val="000000"/>
          <w:sz w:val="21"/>
        </w:rPr>
        <w:t>.</w:t>
      </w:r>
      <w:bookmarkStart w:id="4" w:name="fnref5"/>
      <w:bookmarkEnd w:id="4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[5]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5" w:name="fnref1:1"/>
      <w:bookmarkEnd w:id="5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sz w:val="21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</w:p>
    <w:p w:rsidR="00CD40BD" w:rsidRDefault="00CD40BD" w:rsidP="00CD40BD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  <w:sz w:val="21"/>
        </w:rPr>
        <w:t>This design supports rapid tracking, reporting, and analytics of question distribution and study analytics across exams, subjects, and chapters.</w:t>
      </w:r>
    </w:p>
    <w:p w:rsidR="00CD40BD" w:rsidRDefault="00CD40BD" w:rsidP="00CD40BD">
      <w:pPr>
        <w:spacing w:before="210" w:after="0" w:line="360" w:lineRule="auto"/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6038850" cy="635"/>
                <wp:effectExtent l="9525" t="7620" r="9525" b="10795"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>
                              <a:alpha val="0"/>
                            </a:srgb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44DEA7" id="Rectangle 1" o:spid="_x0000_s1026" style="width:475.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" strokeweight="1pt">
                <v:stroke opacity="0"/>
                <w10:anchorlock/>
              </v:rect>
            </w:pict>
          </mc:Fallback>
        </mc:AlternateContent>
      </w:r>
    </w:p>
    <w:p w:rsidR="007116B4" w:rsidRDefault="00CD40BD" w:rsidP="00CD40BD">
      <w:pPr>
        <w:shd w:val="clear" w:color="auto" w:fill="FCFCFC"/>
        <w:spacing w:beforeAutospacing="1"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>
        <w:rPr>
          <w:rFonts w:ascii="inter" w:eastAsia="inter" w:hAnsi="inter" w:cs="inter"/>
          <w:color w:val="000000"/>
        </w:rPr>
        <w:lastRenderedPageBreak/>
        <w:t xml:space="preserve">This schema offers clear </w:t>
      </w:r>
      <w:r>
        <w:rPr>
          <w:rFonts w:ascii="inter" w:eastAsia="inter" w:hAnsi="inter" w:cs="inter"/>
          <w:b/>
          <w:color w:val="000000"/>
        </w:rPr>
        <w:t>subject-level</w:t>
      </w:r>
      <w:r>
        <w:rPr>
          <w:rFonts w:ascii="inter" w:eastAsia="inter" w:hAnsi="inter" w:cs="inter"/>
          <w:color w:val="000000"/>
        </w:rPr>
        <w:t xml:space="preserve"> and </w:t>
      </w:r>
      <w:r>
        <w:rPr>
          <w:rFonts w:ascii="inter" w:eastAsia="inter" w:hAnsi="inter" w:cs="inter"/>
          <w:b/>
          <w:color w:val="000000"/>
        </w:rPr>
        <w:t>chapter-level visibility</w:t>
      </w:r>
      <w:r>
        <w:rPr>
          <w:rFonts w:ascii="inter" w:eastAsia="inter" w:hAnsi="inter" w:cs="inter"/>
          <w:color w:val="000000"/>
        </w:rPr>
        <w:t xml:space="preserve"> and aligns with NEET's structure and standard practices.</w:t>
      </w:r>
      <w:bookmarkStart w:id="6" w:name="fnref2:2"/>
      <w:bookmarkEnd w:id="6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[2]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7" w:name="fnref3:2"/>
      <w:bookmarkEnd w:id="7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[3]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bookmarkStart w:id="8" w:name="fnref1:2"/>
      <w:bookmarkEnd w:id="8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eastAsia="inter" w:hAnsi="inter" w:cs="inter"/>
          <w:u w:val="single"/>
          <w:vertAlign w:val="superscript"/>
        </w:rPr>
        <w:t>[1]</w:t>
      </w:r>
      <w:r>
        <w:rPr>
          <w:rFonts w:ascii="inter" w:eastAsia="inter" w:hAnsi="inter" w:cs="inter"/>
          <w:u w:val="single"/>
          <w:vertAlign w:val="superscript"/>
        </w:rPr>
        <w:fldChar w:fldCharType="end"/>
      </w:r>
      <w:r>
        <w:rPr>
          <w:rFonts w:ascii="inter" w:eastAsia="inter" w:hAnsi="inter" w:cs="inter"/>
          <w:color w:val="000000"/>
        </w:rPr>
        <w:br/>
      </w:r>
    </w:p>
    <w:p w:rsidR="007116B4" w:rsidRPr="007116B4" w:rsidRDefault="007116B4" w:rsidP="007116B4">
      <w:pPr>
        <w:shd w:val="clear" w:color="auto" w:fill="FCFCFC"/>
        <w:spacing w:beforeAutospacing="1"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🎯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 xml:space="preserve"> Backend Technologies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 xml:space="preserve">Primary Choice: </w:t>
      </w:r>
      <w:proofErr w:type="spellStart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FastAPI</w:t>
      </w:r>
      <w:proofErr w:type="spellEnd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 xml:space="preserve"> (Python)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Best for high-scale exams:</w:t>
      </w:r>
    </w:p>
    <w:p w:rsidR="007116B4" w:rsidRPr="007116B4" w:rsidRDefault="007116B4" w:rsidP="007116B4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Performance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: </w:t>
      </w:r>
      <w:proofErr w:type="spellStart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Async</w:t>
      </w:r>
      <w:proofErr w:type="spellEnd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/</w:t>
      </w:r>
      <w:proofErr w:type="gramStart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await</w:t>
      </w:r>
      <w:proofErr w:type="gramEnd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 for 10k concurrent connections</w:t>
      </w:r>
    </w:p>
    <w:p w:rsidR="007116B4" w:rsidRPr="007116B4" w:rsidRDefault="007116B4" w:rsidP="007116B4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Auto-docs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Built-in API documentation</w:t>
      </w:r>
    </w:p>
    <w:p w:rsidR="007116B4" w:rsidRPr="007116B4" w:rsidRDefault="007116B4" w:rsidP="007116B4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Type Safety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: </w:t>
      </w:r>
      <w:proofErr w:type="spellStart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Pydantic</w:t>
      </w:r>
      <w:proofErr w:type="spellEnd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 validation prevents bugs</w:t>
      </w:r>
    </w:p>
    <w:p w:rsidR="007116B4" w:rsidRPr="007116B4" w:rsidRDefault="007116B4" w:rsidP="007116B4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proofErr w:type="spellStart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WebSocket</w:t>
      </w:r>
      <w:proofErr w:type="spellEnd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 xml:space="preserve"> Support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Real-time proctoring features</w:t>
      </w:r>
    </w:p>
    <w:p w:rsidR="007116B4" w:rsidRDefault="007116B4" w:rsidP="007116B4">
      <w:pPr>
        <w:numPr>
          <w:ilvl w:val="0"/>
          <w:numId w:val="10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Easy Deployment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Works with Docker/Kubernetes</w:t>
      </w:r>
    </w:p>
    <w:p w:rsidR="00CB4610" w:rsidRDefault="00CB4610" w:rsidP="00CB4610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</w:p>
    <w:p w:rsidR="00CB4610" w:rsidRPr="007116B4" w:rsidRDefault="00CB4610" w:rsidP="00CB4610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🖥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️ Frontend Technologies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Primary Choice: Next.js (React)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Best for exam applications:</w:t>
      </w:r>
    </w:p>
    <w:p w:rsidR="007116B4" w:rsidRPr="007116B4" w:rsidRDefault="007116B4" w:rsidP="007116B4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Server-Side Rendering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Fast initial page loads</w:t>
      </w:r>
    </w:p>
    <w:p w:rsidR="007116B4" w:rsidRPr="007116B4" w:rsidRDefault="007116B4" w:rsidP="007116B4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Built-in Security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CSRF protection, secure headers</w:t>
      </w:r>
    </w:p>
    <w:p w:rsidR="007116B4" w:rsidRPr="007116B4" w:rsidRDefault="007116B4" w:rsidP="007116B4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Offline Support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PWA capabilities for connectivity issues</w:t>
      </w:r>
    </w:p>
    <w:p w:rsidR="007116B4" w:rsidRPr="007116B4" w:rsidRDefault="007116B4" w:rsidP="007116B4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Component Library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Rich UI components available</w:t>
      </w:r>
    </w:p>
    <w:p w:rsidR="007116B4" w:rsidRPr="007116B4" w:rsidRDefault="007116B4" w:rsidP="007116B4">
      <w:pPr>
        <w:numPr>
          <w:ilvl w:val="0"/>
          <w:numId w:val="12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proofErr w:type="spellStart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TypeScript</w:t>
      </w:r>
      <w:proofErr w:type="spellEnd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Type safety for exam logic</w:t>
      </w:r>
    </w:p>
    <w:p w:rsidR="00CB4610" w:rsidRDefault="00CB4610" w:rsidP="007116B4">
      <w:pPr>
        <w:shd w:val="clear" w:color="auto" w:fill="FCFCFC"/>
        <w:spacing w:after="0" w:line="240" w:lineRule="auto"/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</w:pP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📱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 xml:space="preserve"> Recommended Stack Combinations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Modern Full-Stack</w:t>
      </w:r>
      <w:r w:rsidRPr="007116B4">
        <w:rPr>
          <w:rFonts w:ascii="Arial" w:eastAsia="Times New Roman" w:hAnsi="Arial" w:cs="Arial"/>
          <w:color w:val="07080A"/>
          <w:sz w:val="21"/>
          <w:szCs w:val="21"/>
          <w:bdr w:val="single" w:sz="2" w:space="0" w:color="auto" w:frame="1"/>
          <w:lang w:eastAsia="en-IN"/>
        </w:rPr>
        <w:t> </w:t>
      </w:r>
      <w:r w:rsidRPr="007116B4">
        <w:rPr>
          <w:rFonts w:ascii="Segoe UI Symbol" w:eastAsia="Times New Roman" w:hAnsi="Segoe UI Symbol" w:cs="Segoe UI Symbol"/>
          <w:color w:val="07080A"/>
          <w:sz w:val="21"/>
          <w:szCs w:val="21"/>
          <w:bdr w:val="single" w:sz="2" w:space="0" w:color="auto" w:frame="1"/>
          <w:lang w:eastAsia="en-IN"/>
        </w:rPr>
        <w:t>⭐</w:t>
      </w:r>
      <w:r w:rsidRPr="007116B4">
        <w:rPr>
          <w:rFonts w:ascii="Arial" w:eastAsia="Times New Roman" w:hAnsi="Arial" w:cs="Arial"/>
          <w:color w:val="07080A"/>
          <w:sz w:val="21"/>
          <w:szCs w:val="21"/>
          <w:bdr w:val="single" w:sz="2" w:space="0" w:color="auto" w:frame="1"/>
          <w:lang w:eastAsia="en-IN"/>
        </w:rPr>
        <w:t> 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Recommended</w:t>
      </w:r>
    </w:p>
    <w:p w:rsidR="007116B4" w:rsidRPr="007116B4" w:rsidRDefault="007116B4" w:rsidP="007116B4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Backend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: </w:t>
      </w:r>
      <w:proofErr w:type="spellStart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FastAPI</w:t>
      </w:r>
      <w:proofErr w:type="spellEnd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 + PostgreSQL + </w:t>
      </w:r>
      <w:proofErr w:type="spellStart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Redis</w:t>
      </w:r>
      <w:proofErr w:type="spellEnd"/>
    </w:p>
    <w:p w:rsidR="007116B4" w:rsidRPr="007116B4" w:rsidRDefault="007116B4" w:rsidP="007116B4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Frontend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: Next.js + </w:t>
      </w:r>
      <w:proofErr w:type="spellStart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TypeScript</w:t>
      </w:r>
      <w:proofErr w:type="spellEnd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 xml:space="preserve"> + Tailwind CSS</w:t>
      </w:r>
    </w:p>
    <w:p w:rsidR="007116B4" w:rsidRDefault="007116B4" w:rsidP="007116B4">
      <w:pPr>
        <w:numPr>
          <w:ilvl w:val="0"/>
          <w:numId w:val="14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Deployment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: Docker + Kubernetes + AWS/GCP</w:t>
      </w:r>
    </w:p>
    <w:p w:rsidR="00CB4610" w:rsidRPr="007116B4" w:rsidRDefault="00CB4610" w:rsidP="00CB4610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🔧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 xml:space="preserve"> Key Considerations for 10k Users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Must-Have Features:</w:t>
      </w:r>
    </w:p>
    <w:p w:rsidR="007116B4" w:rsidRPr="007116B4" w:rsidRDefault="007116B4" w:rsidP="007116B4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Database Connection Pooling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 (</w:t>
      </w:r>
      <w:proofErr w:type="spellStart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PgBouncer</w:t>
      </w:r>
      <w:proofErr w:type="spellEnd"/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)</w:t>
      </w:r>
    </w:p>
    <w:p w:rsidR="007116B4" w:rsidRPr="007116B4" w:rsidRDefault="007116B4" w:rsidP="007116B4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proofErr w:type="spellStart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Redis</w:t>
      </w:r>
      <w:proofErr w:type="spellEnd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 xml:space="preserve"> Caching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 for sessions and questions</w:t>
      </w:r>
    </w:p>
    <w:p w:rsidR="007116B4" w:rsidRPr="007116B4" w:rsidRDefault="007116B4" w:rsidP="007116B4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CDN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 for static assets</w:t>
      </w:r>
    </w:p>
    <w:p w:rsidR="007116B4" w:rsidRPr="007116B4" w:rsidRDefault="007116B4" w:rsidP="007116B4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Load Balancing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 across multiple servers</w:t>
      </w:r>
    </w:p>
    <w:p w:rsidR="007116B4" w:rsidRPr="007116B4" w:rsidRDefault="007116B4" w:rsidP="007116B4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Auto-scaling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 based on user load</w:t>
      </w:r>
    </w:p>
    <w:p w:rsidR="007116B4" w:rsidRDefault="007116B4" w:rsidP="007116B4">
      <w:pPr>
        <w:numPr>
          <w:ilvl w:val="0"/>
          <w:numId w:val="17"/>
        </w:numPr>
        <w:shd w:val="clear" w:color="auto" w:fill="FCFCFC"/>
        <w:spacing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proofErr w:type="spellStart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WebSocket</w:t>
      </w:r>
      <w:proofErr w:type="spellEnd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 xml:space="preserve"> Optimization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 for real-time features</w:t>
      </w:r>
    </w:p>
    <w:p w:rsidR="00CB4610" w:rsidRPr="007116B4" w:rsidRDefault="00CB4610" w:rsidP="00CB4610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Segoe UI Symbol" w:eastAsia="Times New Roman" w:hAnsi="Segoe UI Symbol" w:cs="Segoe UI Symbo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>💡</w:t>
      </w: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bdr w:val="single" w:sz="2" w:space="0" w:color="auto" w:frame="1"/>
          <w:lang w:eastAsia="en-IN"/>
        </w:rPr>
        <w:t xml:space="preserve"> My Recommendation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 xml:space="preserve">Go with </w:t>
      </w:r>
      <w:proofErr w:type="spellStart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>FastAPI</w:t>
      </w:r>
      <w:proofErr w:type="spellEnd"/>
      <w:r w:rsidRPr="007116B4">
        <w:rPr>
          <w:rFonts w:ascii="Arial" w:eastAsia="Times New Roman" w:hAnsi="Arial" w:cs="Arial"/>
          <w:b/>
          <w:bCs/>
          <w:color w:val="07080A"/>
          <w:sz w:val="21"/>
          <w:szCs w:val="21"/>
          <w:lang w:eastAsia="en-IN"/>
        </w:rPr>
        <w:t xml:space="preserve"> + Next.js</w:t>
      </w: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 because:</w:t>
      </w:r>
    </w:p>
    <w:p w:rsidR="007116B4" w:rsidRPr="007116B4" w:rsidRDefault="007116B4" w:rsidP="007116B4">
      <w:pPr>
        <w:numPr>
          <w:ilvl w:val="0"/>
          <w:numId w:val="18"/>
        </w:numPr>
        <w:shd w:val="clear" w:color="auto" w:fill="FCFCFC"/>
        <w:spacing w:before="60"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Handles high concurrency well</w:t>
      </w:r>
    </w:p>
    <w:p w:rsidR="007116B4" w:rsidRPr="007116B4" w:rsidRDefault="007116B4" w:rsidP="007116B4">
      <w:pPr>
        <w:numPr>
          <w:ilvl w:val="0"/>
          <w:numId w:val="18"/>
        </w:numPr>
        <w:shd w:val="clear" w:color="auto" w:fill="FCFCFC"/>
        <w:spacing w:before="60"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Excellent real-time capabilities</w:t>
      </w:r>
    </w:p>
    <w:p w:rsidR="007116B4" w:rsidRPr="007116B4" w:rsidRDefault="007116B4" w:rsidP="007116B4">
      <w:pPr>
        <w:numPr>
          <w:ilvl w:val="0"/>
          <w:numId w:val="18"/>
        </w:numPr>
        <w:shd w:val="clear" w:color="auto" w:fill="FCFCFC"/>
        <w:spacing w:before="60"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Strong typing prevents exam bugs</w:t>
      </w:r>
    </w:p>
    <w:p w:rsidR="007116B4" w:rsidRPr="007116B4" w:rsidRDefault="007116B4" w:rsidP="007116B4">
      <w:pPr>
        <w:numPr>
          <w:ilvl w:val="0"/>
          <w:numId w:val="18"/>
        </w:numPr>
        <w:shd w:val="clear" w:color="auto" w:fill="FCFCFC"/>
        <w:spacing w:before="60"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Great developer experience</w:t>
      </w:r>
    </w:p>
    <w:p w:rsidR="007116B4" w:rsidRPr="007116B4" w:rsidRDefault="007116B4" w:rsidP="007116B4">
      <w:pPr>
        <w:numPr>
          <w:ilvl w:val="0"/>
          <w:numId w:val="18"/>
        </w:numPr>
        <w:shd w:val="clear" w:color="auto" w:fill="FCFCFC"/>
        <w:spacing w:before="60"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Production-ready scaling options</w:t>
      </w:r>
    </w:p>
    <w:p w:rsidR="007116B4" w:rsidRPr="007116B4" w:rsidRDefault="007116B4" w:rsidP="007116B4">
      <w:pPr>
        <w:numPr>
          <w:ilvl w:val="0"/>
          <w:numId w:val="18"/>
        </w:numPr>
        <w:shd w:val="clear" w:color="auto" w:fill="FCFCFC"/>
        <w:spacing w:before="60" w:after="0" w:line="240" w:lineRule="auto"/>
        <w:ind w:left="0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Large community support</w:t>
      </w:r>
    </w:p>
    <w:p w:rsidR="007116B4" w:rsidRPr="007116B4" w:rsidRDefault="007116B4" w:rsidP="007116B4">
      <w:pPr>
        <w:shd w:val="clear" w:color="auto" w:fill="FCFCFC"/>
        <w:spacing w:after="0" w:line="240" w:lineRule="auto"/>
        <w:rPr>
          <w:rFonts w:ascii="Arial" w:eastAsia="Times New Roman" w:hAnsi="Arial" w:cs="Arial"/>
          <w:color w:val="07080A"/>
          <w:sz w:val="21"/>
          <w:szCs w:val="21"/>
          <w:lang w:eastAsia="en-IN"/>
        </w:rPr>
      </w:pPr>
      <w:r w:rsidRPr="007116B4">
        <w:rPr>
          <w:rFonts w:ascii="Arial" w:eastAsia="Times New Roman" w:hAnsi="Arial" w:cs="Arial"/>
          <w:color w:val="07080A"/>
          <w:sz w:val="21"/>
          <w:szCs w:val="21"/>
          <w:lang w:eastAsia="en-IN"/>
        </w:rPr>
        <w:t>This combination gives you the performance for 10k users while maintaining code quality and development speed.</w:t>
      </w:r>
    </w:p>
    <w:p w:rsidR="00CD40BD" w:rsidRDefault="00CD40BD"/>
    <w:sectPr w:rsidR="00CD4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F40FB"/>
    <w:multiLevelType w:val="hybridMultilevel"/>
    <w:tmpl w:val="4F1A2468"/>
    <w:lvl w:ilvl="0" w:tplc="35CC255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0C8361C">
      <w:numFmt w:val="decimal"/>
      <w:lvlText w:val=""/>
      <w:lvlJc w:val="left"/>
    </w:lvl>
    <w:lvl w:ilvl="2" w:tplc="2E586E3E">
      <w:numFmt w:val="decimal"/>
      <w:lvlText w:val=""/>
      <w:lvlJc w:val="left"/>
    </w:lvl>
    <w:lvl w:ilvl="3" w:tplc="CDA4A376">
      <w:numFmt w:val="decimal"/>
      <w:lvlText w:val=""/>
      <w:lvlJc w:val="left"/>
    </w:lvl>
    <w:lvl w:ilvl="4" w:tplc="6C821738">
      <w:numFmt w:val="decimal"/>
      <w:lvlText w:val=""/>
      <w:lvlJc w:val="left"/>
    </w:lvl>
    <w:lvl w:ilvl="5" w:tplc="3952556C">
      <w:numFmt w:val="decimal"/>
      <w:lvlText w:val=""/>
      <w:lvlJc w:val="left"/>
    </w:lvl>
    <w:lvl w:ilvl="6" w:tplc="7AC8E1AE">
      <w:numFmt w:val="decimal"/>
      <w:lvlText w:val=""/>
      <w:lvlJc w:val="left"/>
    </w:lvl>
    <w:lvl w:ilvl="7" w:tplc="92625A42">
      <w:numFmt w:val="decimal"/>
      <w:lvlText w:val=""/>
      <w:lvlJc w:val="left"/>
    </w:lvl>
    <w:lvl w:ilvl="8" w:tplc="F9CED56C">
      <w:numFmt w:val="decimal"/>
      <w:lvlText w:val=""/>
      <w:lvlJc w:val="left"/>
    </w:lvl>
  </w:abstractNum>
  <w:abstractNum w:abstractNumId="1" w15:restartNumberingAfterBreak="0">
    <w:nsid w:val="03980DEB"/>
    <w:multiLevelType w:val="multilevel"/>
    <w:tmpl w:val="684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10CDF"/>
    <w:multiLevelType w:val="multilevel"/>
    <w:tmpl w:val="EDE0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FD2D15"/>
    <w:multiLevelType w:val="multilevel"/>
    <w:tmpl w:val="5B60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7A64D5"/>
    <w:multiLevelType w:val="hybridMultilevel"/>
    <w:tmpl w:val="1512D91E"/>
    <w:lvl w:ilvl="0" w:tplc="D24EBB5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3ACA2EE">
      <w:numFmt w:val="decimal"/>
      <w:lvlText w:val=""/>
      <w:lvlJc w:val="left"/>
    </w:lvl>
    <w:lvl w:ilvl="2" w:tplc="F3F4777E">
      <w:numFmt w:val="decimal"/>
      <w:lvlText w:val=""/>
      <w:lvlJc w:val="left"/>
    </w:lvl>
    <w:lvl w:ilvl="3" w:tplc="C1E64106">
      <w:numFmt w:val="decimal"/>
      <w:lvlText w:val=""/>
      <w:lvlJc w:val="left"/>
    </w:lvl>
    <w:lvl w:ilvl="4" w:tplc="F9000AF2">
      <w:numFmt w:val="decimal"/>
      <w:lvlText w:val=""/>
      <w:lvlJc w:val="left"/>
    </w:lvl>
    <w:lvl w:ilvl="5" w:tplc="67E2BA50">
      <w:numFmt w:val="decimal"/>
      <w:lvlText w:val=""/>
      <w:lvlJc w:val="left"/>
    </w:lvl>
    <w:lvl w:ilvl="6" w:tplc="432C738A">
      <w:numFmt w:val="decimal"/>
      <w:lvlText w:val=""/>
      <w:lvlJc w:val="left"/>
    </w:lvl>
    <w:lvl w:ilvl="7" w:tplc="D3168108">
      <w:numFmt w:val="decimal"/>
      <w:lvlText w:val=""/>
      <w:lvlJc w:val="left"/>
    </w:lvl>
    <w:lvl w:ilvl="8" w:tplc="AC3ABA3E">
      <w:numFmt w:val="decimal"/>
      <w:lvlText w:val=""/>
      <w:lvlJc w:val="left"/>
    </w:lvl>
  </w:abstractNum>
  <w:abstractNum w:abstractNumId="5" w15:restartNumberingAfterBreak="0">
    <w:nsid w:val="0A3D0833"/>
    <w:multiLevelType w:val="multilevel"/>
    <w:tmpl w:val="8CE6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975257"/>
    <w:multiLevelType w:val="multilevel"/>
    <w:tmpl w:val="3010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DF40B6D"/>
    <w:multiLevelType w:val="multilevel"/>
    <w:tmpl w:val="FA96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041E44"/>
    <w:multiLevelType w:val="hybridMultilevel"/>
    <w:tmpl w:val="A4C80E2E"/>
    <w:lvl w:ilvl="0" w:tplc="687498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FBEBEF6">
      <w:numFmt w:val="decimal"/>
      <w:lvlText w:val=""/>
      <w:lvlJc w:val="left"/>
    </w:lvl>
    <w:lvl w:ilvl="2" w:tplc="593E3A96">
      <w:numFmt w:val="decimal"/>
      <w:lvlText w:val=""/>
      <w:lvlJc w:val="left"/>
    </w:lvl>
    <w:lvl w:ilvl="3" w:tplc="FF5635DA">
      <w:numFmt w:val="decimal"/>
      <w:lvlText w:val=""/>
      <w:lvlJc w:val="left"/>
    </w:lvl>
    <w:lvl w:ilvl="4" w:tplc="5D0C1912">
      <w:numFmt w:val="decimal"/>
      <w:lvlText w:val=""/>
      <w:lvlJc w:val="left"/>
    </w:lvl>
    <w:lvl w:ilvl="5" w:tplc="1AF6AEF4">
      <w:numFmt w:val="decimal"/>
      <w:lvlText w:val=""/>
      <w:lvlJc w:val="left"/>
    </w:lvl>
    <w:lvl w:ilvl="6" w:tplc="37C026D2">
      <w:numFmt w:val="decimal"/>
      <w:lvlText w:val=""/>
      <w:lvlJc w:val="left"/>
    </w:lvl>
    <w:lvl w:ilvl="7" w:tplc="A9BC1C4A">
      <w:numFmt w:val="decimal"/>
      <w:lvlText w:val=""/>
      <w:lvlJc w:val="left"/>
    </w:lvl>
    <w:lvl w:ilvl="8" w:tplc="8E2E1810">
      <w:numFmt w:val="decimal"/>
      <w:lvlText w:val=""/>
      <w:lvlJc w:val="left"/>
    </w:lvl>
  </w:abstractNum>
  <w:abstractNum w:abstractNumId="9" w15:restartNumberingAfterBreak="0">
    <w:nsid w:val="1E350145"/>
    <w:multiLevelType w:val="hybridMultilevel"/>
    <w:tmpl w:val="D77C3F48"/>
    <w:lvl w:ilvl="0" w:tplc="1DE06A1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8C4669E">
      <w:numFmt w:val="decimal"/>
      <w:lvlText w:val=""/>
      <w:lvlJc w:val="left"/>
    </w:lvl>
    <w:lvl w:ilvl="2" w:tplc="1C1E15A2">
      <w:numFmt w:val="decimal"/>
      <w:lvlText w:val=""/>
      <w:lvlJc w:val="left"/>
    </w:lvl>
    <w:lvl w:ilvl="3" w:tplc="277E8F08">
      <w:numFmt w:val="decimal"/>
      <w:lvlText w:val=""/>
      <w:lvlJc w:val="left"/>
    </w:lvl>
    <w:lvl w:ilvl="4" w:tplc="B8C84BB0">
      <w:numFmt w:val="decimal"/>
      <w:lvlText w:val=""/>
      <w:lvlJc w:val="left"/>
    </w:lvl>
    <w:lvl w:ilvl="5" w:tplc="F140D8A8">
      <w:numFmt w:val="decimal"/>
      <w:lvlText w:val=""/>
      <w:lvlJc w:val="left"/>
    </w:lvl>
    <w:lvl w:ilvl="6" w:tplc="4A8E9E36">
      <w:numFmt w:val="decimal"/>
      <w:lvlText w:val=""/>
      <w:lvlJc w:val="left"/>
    </w:lvl>
    <w:lvl w:ilvl="7" w:tplc="0526C3AE">
      <w:numFmt w:val="decimal"/>
      <w:lvlText w:val=""/>
      <w:lvlJc w:val="left"/>
    </w:lvl>
    <w:lvl w:ilvl="8" w:tplc="8F426AA2">
      <w:numFmt w:val="decimal"/>
      <w:lvlText w:val=""/>
      <w:lvlJc w:val="left"/>
    </w:lvl>
  </w:abstractNum>
  <w:abstractNum w:abstractNumId="10" w15:restartNumberingAfterBreak="0">
    <w:nsid w:val="2A55465E"/>
    <w:multiLevelType w:val="multilevel"/>
    <w:tmpl w:val="8020C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F5423"/>
    <w:multiLevelType w:val="multilevel"/>
    <w:tmpl w:val="06E61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C34224"/>
    <w:multiLevelType w:val="hybridMultilevel"/>
    <w:tmpl w:val="50F88B70"/>
    <w:lvl w:ilvl="0" w:tplc="B672B98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4B4A9E0">
      <w:numFmt w:val="decimal"/>
      <w:lvlText w:val=""/>
      <w:lvlJc w:val="left"/>
    </w:lvl>
    <w:lvl w:ilvl="2" w:tplc="996C3FC4">
      <w:numFmt w:val="decimal"/>
      <w:lvlText w:val=""/>
      <w:lvlJc w:val="left"/>
    </w:lvl>
    <w:lvl w:ilvl="3" w:tplc="989E8BEC">
      <w:numFmt w:val="decimal"/>
      <w:lvlText w:val=""/>
      <w:lvlJc w:val="left"/>
    </w:lvl>
    <w:lvl w:ilvl="4" w:tplc="854E94A8">
      <w:numFmt w:val="decimal"/>
      <w:lvlText w:val=""/>
      <w:lvlJc w:val="left"/>
    </w:lvl>
    <w:lvl w:ilvl="5" w:tplc="7C16E470">
      <w:numFmt w:val="decimal"/>
      <w:lvlText w:val=""/>
      <w:lvlJc w:val="left"/>
    </w:lvl>
    <w:lvl w:ilvl="6" w:tplc="5E984B08">
      <w:numFmt w:val="decimal"/>
      <w:lvlText w:val=""/>
      <w:lvlJc w:val="left"/>
    </w:lvl>
    <w:lvl w:ilvl="7" w:tplc="C75471AE">
      <w:numFmt w:val="decimal"/>
      <w:lvlText w:val=""/>
      <w:lvlJc w:val="left"/>
    </w:lvl>
    <w:lvl w:ilvl="8" w:tplc="B21A3A74">
      <w:numFmt w:val="decimal"/>
      <w:lvlText w:val=""/>
      <w:lvlJc w:val="left"/>
    </w:lvl>
  </w:abstractNum>
  <w:abstractNum w:abstractNumId="13" w15:restartNumberingAfterBreak="0">
    <w:nsid w:val="368A0A59"/>
    <w:multiLevelType w:val="multilevel"/>
    <w:tmpl w:val="6D14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225BF3"/>
    <w:multiLevelType w:val="hybridMultilevel"/>
    <w:tmpl w:val="AA5C037E"/>
    <w:lvl w:ilvl="0" w:tplc="4DEA655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C027BB8">
      <w:numFmt w:val="decimal"/>
      <w:lvlText w:val=""/>
      <w:lvlJc w:val="left"/>
    </w:lvl>
    <w:lvl w:ilvl="2" w:tplc="CF1E2D80">
      <w:numFmt w:val="decimal"/>
      <w:lvlText w:val=""/>
      <w:lvlJc w:val="left"/>
    </w:lvl>
    <w:lvl w:ilvl="3" w:tplc="E5628AD0">
      <w:numFmt w:val="decimal"/>
      <w:lvlText w:val=""/>
      <w:lvlJc w:val="left"/>
    </w:lvl>
    <w:lvl w:ilvl="4" w:tplc="D8A48B42">
      <w:numFmt w:val="decimal"/>
      <w:lvlText w:val=""/>
      <w:lvlJc w:val="left"/>
    </w:lvl>
    <w:lvl w:ilvl="5" w:tplc="D6F4CB84">
      <w:numFmt w:val="decimal"/>
      <w:lvlText w:val=""/>
      <w:lvlJc w:val="left"/>
    </w:lvl>
    <w:lvl w:ilvl="6" w:tplc="1458CF22">
      <w:numFmt w:val="decimal"/>
      <w:lvlText w:val=""/>
      <w:lvlJc w:val="left"/>
    </w:lvl>
    <w:lvl w:ilvl="7" w:tplc="066E0FFC">
      <w:numFmt w:val="decimal"/>
      <w:lvlText w:val=""/>
      <w:lvlJc w:val="left"/>
    </w:lvl>
    <w:lvl w:ilvl="8" w:tplc="9C18D434">
      <w:numFmt w:val="decimal"/>
      <w:lvlText w:val=""/>
      <w:lvlJc w:val="left"/>
    </w:lvl>
  </w:abstractNum>
  <w:abstractNum w:abstractNumId="15" w15:restartNumberingAfterBreak="0">
    <w:nsid w:val="42405BCC"/>
    <w:multiLevelType w:val="multilevel"/>
    <w:tmpl w:val="D0A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2F57E46"/>
    <w:multiLevelType w:val="multilevel"/>
    <w:tmpl w:val="296A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752DD1"/>
    <w:multiLevelType w:val="hybridMultilevel"/>
    <w:tmpl w:val="C62E7764"/>
    <w:lvl w:ilvl="0" w:tplc="A96E95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A064A84">
      <w:numFmt w:val="decimal"/>
      <w:lvlText w:val=""/>
      <w:lvlJc w:val="left"/>
    </w:lvl>
    <w:lvl w:ilvl="2" w:tplc="FB42D934">
      <w:numFmt w:val="decimal"/>
      <w:lvlText w:val=""/>
      <w:lvlJc w:val="left"/>
    </w:lvl>
    <w:lvl w:ilvl="3" w:tplc="326E155A">
      <w:numFmt w:val="decimal"/>
      <w:lvlText w:val=""/>
      <w:lvlJc w:val="left"/>
    </w:lvl>
    <w:lvl w:ilvl="4" w:tplc="94D42C88">
      <w:numFmt w:val="decimal"/>
      <w:lvlText w:val=""/>
      <w:lvlJc w:val="left"/>
    </w:lvl>
    <w:lvl w:ilvl="5" w:tplc="C0E20FDE">
      <w:numFmt w:val="decimal"/>
      <w:lvlText w:val=""/>
      <w:lvlJc w:val="left"/>
    </w:lvl>
    <w:lvl w:ilvl="6" w:tplc="F2B82BC2">
      <w:numFmt w:val="decimal"/>
      <w:lvlText w:val=""/>
      <w:lvlJc w:val="left"/>
    </w:lvl>
    <w:lvl w:ilvl="7" w:tplc="FD985F3E">
      <w:numFmt w:val="decimal"/>
      <w:lvlText w:val=""/>
      <w:lvlJc w:val="left"/>
    </w:lvl>
    <w:lvl w:ilvl="8" w:tplc="40100F86">
      <w:numFmt w:val="decimal"/>
      <w:lvlText w:val=""/>
      <w:lvlJc w:val="left"/>
    </w:lvl>
  </w:abstractNum>
  <w:abstractNum w:abstractNumId="18" w15:restartNumberingAfterBreak="0">
    <w:nsid w:val="448F736A"/>
    <w:multiLevelType w:val="hybridMultilevel"/>
    <w:tmpl w:val="FCB67372"/>
    <w:lvl w:ilvl="0" w:tplc="38D810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588268">
      <w:numFmt w:val="decimal"/>
      <w:lvlText w:val=""/>
      <w:lvlJc w:val="left"/>
    </w:lvl>
    <w:lvl w:ilvl="2" w:tplc="3AE48688">
      <w:numFmt w:val="decimal"/>
      <w:lvlText w:val=""/>
      <w:lvlJc w:val="left"/>
    </w:lvl>
    <w:lvl w:ilvl="3" w:tplc="A8BE28EA">
      <w:numFmt w:val="decimal"/>
      <w:lvlText w:val=""/>
      <w:lvlJc w:val="left"/>
    </w:lvl>
    <w:lvl w:ilvl="4" w:tplc="DF42905C">
      <w:numFmt w:val="decimal"/>
      <w:lvlText w:val=""/>
      <w:lvlJc w:val="left"/>
    </w:lvl>
    <w:lvl w:ilvl="5" w:tplc="939437D8">
      <w:numFmt w:val="decimal"/>
      <w:lvlText w:val=""/>
      <w:lvlJc w:val="left"/>
    </w:lvl>
    <w:lvl w:ilvl="6" w:tplc="DD84BFEE">
      <w:numFmt w:val="decimal"/>
      <w:lvlText w:val=""/>
      <w:lvlJc w:val="left"/>
    </w:lvl>
    <w:lvl w:ilvl="7" w:tplc="AE126AC4">
      <w:numFmt w:val="decimal"/>
      <w:lvlText w:val=""/>
      <w:lvlJc w:val="left"/>
    </w:lvl>
    <w:lvl w:ilvl="8" w:tplc="5CD26CE8">
      <w:numFmt w:val="decimal"/>
      <w:lvlText w:val=""/>
      <w:lvlJc w:val="left"/>
    </w:lvl>
  </w:abstractNum>
  <w:abstractNum w:abstractNumId="19" w15:restartNumberingAfterBreak="0">
    <w:nsid w:val="456566C6"/>
    <w:multiLevelType w:val="hybridMultilevel"/>
    <w:tmpl w:val="ED5450F4"/>
    <w:lvl w:ilvl="0" w:tplc="0BBA2F3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56CFF00">
      <w:numFmt w:val="decimal"/>
      <w:lvlText w:val=""/>
      <w:lvlJc w:val="left"/>
    </w:lvl>
    <w:lvl w:ilvl="2" w:tplc="2C8A36CC">
      <w:numFmt w:val="decimal"/>
      <w:lvlText w:val=""/>
      <w:lvlJc w:val="left"/>
    </w:lvl>
    <w:lvl w:ilvl="3" w:tplc="B5AC211A">
      <w:numFmt w:val="decimal"/>
      <w:lvlText w:val=""/>
      <w:lvlJc w:val="left"/>
    </w:lvl>
    <w:lvl w:ilvl="4" w:tplc="374CB6AC">
      <w:numFmt w:val="decimal"/>
      <w:lvlText w:val=""/>
      <w:lvlJc w:val="left"/>
    </w:lvl>
    <w:lvl w:ilvl="5" w:tplc="77206D04">
      <w:numFmt w:val="decimal"/>
      <w:lvlText w:val=""/>
      <w:lvlJc w:val="left"/>
    </w:lvl>
    <w:lvl w:ilvl="6" w:tplc="A1188296">
      <w:numFmt w:val="decimal"/>
      <w:lvlText w:val=""/>
      <w:lvlJc w:val="left"/>
    </w:lvl>
    <w:lvl w:ilvl="7" w:tplc="226CEFA4">
      <w:numFmt w:val="decimal"/>
      <w:lvlText w:val=""/>
      <w:lvlJc w:val="left"/>
    </w:lvl>
    <w:lvl w:ilvl="8" w:tplc="1E3AD656">
      <w:numFmt w:val="decimal"/>
      <w:lvlText w:val=""/>
      <w:lvlJc w:val="left"/>
    </w:lvl>
  </w:abstractNum>
  <w:abstractNum w:abstractNumId="20" w15:restartNumberingAfterBreak="0">
    <w:nsid w:val="495A5082"/>
    <w:multiLevelType w:val="multilevel"/>
    <w:tmpl w:val="ACB2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59D1CEC"/>
    <w:multiLevelType w:val="multilevel"/>
    <w:tmpl w:val="86B6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A109F6"/>
    <w:multiLevelType w:val="multilevel"/>
    <w:tmpl w:val="8D989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3451C81"/>
    <w:multiLevelType w:val="multilevel"/>
    <w:tmpl w:val="515C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3E62A59"/>
    <w:multiLevelType w:val="multilevel"/>
    <w:tmpl w:val="9BC4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3F3FB2"/>
    <w:multiLevelType w:val="multilevel"/>
    <w:tmpl w:val="A4E0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6E1953"/>
    <w:multiLevelType w:val="multilevel"/>
    <w:tmpl w:val="6420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1"/>
  </w:num>
  <w:num w:numId="2">
    <w:abstractNumId w:val="25"/>
  </w:num>
  <w:num w:numId="3">
    <w:abstractNumId w:val="20"/>
  </w:num>
  <w:num w:numId="4">
    <w:abstractNumId w:val="11"/>
  </w:num>
  <w:num w:numId="5">
    <w:abstractNumId w:val="22"/>
  </w:num>
  <w:num w:numId="6">
    <w:abstractNumId w:val="1"/>
  </w:num>
  <w:num w:numId="7">
    <w:abstractNumId w:val="2"/>
  </w:num>
  <w:num w:numId="8">
    <w:abstractNumId w:val="23"/>
  </w:num>
  <w:num w:numId="9">
    <w:abstractNumId w:val="24"/>
  </w:num>
  <w:num w:numId="10">
    <w:abstractNumId w:val="3"/>
  </w:num>
  <w:num w:numId="11">
    <w:abstractNumId w:val="7"/>
  </w:num>
  <w:num w:numId="12">
    <w:abstractNumId w:val="16"/>
  </w:num>
  <w:num w:numId="13">
    <w:abstractNumId w:val="15"/>
  </w:num>
  <w:num w:numId="14">
    <w:abstractNumId w:val="26"/>
  </w:num>
  <w:num w:numId="15">
    <w:abstractNumId w:val="5"/>
  </w:num>
  <w:num w:numId="16">
    <w:abstractNumId w:val="6"/>
  </w:num>
  <w:num w:numId="17">
    <w:abstractNumId w:val="10"/>
  </w:num>
  <w:num w:numId="18">
    <w:abstractNumId w:val="13"/>
  </w:num>
  <w:num w:numId="19">
    <w:abstractNumId w:val="4"/>
  </w:num>
  <w:num w:numId="20">
    <w:abstractNumId w:val="14"/>
  </w:num>
  <w:num w:numId="21">
    <w:abstractNumId w:val="18"/>
  </w:num>
  <w:num w:numId="22">
    <w:abstractNumId w:val="19"/>
  </w:num>
  <w:num w:numId="23">
    <w:abstractNumId w:val="12"/>
  </w:num>
  <w:num w:numId="24">
    <w:abstractNumId w:val="0"/>
  </w:num>
  <w:num w:numId="25">
    <w:abstractNumId w:val="9"/>
  </w:num>
  <w:num w:numId="26">
    <w:abstractNumId w:val="8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2813"/>
    <w:rsid w:val="001F429F"/>
    <w:rsid w:val="003C2D03"/>
    <w:rsid w:val="00521826"/>
    <w:rsid w:val="007116B4"/>
    <w:rsid w:val="009C2968"/>
    <w:rsid w:val="00B52813"/>
    <w:rsid w:val="00CB4610"/>
    <w:rsid w:val="00CD40BD"/>
    <w:rsid w:val="00D55222"/>
    <w:rsid w:val="00EF6D3C"/>
    <w:rsid w:val="00F91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89098"/>
  <w15:chartTrackingRefBased/>
  <w15:docId w15:val="{AFD51EBC-CDC0-423C-88B9-DAD5B95E4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28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5281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8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81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codeviewer2spanonwqx">
    <w:name w:val="codeviewer2_span__onwqx"/>
    <w:basedOn w:val="DefaultParagraphFont"/>
    <w:rsid w:val="00B52813"/>
  </w:style>
  <w:style w:type="paragraph" w:styleId="ListParagraph">
    <w:name w:val="List Paragraph"/>
    <w:basedOn w:val="Normal"/>
    <w:uiPriority w:val="34"/>
    <w:qFormat/>
    <w:rsid w:val="007116B4"/>
    <w:pPr>
      <w:ind w:left="720"/>
      <w:contextualSpacing/>
    </w:pPr>
  </w:style>
  <w:style w:type="table" w:customStyle="1" w:styleId="NormalGrid">
    <w:name w:val="Normal Grid"/>
    <w:basedOn w:val="TableNormal"/>
    <w:uiPriority w:val="39"/>
    <w:rsid w:val="00CD40BD"/>
    <w:pPr>
      <w:spacing w:after="0" w:line="240" w:lineRule="auto"/>
    </w:pPr>
    <w:rPr>
      <w:rFonts w:ascii="Georgia"/>
      <w:sz w:val="21"/>
      <w:lang w:val="en-US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13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9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53293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433607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235590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27489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282607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42054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48036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3700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1210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434215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86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67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56171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917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48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81746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776591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323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3001398">
              <w:marLeft w:val="0"/>
              <w:marRight w:val="0"/>
              <w:marTop w:val="0"/>
              <w:marBottom w:val="0"/>
              <w:divBdr>
                <w:top w:val="single" w:sz="2" w:space="6" w:color="auto"/>
                <w:left w:val="single" w:sz="2" w:space="6" w:color="auto"/>
                <w:bottom w:val="single" w:sz="2" w:space="6" w:color="auto"/>
                <w:right w:val="single" w:sz="2" w:space="6" w:color="auto"/>
              </w:divBdr>
              <w:divsChild>
                <w:div w:id="39389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5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19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33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11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13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65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69020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6552259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3999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53331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59044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398064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4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</cp:lastModifiedBy>
  <cp:revision>3</cp:revision>
  <dcterms:created xsi:type="dcterms:W3CDTF">2025-09-16T05:05:00Z</dcterms:created>
  <dcterms:modified xsi:type="dcterms:W3CDTF">2025-09-16T13:10:00Z</dcterms:modified>
</cp:coreProperties>
</file>