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156D" w14:textId="77777777" w:rsidR="00792896" w:rsidRDefault="00792896">
      <w:bookmarkStart w:id="0" w:name="_GoBack"/>
      <w:bookmarkEnd w:id="0"/>
    </w:p>
    <w:sectPr w:rsidR="007928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30D9A" w14:textId="77777777" w:rsidR="00E142CC" w:rsidRDefault="00E142CC" w:rsidP="00E142CC">
      <w:pPr>
        <w:spacing w:after="0" w:line="240" w:lineRule="auto"/>
      </w:pPr>
      <w:r>
        <w:separator/>
      </w:r>
    </w:p>
  </w:endnote>
  <w:endnote w:type="continuationSeparator" w:id="0">
    <w:p w14:paraId="1DC7F81D" w14:textId="77777777" w:rsidR="00E142CC" w:rsidRDefault="00E142CC" w:rsidP="00E1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F676" w14:textId="77777777" w:rsidR="00E142CC" w:rsidRDefault="00E142CC" w:rsidP="00E142CC">
      <w:pPr>
        <w:spacing w:after="0" w:line="240" w:lineRule="auto"/>
      </w:pPr>
      <w:r>
        <w:separator/>
      </w:r>
    </w:p>
  </w:footnote>
  <w:footnote w:type="continuationSeparator" w:id="0">
    <w:p w14:paraId="0224F8A6" w14:textId="77777777" w:rsidR="00E142CC" w:rsidRDefault="00E142CC" w:rsidP="00E1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CEEA2" w14:textId="2372B093" w:rsidR="00E142CC" w:rsidRDefault="00E142CC">
    <w:pPr>
      <w:pStyle w:val="Header"/>
    </w:pPr>
    <w:r>
      <w:t xml:space="preserve">David Juckes – EPQ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CC"/>
    <w:rsid w:val="00792896"/>
    <w:rsid w:val="00E1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3B4C"/>
  <w15:chartTrackingRefBased/>
  <w15:docId w15:val="{5D687B11-FC26-4A01-A405-4F401C05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2CC"/>
  </w:style>
  <w:style w:type="paragraph" w:styleId="Footer">
    <w:name w:val="footer"/>
    <w:basedOn w:val="Normal"/>
    <w:link w:val="FooterChar"/>
    <w:uiPriority w:val="99"/>
    <w:unhideWhenUsed/>
    <w:rsid w:val="00E14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Juckes</dc:creator>
  <cp:keywords/>
  <dc:description/>
  <cp:lastModifiedBy>David Juckes</cp:lastModifiedBy>
  <cp:revision>1</cp:revision>
  <dcterms:created xsi:type="dcterms:W3CDTF">2019-02-05T10:40:00Z</dcterms:created>
  <dcterms:modified xsi:type="dcterms:W3CDTF">2019-02-05T10:43:00Z</dcterms:modified>
</cp:coreProperties>
</file>