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62E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center"/>
        <w:rPr>
          <w:b w:val="0"/>
          <w:bCs w:val="0"/>
          <w:color w:val="666666"/>
          <w:sz w:val="43"/>
          <w:szCs w:val="43"/>
        </w:rPr>
      </w:pPr>
      <w:r>
        <w:rPr>
          <w:b w:val="0"/>
          <w:bCs w:val="0"/>
          <w:color w:val="666666"/>
          <w:sz w:val="43"/>
          <w:szCs w:val="43"/>
          <w:bdr w:val="none" w:color="auto" w:sz="0" w:space="0"/>
        </w:rPr>
        <w:t>【思政案例】网页安全中的“底线思维”——网络空间的责任守护</w:t>
      </w:r>
    </w:p>
    <w:p w14:paraId="1EFAEA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28" w:beforeAutospacing="0" w:after="96" w:afterAutospacing="0" w:line="230" w:lineRule="atLeast"/>
        <w:ind w:left="0" w:right="0" w:firstLine="480"/>
        <w:rPr>
          <w:color w:val="666666"/>
          <w:sz w:val="19"/>
          <w:szCs w:val="19"/>
        </w:rPr>
      </w:pPr>
      <w:r>
        <w:rPr>
          <w:rStyle w:val="6"/>
          <w:color w:val="666666"/>
          <w:sz w:val="24"/>
          <w:szCs w:val="24"/>
          <w:bdr w:val="none" w:color="auto" w:sz="0" w:space="0"/>
        </w:rPr>
        <w:t>一、思政融入点</w:t>
      </w:r>
    </w:p>
    <w:p w14:paraId="3C9B97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6" w:beforeAutospacing="0" w:after="96" w:afterAutospacing="0" w:line="230" w:lineRule="atLeast"/>
        <w:ind w:left="0" w:right="0" w:firstLine="348"/>
        <w:rPr>
          <w:color w:val="666666"/>
          <w:sz w:val="19"/>
          <w:szCs w:val="19"/>
        </w:rPr>
      </w:pPr>
      <w:r>
        <w:rPr>
          <w:color w:val="666666"/>
          <w:sz w:val="18"/>
          <w:szCs w:val="18"/>
          <w:bdr w:val="none" w:color="auto" w:sz="0" w:space="0"/>
        </w:rPr>
        <w:t>围绕网页安全设计知识点，引导学生树立网络安全意识，明确开发者在保障用户信息安全、维护网络秩序中的责任，培养坚守法律底线与职业伦理的品质。</w:t>
      </w:r>
    </w:p>
    <w:p w14:paraId="17AB7A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28" w:beforeAutospacing="0" w:after="96" w:afterAutospacing="0" w:line="230" w:lineRule="atLeast"/>
        <w:ind w:left="0" w:right="0" w:firstLine="480"/>
        <w:rPr>
          <w:color w:val="666666"/>
          <w:sz w:val="19"/>
          <w:szCs w:val="19"/>
        </w:rPr>
      </w:pPr>
      <w:r>
        <w:rPr>
          <w:rStyle w:val="6"/>
          <w:color w:val="666666"/>
          <w:sz w:val="24"/>
          <w:szCs w:val="24"/>
          <w:bdr w:val="none" w:color="auto" w:sz="0" w:space="0"/>
        </w:rPr>
        <w:t>二、核心内容</w:t>
      </w:r>
    </w:p>
    <w:p w14:paraId="088EE2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6" w:beforeAutospacing="0" w:after="96" w:afterAutospacing="0" w:line="230" w:lineRule="atLeast"/>
        <w:ind w:left="0" w:right="0" w:firstLine="348"/>
        <w:rPr>
          <w:color w:val="666666"/>
          <w:sz w:val="19"/>
          <w:szCs w:val="19"/>
        </w:rPr>
      </w:pPr>
      <w:r>
        <w:rPr>
          <w:rFonts w:hint="eastAsia" w:ascii="宋体" w:hAnsi="宋体" w:eastAsia="宋体" w:cs="宋体"/>
          <w:color w:val="666666"/>
          <w:sz w:val="18"/>
          <w:szCs w:val="18"/>
          <w:bdr w:val="none" w:color="auto" w:sz="0" w:space="0"/>
        </w:rPr>
        <w:t>随着互联网的普及，网页已成为收集、存储、传递用户信息的重要载体，网页安全直接关系到用户的财产安全、隐私安全，甚至社会的网络安全。作为网页设计者与开发者，我们必须树立“底线思维”，把安全理念融入开发的每一个环节，守护网络空间的清朗与安全。</w:t>
      </w:r>
    </w:p>
    <w:p w14:paraId="57394C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6" w:beforeAutospacing="0" w:after="96" w:afterAutospacing="0" w:line="230" w:lineRule="atLeast"/>
        <w:ind w:left="0" w:right="0" w:firstLine="348"/>
        <w:rPr>
          <w:color w:val="666666"/>
          <w:sz w:val="19"/>
          <w:szCs w:val="19"/>
        </w:rPr>
      </w:pPr>
      <w:r>
        <w:rPr>
          <w:rFonts w:hint="eastAsia" w:ascii="宋体" w:hAnsi="宋体" w:eastAsia="宋体" w:cs="宋体"/>
          <w:color w:val="666666"/>
          <w:sz w:val="18"/>
          <w:szCs w:val="18"/>
          <w:bdr w:val="none" w:color="auto" w:sz="0" w:space="0"/>
        </w:rPr>
        <w:t>网页安全无小事，一个微小的漏洞都可能引发严重后果。例如，某教育类网页因未对用户输入内容进行过滤，被黑客注入恶意代码，导致大量学生个人信息泄露；某金融类网页因密码加密措施不到位，出现用户账户被盗刷的情况，给用户造成巨大损失。这些案例警示我们，网页安全不是“可选项”，而是“必选项”——在编写表单验证代码时，要严格过滤恶意输入；在处理用户密码时，必须采用加密存储方式；在对接数据接口时，要做好权限校验，不给黑客可乘之机。</w:t>
      </w:r>
    </w:p>
    <w:p w14:paraId="31AE41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6" w:beforeAutospacing="0" w:after="96" w:afterAutospacing="0" w:line="230" w:lineRule="atLeast"/>
        <w:ind w:left="0" w:right="0" w:firstLine="348"/>
        <w:rPr>
          <w:color w:val="666666"/>
          <w:sz w:val="19"/>
          <w:szCs w:val="19"/>
        </w:rPr>
      </w:pPr>
      <w:r>
        <w:rPr>
          <w:rFonts w:hint="eastAsia" w:ascii="宋体" w:hAnsi="宋体" w:eastAsia="宋体" w:cs="宋体"/>
          <w:color w:val="666666"/>
          <w:sz w:val="18"/>
          <w:szCs w:val="18"/>
          <w:bdr w:val="none" w:color="auto" w:sz="0" w:space="0"/>
        </w:rPr>
        <w:t>除了技术层面的安全保障，更要坚守法律与伦理底线。我国《网络安全法》《个人信息保护法》明确规定，网络运营者应当保障网络安全，保护用户个人信息。这要求我们在开发网页时，不得非法收集、使用用户信息，不得泄露、出售用户数据。同时，要主动抵制制作钓鱼网页、恶意攻击网页等违法违规行为，不仅要做技术的掌握者，更要做网络安全的守护者。让每一个我们开发的网页，都成为用户可以放心使用的“安全空间”，这是我们的职业责任，更是法律义务。</w:t>
      </w:r>
    </w:p>
    <w:p w14:paraId="0B9697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28" w:beforeAutospacing="0" w:after="96" w:afterAutospacing="0" w:line="230" w:lineRule="atLeast"/>
        <w:ind w:left="0" w:right="0" w:firstLine="480"/>
        <w:rPr>
          <w:color w:val="666666"/>
          <w:sz w:val="19"/>
          <w:szCs w:val="19"/>
        </w:rPr>
      </w:pPr>
      <w:r>
        <w:rPr>
          <w:rStyle w:val="6"/>
          <w:color w:val="666666"/>
          <w:sz w:val="24"/>
          <w:szCs w:val="24"/>
          <w:bdr w:val="none" w:color="auto" w:sz="0" w:space="0"/>
        </w:rPr>
        <w:t>三、教学应用</w:t>
      </w:r>
    </w:p>
    <w:p w14:paraId="52A90A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6" w:beforeAutospacing="0" w:after="96" w:afterAutospacing="0" w:line="230" w:lineRule="atLeast"/>
        <w:ind w:left="0" w:right="0" w:firstLine="348"/>
        <w:rPr>
          <w:color w:val="666666"/>
          <w:sz w:val="19"/>
          <w:szCs w:val="19"/>
        </w:rPr>
      </w:pPr>
      <w:r>
        <w:rPr>
          <w:color w:val="666666"/>
          <w:sz w:val="18"/>
          <w:szCs w:val="18"/>
          <w:bdr w:val="none" w:color="auto" w:sz="0" w:space="0"/>
        </w:rPr>
        <w:t>1. 结合JavaScript表单验证、数据加密等知识点，讲解网页安全防护技巧；</w:t>
      </w:r>
    </w:p>
    <w:p w14:paraId="0362E8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6" w:beforeAutospacing="0" w:after="96" w:afterAutospacing="0" w:line="230" w:lineRule="atLeast"/>
        <w:ind w:left="0" w:right="0" w:firstLine="348"/>
        <w:rPr>
          <w:color w:val="666666"/>
          <w:sz w:val="19"/>
          <w:szCs w:val="19"/>
        </w:rPr>
      </w:pPr>
      <w:r>
        <w:rPr>
          <w:color w:val="666666"/>
          <w:sz w:val="18"/>
          <w:szCs w:val="18"/>
          <w:bdr w:val="none" w:color="auto" w:sz="0" w:space="0"/>
        </w:rPr>
        <w:t>2. 模拟“网页漏洞攻防”实验，让学生识别并修复简单的安全漏洞；</w:t>
      </w:r>
    </w:p>
    <w:p w14:paraId="2E9571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0" w:afterAutospacing="0" w:line="360" w:lineRule="atLeast"/>
        <w:ind w:left="0" w:right="0" w:firstLine="420"/>
        <w:rPr>
          <w:color w:val="666666"/>
          <w:sz w:val="19"/>
          <w:szCs w:val="19"/>
        </w:rPr>
      </w:pPr>
      <w:r>
        <w:rPr>
          <w:color w:val="666666"/>
          <w:sz w:val="18"/>
          <w:szCs w:val="18"/>
          <w:bdr w:val="none" w:color="auto" w:sz="0" w:space="0"/>
        </w:rPr>
        <w:t>3. 邀请网络安全专家讲解典型案例与相关法律法规，强化安全意识。</w:t>
      </w:r>
    </w:p>
    <w:p w14:paraId="6AC5DA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0" w:afterAutospacing="0" w:line="360" w:lineRule="atLeast"/>
        <w:ind w:left="0" w:right="0" w:firstLine="420"/>
        <w:rPr>
          <w:color w:val="666666"/>
          <w:sz w:val="19"/>
          <w:szCs w:val="19"/>
        </w:rPr>
      </w:pPr>
    </w:p>
    <w:p w14:paraId="1843888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83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2025-12-29T04:00:02Z</dcterms:created>
  <dc:creator>Xiong</dc:creator>
  <cp:lastModifiedBy>快乐的肖雄</cp:lastModifiedBy>
  <dcterms:modified xsi:type="dcterms:W3CDTF">2025-12-29T04:00:04Z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eyJoZGlkIjoiODY1NzlmN2NmODZmMDZlZjMzYmFjNmMwNzU4OTZmZjUiLCJ1c2VySWQiOiI2NzI4OTU3MzQifQ==</vt:lpwstr>
  </property>
  <property fmtid="{D5CDD505-2E9C-101B-9397-08002B2CF9AE}" pid="4" name="ICV">
    <vt:lpwstr>B37D2AC6B0E34369AD99A74537810137_12</vt:lpwstr>
  </property>
</Properties>
</file>