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041D3" w14:textId="77777777" w:rsidR="0095023E" w:rsidRPr="00BE1B89" w:rsidRDefault="0095023E" w:rsidP="0095023E">
      <w:pPr>
        <w:pStyle w:val="paragraph"/>
        <w:spacing w:before="0" w:beforeAutospacing="0" w:after="0" w:afterAutospacing="0"/>
        <w:jc w:val="center"/>
        <w:textAlignment w:val="baseline"/>
        <w:rPr>
          <w:rStyle w:val="eop"/>
          <w:sz w:val="21"/>
          <w:szCs w:val="21"/>
        </w:rPr>
      </w:pPr>
    </w:p>
    <w:p w14:paraId="17877FF5" w14:textId="77777777" w:rsidR="0095023E" w:rsidRPr="00BE1B89" w:rsidRDefault="0095023E" w:rsidP="0095023E">
      <w:pPr>
        <w:pStyle w:val="paragraph"/>
        <w:spacing w:before="0" w:beforeAutospacing="0" w:after="0" w:afterAutospacing="0"/>
        <w:jc w:val="center"/>
        <w:textAlignment w:val="baseline"/>
        <w:rPr>
          <w:rStyle w:val="eop"/>
          <w:sz w:val="21"/>
          <w:szCs w:val="21"/>
        </w:rPr>
      </w:pPr>
    </w:p>
    <w:p w14:paraId="181F14E3" w14:textId="77777777" w:rsidR="0095023E" w:rsidRPr="00BE1B89" w:rsidRDefault="0095023E" w:rsidP="0095023E">
      <w:pPr>
        <w:pStyle w:val="paragraph"/>
        <w:spacing w:before="0" w:beforeAutospacing="0" w:after="0" w:afterAutospacing="0"/>
        <w:jc w:val="center"/>
        <w:textAlignment w:val="baseline"/>
        <w:rPr>
          <w:rStyle w:val="eop"/>
          <w:sz w:val="21"/>
          <w:szCs w:val="21"/>
        </w:rPr>
      </w:pPr>
    </w:p>
    <w:p w14:paraId="3C7D702F" w14:textId="77777777" w:rsidR="0095023E" w:rsidRPr="00BE1B89" w:rsidRDefault="0095023E" w:rsidP="0095023E">
      <w:pPr>
        <w:pStyle w:val="paragraph"/>
        <w:spacing w:before="0" w:beforeAutospacing="0" w:after="0" w:afterAutospacing="0"/>
        <w:jc w:val="center"/>
        <w:textAlignment w:val="baseline"/>
        <w:rPr>
          <w:rStyle w:val="eop"/>
          <w:sz w:val="21"/>
          <w:szCs w:val="21"/>
        </w:rPr>
      </w:pPr>
    </w:p>
    <w:p w14:paraId="67D18B64" w14:textId="33458B53" w:rsidR="0095023E" w:rsidRPr="00BE1B89" w:rsidRDefault="0095023E" w:rsidP="0095023E">
      <w:pPr>
        <w:pStyle w:val="paragraph"/>
        <w:spacing w:before="0" w:beforeAutospacing="0" w:after="0" w:afterAutospacing="0"/>
        <w:jc w:val="center"/>
        <w:textAlignment w:val="baseline"/>
        <w:rPr>
          <w:sz w:val="18"/>
          <w:szCs w:val="18"/>
        </w:rPr>
      </w:pPr>
      <w:r w:rsidRPr="00BE1B89">
        <w:rPr>
          <w:rFonts w:eastAsiaTheme="minorEastAsia"/>
          <w:noProof/>
          <w:sz w:val="22"/>
          <w:szCs w:val="22"/>
        </w:rPr>
        <w:drawing>
          <wp:inline distT="0" distB="0" distL="0" distR="0" wp14:anchorId="450C5DE0" wp14:editId="062E41C1">
            <wp:extent cx="402209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2090" cy="1066800"/>
                    </a:xfrm>
                    <a:prstGeom prst="rect">
                      <a:avLst/>
                    </a:prstGeom>
                    <a:noFill/>
                    <a:ln>
                      <a:noFill/>
                    </a:ln>
                  </pic:spPr>
                </pic:pic>
              </a:graphicData>
            </a:graphic>
          </wp:inline>
        </w:drawing>
      </w:r>
      <w:r w:rsidRPr="00BE1B89">
        <w:rPr>
          <w:rStyle w:val="eop"/>
          <w:sz w:val="21"/>
          <w:szCs w:val="21"/>
        </w:rPr>
        <w:t> </w:t>
      </w:r>
    </w:p>
    <w:p w14:paraId="6CDD6799" w14:textId="77777777" w:rsidR="0095023E" w:rsidRPr="00BE1B89" w:rsidRDefault="0095023E" w:rsidP="0095023E">
      <w:pPr>
        <w:pStyle w:val="paragraph"/>
        <w:spacing w:before="0" w:beforeAutospacing="0" w:after="0" w:afterAutospacing="0"/>
        <w:jc w:val="center"/>
        <w:textAlignment w:val="baseline"/>
        <w:rPr>
          <w:sz w:val="18"/>
          <w:szCs w:val="18"/>
        </w:rPr>
      </w:pPr>
      <w:r w:rsidRPr="00BE1B89">
        <w:rPr>
          <w:rStyle w:val="normaltextrun"/>
        </w:rPr>
        <w:t> </w:t>
      </w:r>
      <w:r w:rsidRPr="00BE1B89">
        <w:rPr>
          <w:rStyle w:val="eop"/>
        </w:rPr>
        <w:t> </w:t>
      </w:r>
    </w:p>
    <w:p w14:paraId="3BF04AC2" w14:textId="77777777" w:rsidR="0095023E" w:rsidRPr="00BE1B89" w:rsidRDefault="0095023E" w:rsidP="0095023E">
      <w:pPr>
        <w:pStyle w:val="paragraph"/>
        <w:spacing w:before="0" w:beforeAutospacing="0" w:after="0" w:afterAutospacing="0"/>
        <w:jc w:val="center"/>
        <w:textAlignment w:val="baseline"/>
        <w:rPr>
          <w:rStyle w:val="normaltextrun"/>
          <w:b/>
          <w:bCs/>
          <w:sz w:val="32"/>
          <w:szCs w:val="32"/>
        </w:rPr>
      </w:pPr>
    </w:p>
    <w:p w14:paraId="04DC447C" w14:textId="02817849" w:rsidR="0095023E" w:rsidRPr="00BE1B89" w:rsidRDefault="0095023E" w:rsidP="0095023E">
      <w:pPr>
        <w:pStyle w:val="paragraph"/>
        <w:spacing w:before="0" w:beforeAutospacing="0" w:after="0" w:afterAutospacing="0"/>
        <w:jc w:val="center"/>
        <w:textAlignment w:val="baseline"/>
        <w:rPr>
          <w:sz w:val="34"/>
          <w:szCs w:val="34"/>
        </w:rPr>
      </w:pPr>
      <w:r w:rsidRPr="00BE1B89">
        <w:rPr>
          <w:rStyle w:val="normaltextrun"/>
          <w:b/>
          <w:bCs/>
          <w:sz w:val="34"/>
          <w:szCs w:val="34"/>
        </w:rPr>
        <w:t>STAT 3340 Regression Analysis </w:t>
      </w:r>
      <w:r w:rsidRPr="00BE1B89">
        <w:rPr>
          <w:rStyle w:val="eop"/>
          <w:sz w:val="34"/>
          <w:szCs w:val="34"/>
        </w:rPr>
        <w:t> </w:t>
      </w:r>
    </w:p>
    <w:p w14:paraId="113BEBBE" w14:textId="77777777" w:rsidR="0095023E" w:rsidRPr="00BE1B89" w:rsidRDefault="0095023E" w:rsidP="0095023E">
      <w:pPr>
        <w:pStyle w:val="paragraph"/>
        <w:spacing w:before="0" w:beforeAutospacing="0" w:after="0" w:afterAutospacing="0"/>
        <w:jc w:val="center"/>
        <w:textAlignment w:val="baseline"/>
        <w:rPr>
          <w:sz w:val="34"/>
          <w:szCs w:val="34"/>
        </w:rPr>
      </w:pPr>
      <w:r w:rsidRPr="00BE1B89">
        <w:rPr>
          <w:rStyle w:val="normaltextrun"/>
          <w:b/>
          <w:bCs/>
          <w:sz w:val="34"/>
          <w:szCs w:val="34"/>
        </w:rPr>
        <w:t>Final Report</w:t>
      </w:r>
      <w:r w:rsidRPr="00BE1B89">
        <w:rPr>
          <w:rStyle w:val="eop"/>
          <w:sz w:val="34"/>
          <w:szCs w:val="34"/>
        </w:rPr>
        <w:t> </w:t>
      </w:r>
    </w:p>
    <w:p w14:paraId="42CF8F52" w14:textId="77777777" w:rsidR="0095023E" w:rsidRPr="00BE1B89" w:rsidRDefault="0095023E" w:rsidP="0095023E">
      <w:pPr>
        <w:pStyle w:val="paragraph"/>
        <w:spacing w:before="0" w:beforeAutospacing="0" w:after="0" w:afterAutospacing="0"/>
        <w:jc w:val="center"/>
        <w:textAlignment w:val="baseline"/>
        <w:rPr>
          <w:sz w:val="34"/>
          <w:szCs w:val="34"/>
        </w:rPr>
      </w:pPr>
      <w:r w:rsidRPr="00BE1B89">
        <w:rPr>
          <w:rStyle w:val="normaltextrun"/>
          <w:b/>
          <w:bCs/>
          <w:sz w:val="34"/>
          <w:szCs w:val="34"/>
        </w:rPr>
        <w:t> </w:t>
      </w:r>
      <w:r w:rsidRPr="00BE1B89">
        <w:rPr>
          <w:rStyle w:val="eop"/>
          <w:sz w:val="34"/>
          <w:szCs w:val="34"/>
        </w:rPr>
        <w:t> </w:t>
      </w:r>
    </w:p>
    <w:p w14:paraId="5C2F7E8D" w14:textId="77777777" w:rsidR="0095023E" w:rsidRPr="00BE1B89" w:rsidRDefault="0095023E" w:rsidP="0095023E">
      <w:pPr>
        <w:pStyle w:val="paragraph"/>
        <w:spacing w:before="0" w:beforeAutospacing="0" w:after="0" w:afterAutospacing="0"/>
        <w:jc w:val="center"/>
        <w:textAlignment w:val="baseline"/>
        <w:rPr>
          <w:rStyle w:val="normaltextrun"/>
        </w:rPr>
      </w:pPr>
    </w:p>
    <w:p w14:paraId="772F9B01" w14:textId="198C67B0" w:rsidR="0095023E" w:rsidRPr="00BE1B89" w:rsidRDefault="0095023E" w:rsidP="0095023E">
      <w:pPr>
        <w:pStyle w:val="paragraph"/>
        <w:spacing w:before="0" w:beforeAutospacing="0" w:after="0" w:afterAutospacing="0"/>
        <w:jc w:val="center"/>
        <w:textAlignment w:val="baseline"/>
        <w:rPr>
          <w:rStyle w:val="normaltextrun"/>
        </w:rPr>
      </w:pPr>
    </w:p>
    <w:p w14:paraId="3A729C29" w14:textId="77777777" w:rsidR="0095023E" w:rsidRPr="00BE1B89" w:rsidRDefault="0095023E" w:rsidP="0095023E">
      <w:pPr>
        <w:pStyle w:val="paragraph"/>
        <w:spacing w:before="0" w:beforeAutospacing="0" w:after="0" w:afterAutospacing="0"/>
        <w:jc w:val="center"/>
        <w:textAlignment w:val="baseline"/>
        <w:rPr>
          <w:rStyle w:val="normaltextrun"/>
        </w:rPr>
      </w:pPr>
    </w:p>
    <w:p w14:paraId="2FBA1894" w14:textId="2516CFD3" w:rsidR="0095023E" w:rsidRPr="00BE1B89" w:rsidRDefault="0095023E" w:rsidP="0095023E">
      <w:pPr>
        <w:pStyle w:val="paragraph"/>
        <w:spacing w:before="0" w:beforeAutospacing="0" w:after="0" w:afterAutospacing="0"/>
        <w:jc w:val="center"/>
        <w:textAlignment w:val="baseline"/>
        <w:rPr>
          <w:sz w:val="18"/>
          <w:szCs w:val="18"/>
        </w:rPr>
      </w:pPr>
      <w:r w:rsidRPr="00BE1B89">
        <w:rPr>
          <w:rStyle w:val="normaltextrun"/>
        </w:rPr>
        <w:t xml:space="preserve">Professor: Dr. Joanna Mills </w:t>
      </w:r>
      <w:proofErr w:type="spellStart"/>
      <w:r w:rsidRPr="00BE1B89">
        <w:rPr>
          <w:rStyle w:val="normaltextrun"/>
        </w:rPr>
        <w:t>Flemming</w:t>
      </w:r>
      <w:proofErr w:type="spellEnd"/>
      <w:r w:rsidRPr="00BE1B89">
        <w:rPr>
          <w:rStyle w:val="eop"/>
        </w:rPr>
        <w:t> </w:t>
      </w:r>
    </w:p>
    <w:p w14:paraId="114DACCD" w14:textId="77777777" w:rsidR="0095023E" w:rsidRPr="00BE1B89" w:rsidRDefault="0095023E" w:rsidP="0095023E">
      <w:pPr>
        <w:pStyle w:val="paragraph"/>
        <w:spacing w:before="0" w:beforeAutospacing="0" w:after="0" w:afterAutospacing="0"/>
        <w:jc w:val="center"/>
        <w:textAlignment w:val="baseline"/>
        <w:rPr>
          <w:sz w:val="18"/>
          <w:szCs w:val="18"/>
        </w:rPr>
      </w:pPr>
      <w:r w:rsidRPr="00BE1B89">
        <w:rPr>
          <w:rStyle w:val="normaltextrun"/>
          <w:b/>
          <w:bCs/>
        </w:rPr>
        <w:t> </w:t>
      </w:r>
      <w:r w:rsidRPr="00BE1B89">
        <w:rPr>
          <w:rStyle w:val="eop"/>
        </w:rPr>
        <w:t> </w:t>
      </w:r>
    </w:p>
    <w:p w14:paraId="6BEAEF70" w14:textId="785A6EE5" w:rsidR="0095023E" w:rsidRPr="00BE1B89" w:rsidRDefault="0095023E" w:rsidP="0095023E">
      <w:pPr>
        <w:pStyle w:val="paragraph"/>
        <w:spacing w:before="0" w:beforeAutospacing="0" w:after="0" w:afterAutospacing="0"/>
        <w:jc w:val="center"/>
        <w:textAlignment w:val="baseline"/>
        <w:rPr>
          <w:rStyle w:val="eop"/>
        </w:rPr>
      </w:pPr>
      <w:r w:rsidRPr="00BE1B89">
        <w:rPr>
          <w:rStyle w:val="normaltextrun"/>
          <w:b/>
          <w:bCs/>
        </w:rPr>
        <w:t> </w:t>
      </w:r>
      <w:r w:rsidRPr="00BE1B89">
        <w:rPr>
          <w:rStyle w:val="eop"/>
        </w:rPr>
        <w:t> </w:t>
      </w:r>
    </w:p>
    <w:p w14:paraId="405D3902" w14:textId="5360D845" w:rsidR="0095023E" w:rsidRPr="00BE1B89" w:rsidRDefault="0095023E" w:rsidP="0095023E">
      <w:pPr>
        <w:pStyle w:val="paragraph"/>
        <w:spacing w:before="0" w:beforeAutospacing="0" w:after="0" w:afterAutospacing="0"/>
        <w:jc w:val="center"/>
        <w:textAlignment w:val="baseline"/>
        <w:rPr>
          <w:rStyle w:val="eop"/>
        </w:rPr>
      </w:pPr>
    </w:p>
    <w:p w14:paraId="4195DA37" w14:textId="2CE15882" w:rsidR="0095023E" w:rsidRPr="00BE1B89" w:rsidRDefault="0095023E" w:rsidP="0095023E">
      <w:pPr>
        <w:pStyle w:val="paragraph"/>
        <w:spacing w:before="0" w:beforeAutospacing="0" w:after="0" w:afterAutospacing="0"/>
        <w:jc w:val="center"/>
        <w:textAlignment w:val="baseline"/>
        <w:rPr>
          <w:rStyle w:val="eop"/>
        </w:rPr>
      </w:pPr>
    </w:p>
    <w:p w14:paraId="5C0D359D" w14:textId="77777777" w:rsidR="0095023E" w:rsidRPr="00BE1B89" w:rsidRDefault="0095023E" w:rsidP="0095023E">
      <w:pPr>
        <w:pStyle w:val="paragraph"/>
        <w:spacing w:before="0" w:beforeAutospacing="0" w:after="0" w:afterAutospacing="0"/>
        <w:jc w:val="center"/>
        <w:textAlignment w:val="baseline"/>
        <w:rPr>
          <w:rStyle w:val="eop"/>
        </w:rPr>
      </w:pPr>
    </w:p>
    <w:p w14:paraId="56000482" w14:textId="77777777" w:rsidR="0095023E" w:rsidRPr="00BE1B89" w:rsidRDefault="0095023E" w:rsidP="0095023E">
      <w:pPr>
        <w:pStyle w:val="paragraph"/>
        <w:spacing w:before="0" w:beforeAutospacing="0" w:after="0" w:afterAutospacing="0"/>
        <w:jc w:val="center"/>
        <w:textAlignment w:val="baseline"/>
        <w:rPr>
          <w:sz w:val="18"/>
          <w:szCs w:val="18"/>
        </w:rPr>
      </w:pPr>
    </w:p>
    <w:p w14:paraId="2EF09A05" w14:textId="77777777" w:rsidR="0095023E" w:rsidRPr="00BE1B89" w:rsidRDefault="0095023E" w:rsidP="0095023E">
      <w:pPr>
        <w:pStyle w:val="paragraph"/>
        <w:spacing w:before="0" w:beforeAutospacing="0" w:after="0" w:afterAutospacing="0"/>
        <w:jc w:val="center"/>
        <w:textAlignment w:val="baseline"/>
        <w:rPr>
          <w:sz w:val="18"/>
          <w:szCs w:val="18"/>
        </w:rPr>
      </w:pPr>
      <w:r w:rsidRPr="00BE1B89">
        <w:rPr>
          <w:rStyle w:val="normaltextrun"/>
          <w:b/>
          <w:bCs/>
        </w:rPr>
        <w:t> </w:t>
      </w:r>
      <w:r w:rsidRPr="00BE1B89">
        <w:rPr>
          <w:rStyle w:val="eop"/>
        </w:rPr>
        <w:t> </w:t>
      </w:r>
    </w:p>
    <w:p w14:paraId="5F516EE2" w14:textId="77777777" w:rsidR="0095023E" w:rsidRPr="00BE1B89" w:rsidRDefault="0095023E" w:rsidP="0095023E">
      <w:pPr>
        <w:pStyle w:val="paragraph"/>
        <w:spacing w:before="0" w:beforeAutospacing="0" w:after="0" w:afterAutospacing="0" w:line="360" w:lineRule="auto"/>
        <w:jc w:val="center"/>
        <w:textAlignment w:val="baseline"/>
        <w:rPr>
          <w:sz w:val="18"/>
          <w:szCs w:val="18"/>
        </w:rPr>
      </w:pPr>
      <w:r w:rsidRPr="00BE1B89">
        <w:rPr>
          <w:rStyle w:val="normaltextrun"/>
        </w:rPr>
        <w:t>Prepared By</w:t>
      </w:r>
      <w:r w:rsidRPr="00BE1B89">
        <w:rPr>
          <w:rStyle w:val="eop"/>
        </w:rPr>
        <w:t> </w:t>
      </w:r>
    </w:p>
    <w:p w14:paraId="5217AF5D" w14:textId="77777777" w:rsidR="0095023E" w:rsidRPr="00BE1B89" w:rsidRDefault="0095023E" w:rsidP="0095023E">
      <w:pPr>
        <w:pStyle w:val="paragraph"/>
        <w:spacing w:before="0" w:beforeAutospacing="0" w:after="0" w:afterAutospacing="0" w:line="360" w:lineRule="auto"/>
        <w:jc w:val="center"/>
        <w:textAlignment w:val="baseline"/>
        <w:rPr>
          <w:sz w:val="18"/>
          <w:szCs w:val="18"/>
        </w:rPr>
      </w:pPr>
      <w:r w:rsidRPr="00BE1B89">
        <w:rPr>
          <w:rStyle w:val="normaltextrun"/>
        </w:rPr>
        <w:t>Xiaoyan Chang B00753321</w:t>
      </w:r>
      <w:r w:rsidRPr="00BE1B89">
        <w:rPr>
          <w:rStyle w:val="eop"/>
        </w:rPr>
        <w:t> </w:t>
      </w:r>
    </w:p>
    <w:p w14:paraId="71AF65C3" w14:textId="77777777" w:rsidR="0095023E" w:rsidRPr="00BE1B89" w:rsidRDefault="0095023E" w:rsidP="0095023E">
      <w:pPr>
        <w:pStyle w:val="paragraph"/>
        <w:spacing w:before="0" w:beforeAutospacing="0" w:after="0" w:afterAutospacing="0" w:line="360" w:lineRule="auto"/>
        <w:jc w:val="center"/>
        <w:textAlignment w:val="baseline"/>
        <w:rPr>
          <w:sz w:val="18"/>
          <w:szCs w:val="18"/>
        </w:rPr>
      </w:pPr>
      <w:r w:rsidRPr="00BE1B89">
        <w:rPr>
          <w:rStyle w:val="normaltextrun"/>
        </w:rPr>
        <w:t>Yansong Li B00755354</w:t>
      </w:r>
      <w:r w:rsidRPr="00BE1B89">
        <w:rPr>
          <w:rStyle w:val="eop"/>
        </w:rPr>
        <w:t> </w:t>
      </w:r>
    </w:p>
    <w:p w14:paraId="70DFE804" w14:textId="241E67AB" w:rsidR="0095023E" w:rsidRPr="00BE1B89" w:rsidRDefault="0095023E" w:rsidP="0095023E">
      <w:pPr>
        <w:pStyle w:val="paragraph"/>
        <w:spacing w:before="0" w:beforeAutospacing="0" w:after="0" w:afterAutospacing="0" w:line="360" w:lineRule="auto"/>
        <w:jc w:val="center"/>
        <w:textAlignment w:val="baseline"/>
        <w:rPr>
          <w:sz w:val="18"/>
          <w:szCs w:val="18"/>
        </w:rPr>
      </w:pPr>
      <w:r w:rsidRPr="00BE1B89">
        <w:rPr>
          <w:rStyle w:val="normaltextrun"/>
        </w:rPr>
        <w:t>Yichen Yu B00</w:t>
      </w:r>
      <w:r w:rsidR="000138A7" w:rsidRPr="00BE1B89">
        <w:rPr>
          <w:rStyle w:val="normaltextrun"/>
          <w:rFonts w:eastAsiaTheme="minorEastAsia"/>
        </w:rPr>
        <w:t>750602</w:t>
      </w:r>
      <w:r w:rsidRPr="00BE1B89">
        <w:rPr>
          <w:rStyle w:val="eop"/>
        </w:rPr>
        <w:t> </w:t>
      </w:r>
    </w:p>
    <w:p w14:paraId="4ABFB87A" w14:textId="77777777" w:rsidR="0095023E" w:rsidRPr="00BE1B89" w:rsidRDefault="0095023E" w:rsidP="0095023E">
      <w:pPr>
        <w:pStyle w:val="paragraph"/>
        <w:spacing w:before="0" w:beforeAutospacing="0" w:after="0" w:afterAutospacing="0" w:line="360" w:lineRule="auto"/>
        <w:jc w:val="center"/>
        <w:textAlignment w:val="baseline"/>
        <w:rPr>
          <w:sz w:val="18"/>
          <w:szCs w:val="18"/>
        </w:rPr>
      </w:pPr>
      <w:r w:rsidRPr="00BE1B89">
        <w:rPr>
          <w:rStyle w:val="normaltextrun"/>
        </w:rPr>
        <w:t>Dec 11, 2020</w:t>
      </w:r>
      <w:r w:rsidRPr="00BE1B89">
        <w:rPr>
          <w:rStyle w:val="eop"/>
        </w:rPr>
        <w:t> </w:t>
      </w:r>
    </w:p>
    <w:p w14:paraId="175ACDBE" w14:textId="77777777" w:rsidR="0095023E" w:rsidRPr="00BE1B89" w:rsidRDefault="0095023E" w:rsidP="0095023E">
      <w:pPr>
        <w:pStyle w:val="paragraph"/>
        <w:spacing w:before="0" w:beforeAutospacing="0" w:after="0" w:afterAutospacing="0" w:line="360" w:lineRule="auto"/>
        <w:jc w:val="center"/>
        <w:textAlignment w:val="baseline"/>
        <w:rPr>
          <w:sz w:val="18"/>
          <w:szCs w:val="18"/>
        </w:rPr>
      </w:pPr>
    </w:p>
    <w:p w14:paraId="69E49E4A" w14:textId="77777777" w:rsidR="0095023E" w:rsidRPr="00BE1B89" w:rsidRDefault="0095023E" w:rsidP="0095023E">
      <w:pPr>
        <w:pStyle w:val="paragraph"/>
        <w:spacing w:before="0" w:beforeAutospacing="0" w:after="0" w:afterAutospacing="0"/>
        <w:jc w:val="center"/>
        <w:textAlignment w:val="baseline"/>
        <w:rPr>
          <w:sz w:val="18"/>
          <w:szCs w:val="18"/>
        </w:rPr>
      </w:pPr>
    </w:p>
    <w:p w14:paraId="516134B4" w14:textId="77777777" w:rsidR="0095023E" w:rsidRPr="00BE1B89" w:rsidRDefault="0095023E" w:rsidP="0095023E">
      <w:pPr>
        <w:pStyle w:val="paragraph"/>
        <w:spacing w:before="0" w:beforeAutospacing="0" w:after="0" w:afterAutospacing="0"/>
        <w:jc w:val="center"/>
        <w:textAlignment w:val="baseline"/>
        <w:rPr>
          <w:sz w:val="18"/>
          <w:szCs w:val="18"/>
        </w:rPr>
      </w:pPr>
    </w:p>
    <w:p w14:paraId="57E86BD9" w14:textId="77777777" w:rsidR="0095023E" w:rsidRPr="00BE1B89" w:rsidRDefault="0095023E" w:rsidP="0095023E">
      <w:pPr>
        <w:pStyle w:val="paragraph"/>
        <w:spacing w:before="0" w:beforeAutospacing="0" w:after="0" w:afterAutospacing="0"/>
        <w:jc w:val="center"/>
        <w:textAlignment w:val="baseline"/>
        <w:rPr>
          <w:sz w:val="18"/>
          <w:szCs w:val="18"/>
        </w:rPr>
      </w:pPr>
    </w:p>
    <w:p w14:paraId="2880DC1D" w14:textId="77777777" w:rsidR="0095023E" w:rsidRPr="00BE1B89" w:rsidRDefault="0095023E" w:rsidP="0095023E">
      <w:pPr>
        <w:pStyle w:val="paragraph"/>
        <w:spacing w:before="0" w:beforeAutospacing="0" w:after="0" w:afterAutospacing="0"/>
        <w:jc w:val="center"/>
        <w:textAlignment w:val="baseline"/>
        <w:rPr>
          <w:sz w:val="18"/>
          <w:szCs w:val="18"/>
        </w:rPr>
      </w:pPr>
    </w:p>
    <w:p w14:paraId="103707DF" w14:textId="77777777" w:rsidR="0095023E" w:rsidRPr="00BE1B89" w:rsidRDefault="0095023E" w:rsidP="0095023E">
      <w:pPr>
        <w:pStyle w:val="paragraph"/>
        <w:spacing w:before="0" w:beforeAutospacing="0" w:after="0" w:afterAutospacing="0"/>
        <w:jc w:val="center"/>
        <w:textAlignment w:val="baseline"/>
        <w:rPr>
          <w:sz w:val="18"/>
          <w:szCs w:val="18"/>
        </w:rPr>
      </w:pPr>
    </w:p>
    <w:p w14:paraId="68046E75" w14:textId="77777777" w:rsidR="0095023E" w:rsidRPr="00BE1B89" w:rsidRDefault="0095023E" w:rsidP="0095023E">
      <w:pPr>
        <w:pStyle w:val="paragraph"/>
        <w:spacing w:before="0" w:beforeAutospacing="0" w:after="0" w:afterAutospacing="0"/>
        <w:jc w:val="center"/>
        <w:textAlignment w:val="baseline"/>
        <w:rPr>
          <w:sz w:val="18"/>
          <w:szCs w:val="18"/>
        </w:rPr>
      </w:pPr>
    </w:p>
    <w:p w14:paraId="0002F8B9" w14:textId="77777777" w:rsidR="0095023E" w:rsidRPr="00BE1B89" w:rsidRDefault="0095023E" w:rsidP="0095023E">
      <w:pPr>
        <w:pStyle w:val="paragraph"/>
        <w:spacing w:before="0" w:beforeAutospacing="0" w:after="0" w:afterAutospacing="0"/>
        <w:jc w:val="center"/>
        <w:textAlignment w:val="baseline"/>
        <w:rPr>
          <w:sz w:val="18"/>
          <w:szCs w:val="18"/>
        </w:rPr>
      </w:pPr>
    </w:p>
    <w:p w14:paraId="34A6FB1C" w14:textId="77777777" w:rsidR="0095023E" w:rsidRPr="00BE1B89" w:rsidRDefault="0095023E" w:rsidP="0095023E">
      <w:pPr>
        <w:pStyle w:val="paragraph"/>
        <w:spacing w:before="0" w:beforeAutospacing="0" w:after="0" w:afterAutospacing="0"/>
        <w:jc w:val="center"/>
        <w:textAlignment w:val="baseline"/>
        <w:rPr>
          <w:sz w:val="18"/>
          <w:szCs w:val="18"/>
        </w:rPr>
      </w:pPr>
    </w:p>
    <w:p w14:paraId="5AEE459F" w14:textId="77777777" w:rsidR="0095023E" w:rsidRPr="00BE1B89" w:rsidRDefault="0095023E" w:rsidP="0095023E">
      <w:pPr>
        <w:pStyle w:val="paragraph"/>
        <w:spacing w:before="0" w:beforeAutospacing="0" w:after="0" w:afterAutospacing="0"/>
        <w:jc w:val="center"/>
        <w:textAlignment w:val="baseline"/>
        <w:rPr>
          <w:sz w:val="18"/>
          <w:szCs w:val="18"/>
        </w:rPr>
      </w:pPr>
    </w:p>
    <w:p w14:paraId="313E3639" w14:textId="77777777" w:rsidR="0095023E" w:rsidRPr="00BE1B89" w:rsidRDefault="0095023E" w:rsidP="0095023E">
      <w:pPr>
        <w:pStyle w:val="paragraph"/>
        <w:spacing w:before="0" w:beforeAutospacing="0" w:after="0" w:afterAutospacing="0"/>
        <w:jc w:val="center"/>
        <w:textAlignment w:val="baseline"/>
        <w:rPr>
          <w:sz w:val="18"/>
          <w:szCs w:val="18"/>
        </w:rPr>
      </w:pPr>
    </w:p>
    <w:p w14:paraId="7F4AAAFB" w14:textId="77777777" w:rsidR="0095023E" w:rsidRPr="00BE1B89" w:rsidRDefault="0095023E" w:rsidP="0095023E">
      <w:pPr>
        <w:pStyle w:val="paragraph"/>
        <w:spacing w:before="0" w:beforeAutospacing="0" w:after="0" w:afterAutospacing="0"/>
        <w:jc w:val="center"/>
        <w:textAlignment w:val="baseline"/>
        <w:rPr>
          <w:sz w:val="18"/>
          <w:szCs w:val="18"/>
        </w:rPr>
      </w:pPr>
    </w:p>
    <w:p w14:paraId="667E0FAE" w14:textId="32C12DC6" w:rsidR="0095023E" w:rsidRDefault="0095023E" w:rsidP="0095023E">
      <w:pPr>
        <w:pStyle w:val="paragraph"/>
        <w:spacing w:before="0" w:beforeAutospacing="0" w:after="0" w:afterAutospacing="0"/>
        <w:jc w:val="center"/>
        <w:textAlignment w:val="baseline"/>
        <w:rPr>
          <w:sz w:val="18"/>
          <w:szCs w:val="18"/>
        </w:rPr>
      </w:pPr>
    </w:p>
    <w:p w14:paraId="3805DCAC" w14:textId="53EF80DC" w:rsidR="00BE1B89" w:rsidRDefault="00BE1B89" w:rsidP="0095023E">
      <w:pPr>
        <w:pStyle w:val="paragraph"/>
        <w:spacing w:before="0" w:beforeAutospacing="0" w:after="0" w:afterAutospacing="0"/>
        <w:jc w:val="center"/>
        <w:textAlignment w:val="baseline"/>
        <w:rPr>
          <w:sz w:val="18"/>
          <w:szCs w:val="18"/>
        </w:rPr>
      </w:pPr>
    </w:p>
    <w:p w14:paraId="262F519D" w14:textId="005AB7C6" w:rsidR="00BE1B89" w:rsidRDefault="00BE1B89" w:rsidP="0095023E">
      <w:pPr>
        <w:pStyle w:val="paragraph"/>
        <w:spacing w:before="0" w:beforeAutospacing="0" w:after="0" w:afterAutospacing="0"/>
        <w:jc w:val="center"/>
        <w:textAlignment w:val="baseline"/>
        <w:rPr>
          <w:sz w:val="18"/>
          <w:szCs w:val="18"/>
        </w:rPr>
      </w:pPr>
    </w:p>
    <w:p w14:paraId="3348E233" w14:textId="0E1A8C02" w:rsidR="00BE1B89" w:rsidRDefault="00BE1B89" w:rsidP="0095023E">
      <w:pPr>
        <w:pStyle w:val="paragraph"/>
        <w:spacing w:before="0" w:beforeAutospacing="0" w:after="0" w:afterAutospacing="0"/>
        <w:jc w:val="center"/>
        <w:textAlignment w:val="baseline"/>
        <w:rPr>
          <w:sz w:val="18"/>
          <w:szCs w:val="18"/>
        </w:rPr>
      </w:pPr>
    </w:p>
    <w:sdt>
      <w:sdtPr>
        <w:rPr>
          <w:rFonts w:asciiTheme="minorHAnsi" w:eastAsiaTheme="minorEastAsia" w:hAnsiTheme="minorHAnsi" w:cstheme="minorBidi"/>
          <w:color w:val="auto"/>
          <w:sz w:val="22"/>
          <w:szCs w:val="22"/>
          <w:lang w:val="en-CA" w:eastAsia="zh-CN"/>
        </w:rPr>
        <w:id w:val="1787166895"/>
        <w:docPartObj>
          <w:docPartGallery w:val="Table of Contents"/>
          <w:docPartUnique/>
        </w:docPartObj>
      </w:sdtPr>
      <w:sdtEndPr>
        <w:rPr>
          <w:b/>
          <w:bCs/>
          <w:noProof/>
        </w:rPr>
      </w:sdtEndPr>
      <w:sdtContent>
        <w:p w14:paraId="76D489FB" w14:textId="42B03868" w:rsidR="00BE1B89" w:rsidRPr="00551F19" w:rsidRDefault="00551F19" w:rsidP="00551F19">
          <w:pPr>
            <w:pStyle w:val="TOCHeading"/>
            <w:spacing w:line="360" w:lineRule="auto"/>
            <w:jc w:val="center"/>
            <w:rPr>
              <w:rFonts w:ascii="Times New Roman" w:hAnsi="Times New Roman" w:cs="Times New Roman"/>
              <w:b/>
              <w:bCs/>
              <w:color w:val="auto"/>
            </w:rPr>
          </w:pPr>
          <w:r w:rsidRPr="00551F19">
            <w:rPr>
              <w:rFonts w:ascii="Times New Roman" w:hAnsi="Times New Roman" w:cs="Times New Roman"/>
              <w:b/>
              <w:bCs/>
              <w:color w:val="auto"/>
            </w:rPr>
            <w:t xml:space="preserve">Table of </w:t>
          </w:r>
          <w:r w:rsidR="00BE1B89" w:rsidRPr="00551F19">
            <w:rPr>
              <w:rFonts w:ascii="Times New Roman" w:hAnsi="Times New Roman" w:cs="Times New Roman"/>
              <w:b/>
              <w:bCs/>
              <w:color w:val="auto"/>
            </w:rPr>
            <w:t>Contents</w:t>
          </w:r>
        </w:p>
        <w:p w14:paraId="1D0121DD" w14:textId="5CA32FC5" w:rsidR="00617028" w:rsidRDefault="00BE1B89">
          <w:pPr>
            <w:pStyle w:val="TOC1"/>
            <w:tabs>
              <w:tab w:val="right" w:leader="dot" w:pos="9350"/>
            </w:tabs>
            <w:rPr>
              <w:noProof/>
              <w:kern w:val="2"/>
              <w:sz w:val="21"/>
              <w:lang w:val="en-US"/>
            </w:rPr>
          </w:pPr>
          <w:r>
            <w:fldChar w:fldCharType="begin"/>
          </w:r>
          <w:r>
            <w:instrText xml:space="preserve"> TOC \o "1-3" \h \z \u </w:instrText>
          </w:r>
          <w:r>
            <w:fldChar w:fldCharType="separate"/>
          </w:r>
          <w:hyperlink w:anchor="_Toc58519146" w:history="1">
            <w:r w:rsidR="00617028" w:rsidRPr="006E6BE5">
              <w:rPr>
                <w:rStyle w:val="Hyperlink"/>
                <w:rFonts w:ascii="Times New Roman" w:hAnsi="Times New Roman" w:cs="Times New Roman"/>
                <w:b/>
                <w:bCs/>
                <w:noProof/>
              </w:rPr>
              <w:t>Abstract</w:t>
            </w:r>
            <w:r w:rsidR="00617028">
              <w:rPr>
                <w:noProof/>
                <w:webHidden/>
              </w:rPr>
              <w:tab/>
            </w:r>
            <w:r w:rsidR="00617028">
              <w:rPr>
                <w:noProof/>
                <w:webHidden/>
              </w:rPr>
              <w:fldChar w:fldCharType="begin"/>
            </w:r>
            <w:r w:rsidR="00617028">
              <w:rPr>
                <w:noProof/>
                <w:webHidden/>
              </w:rPr>
              <w:instrText xml:space="preserve"> PAGEREF _Toc58519146 \h </w:instrText>
            </w:r>
            <w:r w:rsidR="00617028">
              <w:rPr>
                <w:noProof/>
                <w:webHidden/>
              </w:rPr>
            </w:r>
            <w:r w:rsidR="00617028">
              <w:rPr>
                <w:noProof/>
                <w:webHidden/>
              </w:rPr>
              <w:fldChar w:fldCharType="separate"/>
            </w:r>
            <w:r w:rsidR="00B00103">
              <w:rPr>
                <w:noProof/>
                <w:webHidden/>
              </w:rPr>
              <w:t>3</w:t>
            </w:r>
            <w:r w:rsidR="00617028">
              <w:rPr>
                <w:noProof/>
                <w:webHidden/>
              </w:rPr>
              <w:fldChar w:fldCharType="end"/>
            </w:r>
          </w:hyperlink>
        </w:p>
        <w:p w14:paraId="4F7CD222" w14:textId="7A56C0D6" w:rsidR="00617028" w:rsidRDefault="00617028">
          <w:pPr>
            <w:pStyle w:val="TOC1"/>
            <w:tabs>
              <w:tab w:val="right" w:leader="dot" w:pos="9350"/>
            </w:tabs>
            <w:rPr>
              <w:noProof/>
              <w:kern w:val="2"/>
              <w:sz w:val="21"/>
              <w:lang w:val="en-US"/>
            </w:rPr>
          </w:pPr>
          <w:hyperlink w:anchor="_Toc58519147" w:history="1">
            <w:r w:rsidRPr="006E6BE5">
              <w:rPr>
                <w:rStyle w:val="Hyperlink"/>
                <w:rFonts w:ascii="Times New Roman" w:hAnsi="Times New Roman" w:cs="Times New Roman"/>
                <w:b/>
                <w:bCs/>
                <w:noProof/>
                <w:lang w:val="en-US"/>
              </w:rPr>
              <w:t>Introduction</w:t>
            </w:r>
            <w:r>
              <w:rPr>
                <w:noProof/>
                <w:webHidden/>
              </w:rPr>
              <w:tab/>
            </w:r>
            <w:r>
              <w:rPr>
                <w:noProof/>
                <w:webHidden/>
              </w:rPr>
              <w:fldChar w:fldCharType="begin"/>
            </w:r>
            <w:r>
              <w:rPr>
                <w:noProof/>
                <w:webHidden/>
              </w:rPr>
              <w:instrText xml:space="preserve"> PAGEREF _Toc58519147 \h </w:instrText>
            </w:r>
            <w:r>
              <w:rPr>
                <w:noProof/>
                <w:webHidden/>
              </w:rPr>
            </w:r>
            <w:r>
              <w:rPr>
                <w:noProof/>
                <w:webHidden/>
              </w:rPr>
              <w:fldChar w:fldCharType="separate"/>
            </w:r>
            <w:r w:rsidR="00B00103">
              <w:rPr>
                <w:noProof/>
                <w:webHidden/>
              </w:rPr>
              <w:t>4</w:t>
            </w:r>
            <w:r>
              <w:rPr>
                <w:noProof/>
                <w:webHidden/>
              </w:rPr>
              <w:fldChar w:fldCharType="end"/>
            </w:r>
          </w:hyperlink>
        </w:p>
        <w:p w14:paraId="02963AB2" w14:textId="04ED42EC" w:rsidR="00617028" w:rsidRDefault="00617028">
          <w:pPr>
            <w:pStyle w:val="TOC1"/>
            <w:tabs>
              <w:tab w:val="right" w:leader="dot" w:pos="9350"/>
            </w:tabs>
            <w:rPr>
              <w:noProof/>
              <w:kern w:val="2"/>
              <w:sz w:val="21"/>
              <w:lang w:val="en-US"/>
            </w:rPr>
          </w:pPr>
          <w:hyperlink w:anchor="_Toc58519148" w:history="1">
            <w:r w:rsidRPr="006E6BE5">
              <w:rPr>
                <w:rStyle w:val="Hyperlink"/>
                <w:rFonts w:ascii="Times New Roman" w:hAnsi="Times New Roman" w:cs="Times New Roman"/>
                <w:b/>
                <w:bCs/>
                <w:noProof/>
                <w:lang w:val="en-US"/>
              </w:rPr>
              <w:t>Data Description</w:t>
            </w:r>
            <w:r>
              <w:rPr>
                <w:noProof/>
                <w:webHidden/>
              </w:rPr>
              <w:tab/>
            </w:r>
            <w:r>
              <w:rPr>
                <w:noProof/>
                <w:webHidden/>
              </w:rPr>
              <w:fldChar w:fldCharType="begin"/>
            </w:r>
            <w:r>
              <w:rPr>
                <w:noProof/>
                <w:webHidden/>
              </w:rPr>
              <w:instrText xml:space="preserve"> PAGEREF _Toc58519148 \h </w:instrText>
            </w:r>
            <w:r>
              <w:rPr>
                <w:noProof/>
                <w:webHidden/>
              </w:rPr>
            </w:r>
            <w:r>
              <w:rPr>
                <w:noProof/>
                <w:webHidden/>
              </w:rPr>
              <w:fldChar w:fldCharType="separate"/>
            </w:r>
            <w:r w:rsidR="00B00103">
              <w:rPr>
                <w:noProof/>
                <w:webHidden/>
              </w:rPr>
              <w:t>4</w:t>
            </w:r>
            <w:r>
              <w:rPr>
                <w:noProof/>
                <w:webHidden/>
              </w:rPr>
              <w:fldChar w:fldCharType="end"/>
            </w:r>
          </w:hyperlink>
        </w:p>
        <w:p w14:paraId="5856780F" w14:textId="664D0EAE" w:rsidR="00617028" w:rsidRDefault="00617028">
          <w:pPr>
            <w:pStyle w:val="TOC2"/>
            <w:tabs>
              <w:tab w:val="right" w:leader="dot" w:pos="9350"/>
            </w:tabs>
            <w:rPr>
              <w:noProof/>
              <w:kern w:val="2"/>
              <w:sz w:val="21"/>
              <w:lang w:val="en-US"/>
            </w:rPr>
          </w:pPr>
          <w:hyperlink w:anchor="_Toc58519149" w:history="1">
            <w:r w:rsidRPr="006E6BE5">
              <w:rPr>
                <w:rStyle w:val="Hyperlink"/>
                <w:rFonts w:ascii="Times New Roman" w:hAnsi="Times New Roman" w:cs="Times New Roman"/>
                <w:b/>
                <w:bCs/>
                <w:noProof/>
                <w:lang w:val="en-US"/>
              </w:rPr>
              <w:t>Data preparation</w:t>
            </w:r>
            <w:r>
              <w:rPr>
                <w:noProof/>
                <w:webHidden/>
              </w:rPr>
              <w:tab/>
            </w:r>
            <w:r>
              <w:rPr>
                <w:noProof/>
                <w:webHidden/>
              </w:rPr>
              <w:fldChar w:fldCharType="begin"/>
            </w:r>
            <w:r>
              <w:rPr>
                <w:noProof/>
                <w:webHidden/>
              </w:rPr>
              <w:instrText xml:space="preserve"> PAGEREF _Toc58519149 \h </w:instrText>
            </w:r>
            <w:r>
              <w:rPr>
                <w:noProof/>
                <w:webHidden/>
              </w:rPr>
            </w:r>
            <w:r>
              <w:rPr>
                <w:noProof/>
                <w:webHidden/>
              </w:rPr>
              <w:fldChar w:fldCharType="separate"/>
            </w:r>
            <w:r w:rsidR="00B00103">
              <w:rPr>
                <w:noProof/>
                <w:webHidden/>
              </w:rPr>
              <w:t>4</w:t>
            </w:r>
            <w:r>
              <w:rPr>
                <w:noProof/>
                <w:webHidden/>
              </w:rPr>
              <w:fldChar w:fldCharType="end"/>
            </w:r>
          </w:hyperlink>
        </w:p>
        <w:p w14:paraId="0848B68A" w14:textId="6B58ABCD" w:rsidR="00617028" w:rsidRDefault="00617028">
          <w:pPr>
            <w:pStyle w:val="TOC2"/>
            <w:tabs>
              <w:tab w:val="right" w:leader="dot" w:pos="9350"/>
            </w:tabs>
            <w:rPr>
              <w:noProof/>
              <w:kern w:val="2"/>
              <w:sz w:val="21"/>
              <w:lang w:val="en-US"/>
            </w:rPr>
          </w:pPr>
          <w:hyperlink w:anchor="_Toc58519150" w:history="1">
            <w:r w:rsidRPr="006E6BE5">
              <w:rPr>
                <w:rStyle w:val="Hyperlink"/>
                <w:rFonts w:ascii="Times New Roman" w:hAnsi="Times New Roman" w:cs="Times New Roman"/>
                <w:b/>
                <w:bCs/>
                <w:noProof/>
                <w:lang w:val="en-US"/>
              </w:rPr>
              <w:t>Data visualization</w:t>
            </w:r>
            <w:r>
              <w:rPr>
                <w:noProof/>
                <w:webHidden/>
              </w:rPr>
              <w:tab/>
            </w:r>
            <w:r>
              <w:rPr>
                <w:noProof/>
                <w:webHidden/>
              </w:rPr>
              <w:fldChar w:fldCharType="begin"/>
            </w:r>
            <w:r>
              <w:rPr>
                <w:noProof/>
                <w:webHidden/>
              </w:rPr>
              <w:instrText xml:space="preserve"> PAGEREF _Toc58519150 \h </w:instrText>
            </w:r>
            <w:r>
              <w:rPr>
                <w:noProof/>
                <w:webHidden/>
              </w:rPr>
            </w:r>
            <w:r>
              <w:rPr>
                <w:noProof/>
                <w:webHidden/>
              </w:rPr>
              <w:fldChar w:fldCharType="separate"/>
            </w:r>
            <w:r w:rsidR="00B00103">
              <w:rPr>
                <w:noProof/>
                <w:webHidden/>
              </w:rPr>
              <w:t>5</w:t>
            </w:r>
            <w:r>
              <w:rPr>
                <w:noProof/>
                <w:webHidden/>
              </w:rPr>
              <w:fldChar w:fldCharType="end"/>
            </w:r>
          </w:hyperlink>
        </w:p>
        <w:p w14:paraId="688F8381" w14:textId="4816BD8C" w:rsidR="00617028" w:rsidRDefault="00617028">
          <w:pPr>
            <w:pStyle w:val="TOC1"/>
            <w:tabs>
              <w:tab w:val="right" w:leader="dot" w:pos="9350"/>
            </w:tabs>
            <w:rPr>
              <w:noProof/>
              <w:kern w:val="2"/>
              <w:sz w:val="21"/>
              <w:lang w:val="en-US"/>
            </w:rPr>
          </w:pPr>
          <w:hyperlink w:anchor="_Toc58519151" w:history="1">
            <w:r w:rsidRPr="006E6BE5">
              <w:rPr>
                <w:rStyle w:val="Hyperlink"/>
                <w:rFonts w:ascii="Times New Roman" w:hAnsi="Times New Roman" w:cs="Times New Roman"/>
                <w:b/>
                <w:bCs/>
                <w:noProof/>
                <w:lang w:val="en-US"/>
              </w:rPr>
              <w:t>Methodology</w:t>
            </w:r>
            <w:r>
              <w:rPr>
                <w:noProof/>
                <w:webHidden/>
              </w:rPr>
              <w:tab/>
            </w:r>
            <w:r>
              <w:rPr>
                <w:noProof/>
                <w:webHidden/>
              </w:rPr>
              <w:fldChar w:fldCharType="begin"/>
            </w:r>
            <w:r>
              <w:rPr>
                <w:noProof/>
                <w:webHidden/>
              </w:rPr>
              <w:instrText xml:space="preserve"> PAGEREF _Toc58519151 \h </w:instrText>
            </w:r>
            <w:r>
              <w:rPr>
                <w:noProof/>
                <w:webHidden/>
              </w:rPr>
            </w:r>
            <w:r>
              <w:rPr>
                <w:noProof/>
                <w:webHidden/>
              </w:rPr>
              <w:fldChar w:fldCharType="separate"/>
            </w:r>
            <w:r w:rsidR="00B00103">
              <w:rPr>
                <w:noProof/>
                <w:webHidden/>
              </w:rPr>
              <w:t>7</w:t>
            </w:r>
            <w:r>
              <w:rPr>
                <w:noProof/>
                <w:webHidden/>
              </w:rPr>
              <w:fldChar w:fldCharType="end"/>
            </w:r>
          </w:hyperlink>
        </w:p>
        <w:p w14:paraId="64B4CE9E" w14:textId="627DEB80" w:rsidR="00617028" w:rsidRDefault="00617028">
          <w:pPr>
            <w:pStyle w:val="TOC2"/>
            <w:tabs>
              <w:tab w:val="right" w:leader="dot" w:pos="9350"/>
            </w:tabs>
            <w:rPr>
              <w:noProof/>
              <w:kern w:val="2"/>
              <w:sz w:val="21"/>
              <w:lang w:val="en-US"/>
            </w:rPr>
          </w:pPr>
          <w:hyperlink w:anchor="_Toc58519152" w:history="1">
            <w:r w:rsidRPr="006E6BE5">
              <w:rPr>
                <w:rStyle w:val="Hyperlink"/>
                <w:rFonts w:ascii="Times New Roman" w:hAnsi="Times New Roman" w:cs="Times New Roman"/>
                <w:b/>
                <w:bCs/>
                <w:noProof/>
                <w:lang w:val="en-US"/>
              </w:rPr>
              <w:t>Analysis tools description</w:t>
            </w:r>
            <w:r>
              <w:rPr>
                <w:noProof/>
                <w:webHidden/>
              </w:rPr>
              <w:tab/>
            </w:r>
            <w:r>
              <w:rPr>
                <w:noProof/>
                <w:webHidden/>
              </w:rPr>
              <w:fldChar w:fldCharType="begin"/>
            </w:r>
            <w:r>
              <w:rPr>
                <w:noProof/>
                <w:webHidden/>
              </w:rPr>
              <w:instrText xml:space="preserve"> PAGEREF _Toc58519152 \h </w:instrText>
            </w:r>
            <w:r>
              <w:rPr>
                <w:noProof/>
                <w:webHidden/>
              </w:rPr>
            </w:r>
            <w:r>
              <w:rPr>
                <w:noProof/>
                <w:webHidden/>
              </w:rPr>
              <w:fldChar w:fldCharType="separate"/>
            </w:r>
            <w:r w:rsidR="00B00103">
              <w:rPr>
                <w:noProof/>
                <w:webHidden/>
              </w:rPr>
              <w:t>7</w:t>
            </w:r>
            <w:r>
              <w:rPr>
                <w:noProof/>
                <w:webHidden/>
              </w:rPr>
              <w:fldChar w:fldCharType="end"/>
            </w:r>
          </w:hyperlink>
        </w:p>
        <w:p w14:paraId="07676CAD" w14:textId="5837DB8B" w:rsidR="00617028" w:rsidRDefault="00617028">
          <w:pPr>
            <w:pStyle w:val="TOC2"/>
            <w:tabs>
              <w:tab w:val="right" w:leader="dot" w:pos="9350"/>
            </w:tabs>
            <w:rPr>
              <w:noProof/>
              <w:kern w:val="2"/>
              <w:sz w:val="21"/>
              <w:lang w:val="en-US"/>
            </w:rPr>
          </w:pPr>
          <w:hyperlink w:anchor="_Toc58519153" w:history="1">
            <w:r w:rsidRPr="006E6BE5">
              <w:rPr>
                <w:rStyle w:val="Hyperlink"/>
                <w:rFonts w:ascii="Times New Roman" w:hAnsi="Times New Roman" w:cs="Times New Roman"/>
                <w:b/>
                <w:bCs/>
                <w:noProof/>
                <w:lang w:val="en-US"/>
              </w:rPr>
              <w:t>Model selection</w:t>
            </w:r>
            <w:r>
              <w:rPr>
                <w:noProof/>
                <w:webHidden/>
              </w:rPr>
              <w:tab/>
            </w:r>
            <w:r>
              <w:rPr>
                <w:noProof/>
                <w:webHidden/>
              </w:rPr>
              <w:fldChar w:fldCharType="begin"/>
            </w:r>
            <w:r>
              <w:rPr>
                <w:noProof/>
                <w:webHidden/>
              </w:rPr>
              <w:instrText xml:space="preserve"> PAGEREF _Toc58519153 \h </w:instrText>
            </w:r>
            <w:r>
              <w:rPr>
                <w:noProof/>
                <w:webHidden/>
              </w:rPr>
            </w:r>
            <w:r>
              <w:rPr>
                <w:noProof/>
                <w:webHidden/>
              </w:rPr>
              <w:fldChar w:fldCharType="separate"/>
            </w:r>
            <w:r w:rsidR="00B00103">
              <w:rPr>
                <w:noProof/>
                <w:webHidden/>
              </w:rPr>
              <w:t>8</w:t>
            </w:r>
            <w:r>
              <w:rPr>
                <w:noProof/>
                <w:webHidden/>
              </w:rPr>
              <w:fldChar w:fldCharType="end"/>
            </w:r>
          </w:hyperlink>
        </w:p>
        <w:p w14:paraId="25C0E431" w14:textId="5C1E3921" w:rsidR="00617028" w:rsidRDefault="00617028">
          <w:pPr>
            <w:pStyle w:val="TOC1"/>
            <w:tabs>
              <w:tab w:val="right" w:leader="dot" w:pos="9350"/>
            </w:tabs>
            <w:rPr>
              <w:noProof/>
              <w:kern w:val="2"/>
              <w:sz w:val="21"/>
              <w:lang w:val="en-US"/>
            </w:rPr>
          </w:pPr>
          <w:hyperlink w:anchor="_Toc58519154" w:history="1">
            <w:r w:rsidRPr="006E6BE5">
              <w:rPr>
                <w:rStyle w:val="Hyperlink"/>
                <w:rFonts w:ascii="Times New Roman" w:hAnsi="Times New Roman" w:cs="Times New Roman"/>
                <w:b/>
                <w:bCs/>
                <w:noProof/>
                <w:lang w:val="en-US"/>
              </w:rPr>
              <w:t>Results</w:t>
            </w:r>
            <w:r>
              <w:rPr>
                <w:noProof/>
                <w:webHidden/>
              </w:rPr>
              <w:tab/>
            </w:r>
            <w:r>
              <w:rPr>
                <w:noProof/>
                <w:webHidden/>
              </w:rPr>
              <w:fldChar w:fldCharType="begin"/>
            </w:r>
            <w:r>
              <w:rPr>
                <w:noProof/>
                <w:webHidden/>
              </w:rPr>
              <w:instrText xml:space="preserve"> PAGEREF _Toc58519154 \h </w:instrText>
            </w:r>
            <w:r>
              <w:rPr>
                <w:noProof/>
                <w:webHidden/>
              </w:rPr>
            </w:r>
            <w:r>
              <w:rPr>
                <w:noProof/>
                <w:webHidden/>
              </w:rPr>
              <w:fldChar w:fldCharType="separate"/>
            </w:r>
            <w:r w:rsidR="00B00103">
              <w:rPr>
                <w:noProof/>
                <w:webHidden/>
              </w:rPr>
              <w:t>9</w:t>
            </w:r>
            <w:r>
              <w:rPr>
                <w:noProof/>
                <w:webHidden/>
              </w:rPr>
              <w:fldChar w:fldCharType="end"/>
            </w:r>
          </w:hyperlink>
        </w:p>
        <w:p w14:paraId="73FF003E" w14:textId="3FAC15A7" w:rsidR="00617028" w:rsidRDefault="00617028">
          <w:pPr>
            <w:pStyle w:val="TOC2"/>
            <w:tabs>
              <w:tab w:val="right" w:leader="dot" w:pos="9350"/>
            </w:tabs>
            <w:rPr>
              <w:noProof/>
              <w:kern w:val="2"/>
              <w:sz w:val="21"/>
              <w:lang w:val="en-US"/>
            </w:rPr>
          </w:pPr>
          <w:hyperlink w:anchor="_Toc58519155" w:history="1">
            <w:r w:rsidRPr="006E6BE5">
              <w:rPr>
                <w:rStyle w:val="Hyperlink"/>
                <w:rFonts w:ascii="Times New Roman" w:hAnsi="Times New Roman" w:cs="Times New Roman"/>
                <w:b/>
                <w:bCs/>
                <w:noProof/>
                <w:lang w:val="en-US"/>
              </w:rPr>
              <w:t>Diagnostic plots analysis and model summary</w:t>
            </w:r>
            <w:r>
              <w:rPr>
                <w:noProof/>
                <w:webHidden/>
              </w:rPr>
              <w:tab/>
            </w:r>
            <w:r>
              <w:rPr>
                <w:noProof/>
                <w:webHidden/>
              </w:rPr>
              <w:fldChar w:fldCharType="begin"/>
            </w:r>
            <w:r>
              <w:rPr>
                <w:noProof/>
                <w:webHidden/>
              </w:rPr>
              <w:instrText xml:space="preserve"> PAGEREF _Toc58519155 \h </w:instrText>
            </w:r>
            <w:r>
              <w:rPr>
                <w:noProof/>
                <w:webHidden/>
              </w:rPr>
            </w:r>
            <w:r>
              <w:rPr>
                <w:noProof/>
                <w:webHidden/>
              </w:rPr>
              <w:fldChar w:fldCharType="separate"/>
            </w:r>
            <w:r w:rsidR="00B00103">
              <w:rPr>
                <w:noProof/>
                <w:webHidden/>
              </w:rPr>
              <w:t>9</w:t>
            </w:r>
            <w:r>
              <w:rPr>
                <w:noProof/>
                <w:webHidden/>
              </w:rPr>
              <w:fldChar w:fldCharType="end"/>
            </w:r>
          </w:hyperlink>
        </w:p>
        <w:p w14:paraId="18B93F90" w14:textId="4C7DE15D" w:rsidR="00617028" w:rsidRDefault="00617028">
          <w:pPr>
            <w:pStyle w:val="TOC2"/>
            <w:tabs>
              <w:tab w:val="right" w:leader="dot" w:pos="9350"/>
            </w:tabs>
            <w:rPr>
              <w:noProof/>
              <w:kern w:val="2"/>
              <w:sz w:val="21"/>
              <w:lang w:val="en-US"/>
            </w:rPr>
          </w:pPr>
          <w:hyperlink w:anchor="_Toc58519156" w:history="1">
            <w:r w:rsidRPr="006E6BE5">
              <w:rPr>
                <w:rStyle w:val="Hyperlink"/>
                <w:rFonts w:ascii="Times New Roman" w:hAnsi="Times New Roman" w:cs="Times New Roman"/>
                <w:b/>
                <w:bCs/>
                <w:noProof/>
              </w:rPr>
              <w:t>Model Revising – Variable transformation</w:t>
            </w:r>
            <w:r>
              <w:rPr>
                <w:noProof/>
                <w:webHidden/>
              </w:rPr>
              <w:tab/>
            </w:r>
            <w:r>
              <w:rPr>
                <w:noProof/>
                <w:webHidden/>
              </w:rPr>
              <w:fldChar w:fldCharType="begin"/>
            </w:r>
            <w:r>
              <w:rPr>
                <w:noProof/>
                <w:webHidden/>
              </w:rPr>
              <w:instrText xml:space="preserve"> PAGEREF _Toc58519156 \h </w:instrText>
            </w:r>
            <w:r>
              <w:rPr>
                <w:noProof/>
                <w:webHidden/>
              </w:rPr>
            </w:r>
            <w:r>
              <w:rPr>
                <w:noProof/>
                <w:webHidden/>
              </w:rPr>
              <w:fldChar w:fldCharType="separate"/>
            </w:r>
            <w:r w:rsidR="00B00103">
              <w:rPr>
                <w:noProof/>
                <w:webHidden/>
              </w:rPr>
              <w:t>11</w:t>
            </w:r>
            <w:r>
              <w:rPr>
                <w:noProof/>
                <w:webHidden/>
              </w:rPr>
              <w:fldChar w:fldCharType="end"/>
            </w:r>
          </w:hyperlink>
        </w:p>
        <w:p w14:paraId="15C846AA" w14:textId="4A130086" w:rsidR="00617028" w:rsidRDefault="00617028">
          <w:pPr>
            <w:pStyle w:val="TOC1"/>
            <w:tabs>
              <w:tab w:val="right" w:leader="dot" w:pos="9350"/>
            </w:tabs>
            <w:rPr>
              <w:noProof/>
              <w:kern w:val="2"/>
              <w:sz w:val="21"/>
              <w:lang w:val="en-US"/>
            </w:rPr>
          </w:pPr>
          <w:hyperlink w:anchor="_Toc58519157" w:history="1">
            <w:r w:rsidRPr="006E6BE5">
              <w:rPr>
                <w:rStyle w:val="Hyperlink"/>
                <w:rFonts w:ascii="Times New Roman" w:hAnsi="Times New Roman" w:cs="Times New Roman"/>
                <w:b/>
                <w:bCs/>
                <w:noProof/>
                <w:lang w:val="en-US"/>
              </w:rPr>
              <w:t>Conclusion</w:t>
            </w:r>
            <w:r>
              <w:rPr>
                <w:noProof/>
                <w:webHidden/>
              </w:rPr>
              <w:tab/>
            </w:r>
            <w:r>
              <w:rPr>
                <w:noProof/>
                <w:webHidden/>
              </w:rPr>
              <w:fldChar w:fldCharType="begin"/>
            </w:r>
            <w:r>
              <w:rPr>
                <w:noProof/>
                <w:webHidden/>
              </w:rPr>
              <w:instrText xml:space="preserve"> PAGEREF _Toc58519157 \h </w:instrText>
            </w:r>
            <w:r>
              <w:rPr>
                <w:noProof/>
                <w:webHidden/>
              </w:rPr>
            </w:r>
            <w:r>
              <w:rPr>
                <w:noProof/>
                <w:webHidden/>
              </w:rPr>
              <w:fldChar w:fldCharType="separate"/>
            </w:r>
            <w:r w:rsidR="00B00103">
              <w:rPr>
                <w:noProof/>
                <w:webHidden/>
              </w:rPr>
              <w:t>12</w:t>
            </w:r>
            <w:r>
              <w:rPr>
                <w:noProof/>
                <w:webHidden/>
              </w:rPr>
              <w:fldChar w:fldCharType="end"/>
            </w:r>
          </w:hyperlink>
        </w:p>
        <w:p w14:paraId="3F4BA8F2" w14:textId="06E3922F" w:rsidR="00617028" w:rsidRDefault="00617028">
          <w:pPr>
            <w:pStyle w:val="TOC1"/>
            <w:tabs>
              <w:tab w:val="right" w:leader="dot" w:pos="9350"/>
            </w:tabs>
            <w:rPr>
              <w:noProof/>
              <w:kern w:val="2"/>
              <w:sz w:val="21"/>
              <w:lang w:val="en-US"/>
            </w:rPr>
          </w:pPr>
          <w:hyperlink w:anchor="_Toc58519158" w:history="1">
            <w:r w:rsidRPr="006E6BE5">
              <w:rPr>
                <w:rStyle w:val="Hyperlink"/>
                <w:rFonts w:ascii="Times New Roman" w:hAnsi="Times New Roman" w:cs="Times New Roman"/>
                <w:b/>
                <w:bCs/>
                <w:noProof/>
                <w:lang w:val="en-US"/>
              </w:rPr>
              <w:t>References</w:t>
            </w:r>
            <w:r>
              <w:rPr>
                <w:noProof/>
                <w:webHidden/>
              </w:rPr>
              <w:tab/>
            </w:r>
            <w:r>
              <w:rPr>
                <w:noProof/>
                <w:webHidden/>
              </w:rPr>
              <w:fldChar w:fldCharType="begin"/>
            </w:r>
            <w:r>
              <w:rPr>
                <w:noProof/>
                <w:webHidden/>
              </w:rPr>
              <w:instrText xml:space="preserve"> PAGEREF _Toc58519158 \h </w:instrText>
            </w:r>
            <w:r>
              <w:rPr>
                <w:noProof/>
                <w:webHidden/>
              </w:rPr>
            </w:r>
            <w:r>
              <w:rPr>
                <w:noProof/>
                <w:webHidden/>
              </w:rPr>
              <w:fldChar w:fldCharType="separate"/>
            </w:r>
            <w:r w:rsidR="00B00103">
              <w:rPr>
                <w:noProof/>
                <w:webHidden/>
              </w:rPr>
              <w:t>13</w:t>
            </w:r>
            <w:r>
              <w:rPr>
                <w:noProof/>
                <w:webHidden/>
              </w:rPr>
              <w:fldChar w:fldCharType="end"/>
            </w:r>
          </w:hyperlink>
        </w:p>
        <w:p w14:paraId="549D26CD" w14:textId="3B4F7FFF" w:rsidR="00617028" w:rsidRDefault="00617028">
          <w:pPr>
            <w:pStyle w:val="TOC1"/>
            <w:tabs>
              <w:tab w:val="right" w:leader="dot" w:pos="9350"/>
            </w:tabs>
            <w:rPr>
              <w:noProof/>
              <w:kern w:val="2"/>
              <w:sz w:val="21"/>
              <w:lang w:val="en-US"/>
            </w:rPr>
          </w:pPr>
          <w:hyperlink w:anchor="_Toc58519159" w:history="1">
            <w:r w:rsidRPr="006E6BE5">
              <w:rPr>
                <w:rStyle w:val="Hyperlink"/>
                <w:rFonts w:ascii="Times New Roman" w:hAnsi="Times New Roman" w:cs="Times New Roman"/>
                <w:b/>
                <w:bCs/>
                <w:noProof/>
                <w:lang w:val="fr-FR"/>
              </w:rPr>
              <w:t>Appendix</w:t>
            </w:r>
            <w:r>
              <w:rPr>
                <w:noProof/>
                <w:webHidden/>
              </w:rPr>
              <w:tab/>
            </w:r>
            <w:r>
              <w:rPr>
                <w:noProof/>
                <w:webHidden/>
              </w:rPr>
              <w:fldChar w:fldCharType="begin"/>
            </w:r>
            <w:r>
              <w:rPr>
                <w:noProof/>
                <w:webHidden/>
              </w:rPr>
              <w:instrText xml:space="preserve"> PAGEREF _Toc58519159 \h </w:instrText>
            </w:r>
            <w:r>
              <w:rPr>
                <w:noProof/>
                <w:webHidden/>
              </w:rPr>
            </w:r>
            <w:r>
              <w:rPr>
                <w:noProof/>
                <w:webHidden/>
              </w:rPr>
              <w:fldChar w:fldCharType="separate"/>
            </w:r>
            <w:r w:rsidR="00B00103">
              <w:rPr>
                <w:noProof/>
                <w:webHidden/>
              </w:rPr>
              <w:t>14</w:t>
            </w:r>
            <w:r>
              <w:rPr>
                <w:noProof/>
                <w:webHidden/>
              </w:rPr>
              <w:fldChar w:fldCharType="end"/>
            </w:r>
          </w:hyperlink>
        </w:p>
        <w:p w14:paraId="2BE66CFA" w14:textId="122E7888" w:rsidR="00617028" w:rsidRDefault="00617028">
          <w:pPr>
            <w:pStyle w:val="TOC2"/>
            <w:tabs>
              <w:tab w:val="right" w:leader="dot" w:pos="9350"/>
            </w:tabs>
            <w:rPr>
              <w:noProof/>
              <w:kern w:val="2"/>
              <w:sz w:val="21"/>
              <w:lang w:val="en-US"/>
            </w:rPr>
          </w:pPr>
          <w:hyperlink w:anchor="_Toc58519160" w:history="1">
            <w:r w:rsidRPr="006E6BE5">
              <w:rPr>
                <w:rStyle w:val="Hyperlink"/>
                <w:rFonts w:ascii="Times New Roman" w:hAnsi="Times New Roman" w:cs="Times New Roman"/>
                <w:b/>
                <w:bCs/>
                <w:noProof/>
                <w:lang w:val="fr-FR"/>
              </w:rPr>
              <w:t>GitHub Repository</w:t>
            </w:r>
            <w:r>
              <w:rPr>
                <w:noProof/>
                <w:webHidden/>
              </w:rPr>
              <w:tab/>
            </w:r>
            <w:r>
              <w:rPr>
                <w:noProof/>
                <w:webHidden/>
              </w:rPr>
              <w:fldChar w:fldCharType="begin"/>
            </w:r>
            <w:r>
              <w:rPr>
                <w:noProof/>
                <w:webHidden/>
              </w:rPr>
              <w:instrText xml:space="preserve"> PAGEREF _Toc58519160 \h </w:instrText>
            </w:r>
            <w:r>
              <w:rPr>
                <w:noProof/>
                <w:webHidden/>
              </w:rPr>
            </w:r>
            <w:r>
              <w:rPr>
                <w:noProof/>
                <w:webHidden/>
              </w:rPr>
              <w:fldChar w:fldCharType="separate"/>
            </w:r>
            <w:r w:rsidR="00B00103">
              <w:rPr>
                <w:noProof/>
                <w:webHidden/>
              </w:rPr>
              <w:t>14</w:t>
            </w:r>
            <w:r>
              <w:rPr>
                <w:noProof/>
                <w:webHidden/>
              </w:rPr>
              <w:fldChar w:fldCharType="end"/>
            </w:r>
          </w:hyperlink>
        </w:p>
        <w:p w14:paraId="41EF78E1" w14:textId="7F588813" w:rsidR="00617028" w:rsidRDefault="00617028">
          <w:pPr>
            <w:pStyle w:val="TOC2"/>
            <w:tabs>
              <w:tab w:val="right" w:leader="dot" w:pos="9350"/>
            </w:tabs>
            <w:rPr>
              <w:noProof/>
              <w:kern w:val="2"/>
              <w:sz w:val="21"/>
              <w:lang w:val="en-US"/>
            </w:rPr>
          </w:pPr>
          <w:hyperlink w:anchor="_Toc58519161" w:history="1">
            <w:r w:rsidRPr="006E6BE5">
              <w:rPr>
                <w:rStyle w:val="Hyperlink"/>
                <w:rFonts w:ascii="Times New Roman" w:hAnsi="Times New Roman" w:cs="Times New Roman"/>
                <w:b/>
                <w:bCs/>
                <w:noProof/>
                <w:lang w:val="fr-FR"/>
              </w:rPr>
              <w:t>The source codes (R Markdown file)</w:t>
            </w:r>
            <w:r>
              <w:rPr>
                <w:noProof/>
                <w:webHidden/>
              </w:rPr>
              <w:tab/>
            </w:r>
            <w:r>
              <w:rPr>
                <w:noProof/>
                <w:webHidden/>
              </w:rPr>
              <w:fldChar w:fldCharType="begin"/>
            </w:r>
            <w:r>
              <w:rPr>
                <w:noProof/>
                <w:webHidden/>
              </w:rPr>
              <w:instrText xml:space="preserve"> PAGEREF _Toc58519161 \h </w:instrText>
            </w:r>
            <w:r>
              <w:rPr>
                <w:noProof/>
                <w:webHidden/>
              </w:rPr>
            </w:r>
            <w:r>
              <w:rPr>
                <w:noProof/>
                <w:webHidden/>
              </w:rPr>
              <w:fldChar w:fldCharType="separate"/>
            </w:r>
            <w:r w:rsidR="00B00103">
              <w:rPr>
                <w:noProof/>
                <w:webHidden/>
              </w:rPr>
              <w:t>14</w:t>
            </w:r>
            <w:r>
              <w:rPr>
                <w:noProof/>
                <w:webHidden/>
              </w:rPr>
              <w:fldChar w:fldCharType="end"/>
            </w:r>
          </w:hyperlink>
        </w:p>
        <w:p w14:paraId="1AFD2336" w14:textId="1CE7A40E" w:rsidR="00617028" w:rsidRDefault="00617028">
          <w:pPr>
            <w:pStyle w:val="TOC2"/>
            <w:tabs>
              <w:tab w:val="right" w:leader="dot" w:pos="9350"/>
            </w:tabs>
            <w:rPr>
              <w:noProof/>
              <w:kern w:val="2"/>
              <w:sz w:val="21"/>
              <w:lang w:val="en-US"/>
            </w:rPr>
          </w:pPr>
          <w:hyperlink w:anchor="_Toc58519162" w:history="1">
            <w:r w:rsidRPr="006E6BE5">
              <w:rPr>
                <w:rStyle w:val="Hyperlink"/>
                <w:rFonts w:ascii="Times New Roman" w:hAnsi="Times New Roman" w:cs="Times New Roman"/>
                <w:b/>
                <w:bCs/>
                <w:noProof/>
                <w:lang w:val="en-US"/>
              </w:rPr>
              <w:t>The dataset (insurance.csv)</w:t>
            </w:r>
            <w:r>
              <w:rPr>
                <w:noProof/>
                <w:webHidden/>
              </w:rPr>
              <w:tab/>
            </w:r>
            <w:r>
              <w:rPr>
                <w:noProof/>
                <w:webHidden/>
              </w:rPr>
              <w:fldChar w:fldCharType="begin"/>
            </w:r>
            <w:r>
              <w:rPr>
                <w:noProof/>
                <w:webHidden/>
              </w:rPr>
              <w:instrText xml:space="preserve"> PAGEREF _Toc58519162 \h </w:instrText>
            </w:r>
            <w:r>
              <w:rPr>
                <w:noProof/>
                <w:webHidden/>
              </w:rPr>
            </w:r>
            <w:r>
              <w:rPr>
                <w:noProof/>
                <w:webHidden/>
              </w:rPr>
              <w:fldChar w:fldCharType="separate"/>
            </w:r>
            <w:r w:rsidR="00B00103">
              <w:rPr>
                <w:noProof/>
                <w:webHidden/>
              </w:rPr>
              <w:t>14</w:t>
            </w:r>
            <w:r>
              <w:rPr>
                <w:noProof/>
                <w:webHidden/>
              </w:rPr>
              <w:fldChar w:fldCharType="end"/>
            </w:r>
          </w:hyperlink>
        </w:p>
        <w:p w14:paraId="73A5F904" w14:textId="7C3C8F6D" w:rsidR="0095023E" w:rsidRPr="00AC766E" w:rsidRDefault="00BE1B89" w:rsidP="00AC766E">
          <w:pPr>
            <w:spacing w:line="360" w:lineRule="auto"/>
          </w:pPr>
          <w:r>
            <w:rPr>
              <w:b/>
              <w:bCs/>
              <w:noProof/>
            </w:rPr>
            <w:fldChar w:fldCharType="end"/>
          </w:r>
        </w:p>
      </w:sdtContent>
    </w:sdt>
    <w:p w14:paraId="547F385F" w14:textId="77777777" w:rsidR="00AC766E" w:rsidRDefault="00AC766E">
      <w:pPr>
        <w:rPr>
          <w:rFonts w:ascii="Times New Roman" w:eastAsiaTheme="majorEastAsia" w:hAnsi="Times New Roman" w:cs="Times New Roman"/>
          <w:b/>
          <w:bCs/>
          <w:sz w:val="26"/>
          <w:szCs w:val="26"/>
        </w:rPr>
      </w:pPr>
      <w:r>
        <w:rPr>
          <w:rFonts w:ascii="Times New Roman" w:hAnsi="Times New Roman" w:cs="Times New Roman"/>
          <w:b/>
          <w:bCs/>
          <w:sz w:val="26"/>
          <w:szCs w:val="26"/>
        </w:rPr>
        <w:br w:type="page"/>
      </w:r>
    </w:p>
    <w:p w14:paraId="51372169" w14:textId="6397E028" w:rsidR="0095023E" w:rsidRPr="00BE1B89" w:rsidRDefault="0095023E" w:rsidP="0095023E">
      <w:pPr>
        <w:pStyle w:val="Heading1"/>
        <w:jc w:val="center"/>
        <w:rPr>
          <w:rFonts w:ascii="Times New Roman" w:hAnsi="Times New Roman" w:cs="Times New Roman"/>
          <w:b/>
          <w:bCs/>
          <w:color w:val="auto"/>
          <w:sz w:val="26"/>
          <w:szCs w:val="26"/>
        </w:rPr>
      </w:pPr>
      <w:bookmarkStart w:id="0" w:name="_Toc58519146"/>
      <w:r w:rsidRPr="00BE1B89">
        <w:rPr>
          <w:rFonts w:ascii="Times New Roman" w:hAnsi="Times New Roman" w:cs="Times New Roman"/>
          <w:b/>
          <w:bCs/>
          <w:color w:val="auto"/>
          <w:sz w:val="26"/>
          <w:szCs w:val="26"/>
        </w:rPr>
        <w:lastRenderedPageBreak/>
        <w:t>Abstract</w:t>
      </w:r>
      <w:bookmarkEnd w:id="0"/>
    </w:p>
    <w:p w14:paraId="27B101C9" w14:textId="77777777" w:rsidR="0095023E" w:rsidRPr="00BE1B89" w:rsidRDefault="0095023E" w:rsidP="0095023E">
      <w:pPr>
        <w:pStyle w:val="paragraph"/>
        <w:spacing w:before="0" w:beforeAutospacing="0" w:after="0" w:afterAutospacing="0" w:line="360" w:lineRule="auto"/>
        <w:textAlignment w:val="baseline"/>
        <w:rPr>
          <w:sz w:val="18"/>
          <w:szCs w:val="18"/>
        </w:rPr>
      </w:pPr>
    </w:p>
    <w:p w14:paraId="638E3A4C" w14:textId="644E0DB6" w:rsidR="0095023E" w:rsidRDefault="0095023E" w:rsidP="002B67AC">
      <w:pPr>
        <w:pStyle w:val="paragraph"/>
        <w:spacing w:before="0" w:beforeAutospacing="0" w:after="0" w:afterAutospacing="0" w:line="480" w:lineRule="auto"/>
        <w:textAlignment w:val="baseline"/>
        <w:rPr>
          <w:rStyle w:val="eop"/>
        </w:rPr>
      </w:pPr>
      <w:r w:rsidRPr="00BE1B89">
        <w:rPr>
          <w:rStyle w:val="normaltextrun"/>
          <w:lang w:val="en-US"/>
        </w:rPr>
        <w:t>The project is designed to identify and establish a model to show the relationship between six personal factors and medical insurance premiums.  The paper content primarily consists of data description and model analysis; in the data description part, the paper introduces the new data point and provide the visualization of basic relationships between variables, along with the analysis of model selection and modification. By synthesizing these analyses, the paper finds that there is a possible linear relationship between insurances premiums and personal factors. </w:t>
      </w:r>
      <w:r w:rsidR="00084525">
        <w:rPr>
          <w:rStyle w:val="normaltextrun"/>
          <w:lang w:val="en-US"/>
        </w:rPr>
        <w:t>The</w:t>
      </w:r>
      <w:r w:rsidRPr="00BE1B89">
        <w:rPr>
          <w:rStyle w:val="normaltextrun"/>
          <w:lang w:val="en-US"/>
        </w:rPr>
        <w:t xml:space="preserve"> analysis in this paper is supported by Medical Cost Personal Datasets provided </w:t>
      </w:r>
      <w:r w:rsidRPr="006F1C9A">
        <w:rPr>
          <w:rStyle w:val="normaltextrun"/>
          <w:lang w:val="en-US"/>
        </w:rPr>
        <w:t>by </w:t>
      </w:r>
      <w:r w:rsidR="006F1C9A" w:rsidRPr="006F1C9A">
        <w:rPr>
          <w:rStyle w:val="normaltextrun"/>
          <w:lang w:val="en-US"/>
        </w:rPr>
        <w:t>Zach Stednick</w:t>
      </w:r>
      <w:r w:rsidRPr="006F1C9A">
        <w:rPr>
          <w:rStyle w:val="normaltextrun"/>
          <w:lang w:val="en-US"/>
        </w:rPr>
        <w:t>.</w:t>
      </w:r>
      <w:r w:rsidRPr="00BE1B89">
        <w:rPr>
          <w:rStyle w:val="eop"/>
        </w:rPr>
        <w:t> </w:t>
      </w:r>
    </w:p>
    <w:p w14:paraId="495AC2FD" w14:textId="1873D4ED" w:rsidR="002B67AC" w:rsidRPr="002B67AC" w:rsidRDefault="002B67AC" w:rsidP="002B67AC">
      <w:pPr>
        <w:pStyle w:val="paragraph"/>
        <w:spacing w:before="0" w:beforeAutospacing="0" w:after="0" w:afterAutospacing="0" w:line="480" w:lineRule="auto"/>
        <w:ind w:firstLine="720"/>
        <w:textAlignment w:val="baseline"/>
        <w:rPr>
          <w:rStyle w:val="eop"/>
          <w:i/>
          <w:iCs/>
        </w:rPr>
      </w:pPr>
      <w:r w:rsidRPr="002B67AC">
        <w:rPr>
          <w:rStyle w:val="eop"/>
          <w:i/>
          <w:iCs/>
        </w:rPr>
        <w:t xml:space="preserve">Keywords: Medical insurance charges, age, </w:t>
      </w:r>
      <w:r w:rsidRPr="002B67AC">
        <w:rPr>
          <w:rStyle w:val="normaltextrun"/>
          <w:i/>
          <w:iCs/>
          <w:lang w:val="en-US"/>
        </w:rPr>
        <w:t>age, sex, body mass index (BMI), children, smoking status, region, linear regression, model</w:t>
      </w:r>
    </w:p>
    <w:p w14:paraId="0436F278" w14:textId="4B008D75" w:rsidR="0095023E" w:rsidRPr="00AC766E" w:rsidRDefault="00AC766E" w:rsidP="00AC766E">
      <w:pPr>
        <w:rPr>
          <w:rStyle w:val="eop"/>
          <w:rFonts w:ascii="Times New Roman" w:eastAsia="Times New Roman" w:hAnsi="Times New Roman" w:cs="Times New Roman"/>
          <w:sz w:val="24"/>
          <w:szCs w:val="24"/>
        </w:rPr>
      </w:pPr>
      <w:r>
        <w:rPr>
          <w:rStyle w:val="eop"/>
        </w:rPr>
        <w:br w:type="page"/>
      </w:r>
    </w:p>
    <w:p w14:paraId="4D51D368" w14:textId="57282861" w:rsidR="00551F19" w:rsidRPr="00551F19" w:rsidRDefault="0095023E" w:rsidP="00551F19">
      <w:pPr>
        <w:pStyle w:val="Heading1"/>
        <w:spacing w:line="360" w:lineRule="auto"/>
        <w:jc w:val="center"/>
        <w:rPr>
          <w:rFonts w:ascii="Times New Roman" w:hAnsi="Times New Roman" w:cs="Times New Roman"/>
          <w:b/>
          <w:bCs/>
          <w:color w:val="auto"/>
          <w:sz w:val="26"/>
          <w:szCs w:val="26"/>
          <w:lang w:val="en-US"/>
        </w:rPr>
      </w:pPr>
      <w:bookmarkStart w:id="1" w:name="_Toc58519147"/>
      <w:r w:rsidRPr="00BE1B89">
        <w:rPr>
          <w:rStyle w:val="normaltextrun"/>
          <w:rFonts w:ascii="Times New Roman" w:hAnsi="Times New Roman" w:cs="Times New Roman"/>
          <w:b/>
          <w:bCs/>
          <w:color w:val="auto"/>
          <w:sz w:val="26"/>
          <w:szCs w:val="26"/>
          <w:lang w:val="en-US"/>
        </w:rPr>
        <w:lastRenderedPageBreak/>
        <w:t>Introduction</w:t>
      </w:r>
      <w:bookmarkEnd w:id="1"/>
    </w:p>
    <w:p w14:paraId="78AD0377" w14:textId="04419014" w:rsidR="0095023E" w:rsidRPr="00BE1B89" w:rsidRDefault="0095023E" w:rsidP="00156999">
      <w:pPr>
        <w:pStyle w:val="paragraph"/>
        <w:spacing w:before="0" w:beforeAutospacing="0" w:after="0" w:afterAutospacing="0" w:line="360" w:lineRule="auto"/>
        <w:ind w:firstLine="720"/>
        <w:textAlignment w:val="baseline"/>
        <w:rPr>
          <w:sz w:val="18"/>
          <w:szCs w:val="18"/>
          <w:lang w:val="en-US"/>
        </w:rPr>
      </w:pPr>
      <w:r w:rsidRPr="00BE1B89">
        <w:rPr>
          <w:rStyle w:val="normaltextrun"/>
          <w:lang w:val="en-US"/>
        </w:rPr>
        <w:t xml:space="preserve">Medical insurance charges are determined by various factors. </w:t>
      </w:r>
      <w:r w:rsidR="00EA515F">
        <w:t>In this project, the influence of personal factors such as, age, sex, body mass index (BMI), children, smoking status, and region on medical insurance charges was evaluated.</w:t>
      </w:r>
      <w:r w:rsidRPr="00BE1B89">
        <w:rPr>
          <w:rStyle w:val="normaltextrun"/>
          <w:lang w:val="en-US"/>
        </w:rPr>
        <w:t xml:space="preserve"> By visualizing these personal factors’ relationships with their insurance costs, </w:t>
      </w:r>
      <w:r w:rsidR="00F62172">
        <w:rPr>
          <w:rStyle w:val="normaltextrun"/>
          <w:lang w:val="en-US"/>
        </w:rPr>
        <w:t>it is possible to</w:t>
      </w:r>
      <w:r w:rsidRPr="00BE1B89">
        <w:rPr>
          <w:rStyle w:val="normaltextrun"/>
          <w:lang w:val="en-US"/>
        </w:rPr>
        <w:t> able to find a possible linear relationship between personal factors and insurance premiums. </w:t>
      </w:r>
      <w:r w:rsidR="00BF7A1E">
        <w:rPr>
          <w:rStyle w:val="normaltextrun"/>
          <w:lang w:val="en-US"/>
        </w:rPr>
        <w:t xml:space="preserve">The </w:t>
      </w:r>
      <w:r w:rsidRPr="00BE1B89">
        <w:rPr>
          <w:rStyle w:val="normaltextrun"/>
          <w:lang w:val="en-US"/>
        </w:rPr>
        <w:t>stepwise procedures </w:t>
      </w:r>
      <w:r w:rsidR="00BF7A1E">
        <w:rPr>
          <w:rStyle w:val="normaltextrun"/>
          <w:lang w:val="en-US"/>
        </w:rPr>
        <w:t xml:space="preserve">have been applied to </w:t>
      </w:r>
      <w:r w:rsidRPr="00BE1B89">
        <w:rPr>
          <w:rStyle w:val="normaltextrun"/>
          <w:lang w:val="en-US"/>
        </w:rPr>
        <w:t xml:space="preserve">find a linear model to fit the dataset, followed by the analysis of this model’s adequacy. </w:t>
      </w:r>
      <w:r w:rsidR="004F41EB">
        <w:rPr>
          <w:rStyle w:val="normaltextrun"/>
          <w:lang w:val="en-US"/>
        </w:rPr>
        <w:t>The group</w:t>
      </w:r>
      <w:r w:rsidRPr="00BE1B89">
        <w:rPr>
          <w:rStyle w:val="normaltextrun"/>
          <w:lang w:val="en-US"/>
        </w:rPr>
        <w:t xml:space="preserve"> revised the model through variable transformations, which enabled us to modify the model. As a result, group </w:t>
      </w:r>
      <w:r w:rsidR="00283293">
        <w:rPr>
          <w:rStyle w:val="normaltextrun"/>
          <w:lang w:val="en-US"/>
        </w:rPr>
        <w:t xml:space="preserve">18 </w:t>
      </w:r>
      <w:r w:rsidRPr="00BE1B89">
        <w:rPr>
          <w:rStyle w:val="normaltextrun"/>
          <w:lang w:val="en-US"/>
        </w:rPr>
        <w:t>believes that there is a linear relationship between personal factors and people’s medical insurance charges.</w:t>
      </w:r>
      <w:r w:rsidRPr="00BE1B89">
        <w:rPr>
          <w:rStyle w:val="eop"/>
          <w:lang w:val="en-US"/>
        </w:rPr>
        <w:t> </w:t>
      </w:r>
    </w:p>
    <w:p w14:paraId="70F14688" w14:textId="3C8D7EBF" w:rsidR="0095023E" w:rsidRPr="00BE1B89" w:rsidRDefault="0095023E" w:rsidP="00E22982">
      <w:pPr>
        <w:pStyle w:val="Heading1"/>
        <w:spacing w:line="360" w:lineRule="auto"/>
        <w:jc w:val="center"/>
        <w:rPr>
          <w:rStyle w:val="normaltextrun"/>
          <w:rFonts w:ascii="Times New Roman" w:hAnsi="Times New Roman" w:cs="Times New Roman"/>
          <w:b/>
          <w:bCs/>
          <w:color w:val="auto"/>
          <w:sz w:val="26"/>
          <w:szCs w:val="26"/>
        </w:rPr>
      </w:pPr>
      <w:bookmarkStart w:id="2" w:name="_Toc58519148"/>
      <w:r w:rsidRPr="00BE1B89">
        <w:rPr>
          <w:rStyle w:val="normaltextrun"/>
          <w:rFonts w:ascii="Times New Roman" w:hAnsi="Times New Roman" w:cs="Times New Roman"/>
          <w:b/>
          <w:bCs/>
          <w:color w:val="auto"/>
          <w:sz w:val="26"/>
          <w:szCs w:val="26"/>
          <w:lang w:val="en-US"/>
        </w:rPr>
        <w:t>Data Description</w:t>
      </w:r>
      <w:bookmarkEnd w:id="2"/>
    </w:p>
    <w:p w14:paraId="1444EAE9" w14:textId="247A45AA" w:rsidR="0095023E" w:rsidRPr="00BE1B89" w:rsidRDefault="0095023E" w:rsidP="00E22982">
      <w:pPr>
        <w:pStyle w:val="paragraph"/>
        <w:spacing w:before="0" w:beforeAutospacing="0" w:after="0" w:afterAutospacing="0" w:line="360" w:lineRule="auto"/>
        <w:ind w:firstLine="720"/>
        <w:textAlignment w:val="baseline"/>
        <w:rPr>
          <w:rStyle w:val="eop"/>
        </w:rPr>
      </w:pPr>
      <w:r w:rsidRPr="00BE1B89">
        <w:rPr>
          <w:rStyle w:val="normaltextrun"/>
          <w:lang w:val="en-US"/>
        </w:rPr>
        <w:t>The data includes medical information and costs billed by health insurance companies, there are 1338 observations that are categorized in seven columns: age, sex, BMI, children, smoker, region, and charges (Scott, 2020). By exploring the relationship between these variables, we would be able to find how a person’s healthy status and relevant information background influence their medical insurance charges. </w:t>
      </w:r>
      <w:r w:rsidRPr="00BE1B89">
        <w:rPr>
          <w:rStyle w:val="eop"/>
        </w:rPr>
        <w:t> </w:t>
      </w:r>
    </w:p>
    <w:p w14:paraId="01CF3E16" w14:textId="77777777" w:rsidR="00E22982" w:rsidRPr="00BE1B89" w:rsidRDefault="00E22982" w:rsidP="00E22982">
      <w:pPr>
        <w:pStyle w:val="paragraph"/>
        <w:spacing w:before="0" w:beforeAutospacing="0" w:after="0" w:afterAutospacing="0" w:line="360" w:lineRule="auto"/>
        <w:ind w:firstLine="720"/>
        <w:textAlignment w:val="baseline"/>
        <w:rPr>
          <w:sz w:val="18"/>
          <w:szCs w:val="18"/>
        </w:rPr>
      </w:pPr>
    </w:p>
    <w:p w14:paraId="05CB0AC4" w14:textId="18AAE19E" w:rsidR="00226BB7" w:rsidRPr="00551F19" w:rsidRDefault="0095023E" w:rsidP="00551F19">
      <w:pPr>
        <w:pStyle w:val="Heading2"/>
        <w:spacing w:line="360" w:lineRule="auto"/>
        <w:rPr>
          <w:rFonts w:ascii="Times New Roman" w:hAnsi="Times New Roman" w:cs="Times New Roman"/>
          <w:b/>
          <w:bCs/>
          <w:color w:val="auto"/>
          <w:sz w:val="24"/>
          <w:szCs w:val="24"/>
        </w:rPr>
      </w:pPr>
      <w:bookmarkStart w:id="3" w:name="_Toc58519149"/>
      <w:r w:rsidRPr="00551F19">
        <w:rPr>
          <w:rStyle w:val="normaltextrun"/>
          <w:rFonts w:ascii="Times New Roman" w:hAnsi="Times New Roman" w:cs="Times New Roman"/>
          <w:b/>
          <w:bCs/>
          <w:color w:val="auto"/>
          <w:sz w:val="24"/>
          <w:szCs w:val="24"/>
          <w:lang w:val="en-US"/>
        </w:rPr>
        <w:t>Data preparation</w:t>
      </w:r>
      <w:bookmarkEnd w:id="3"/>
      <w:r w:rsidRPr="00551F19">
        <w:rPr>
          <w:rStyle w:val="eop"/>
          <w:rFonts w:ascii="Times New Roman" w:hAnsi="Times New Roman" w:cs="Times New Roman"/>
          <w:b/>
          <w:bCs/>
          <w:color w:val="auto"/>
          <w:sz w:val="24"/>
          <w:szCs w:val="24"/>
        </w:rPr>
        <w:t> </w:t>
      </w:r>
    </w:p>
    <w:p w14:paraId="0F0666F0" w14:textId="47B71237" w:rsidR="0095023E" w:rsidRPr="00BE1B89" w:rsidRDefault="00B23395" w:rsidP="00551F19">
      <w:pPr>
        <w:pStyle w:val="paragraph"/>
        <w:spacing w:before="0" w:beforeAutospacing="0" w:after="0" w:afterAutospacing="0" w:line="360" w:lineRule="auto"/>
        <w:ind w:firstLine="720"/>
        <w:textAlignment w:val="baseline"/>
        <w:rPr>
          <w:sz w:val="18"/>
          <w:szCs w:val="18"/>
        </w:rPr>
      </w:pPr>
      <w:r>
        <w:rPr>
          <w:rStyle w:val="normaltextrun"/>
        </w:rPr>
        <w:t>Group 18</w:t>
      </w:r>
      <w:r w:rsidR="0095023E" w:rsidRPr="00BE1B89">
        <w:rPr>
          <w:rStyle w:val="normaltextrun"/>
          <w:lang w:val="en-US"/>
        </w:rPr>
        <w:t xml:space="preserve"> introduced a new additional data point of a 39-year-old male non-smoker with BMI of 30.66 and insurance premium of $6635.21 who has 1 child and lives in the northeast of the U.S. This data point was designed to fit into the original dataset. Therefore, we assigned the average age and BMI to this new data point. For its sex, smoking status, and region, we chose them randomly since they are dummy variables. Meanwhile, we assigned the charges to less than $10000 since this data point is not a smoker and a healthy man.</w:t>
      </w:r>
      <w:r w:rsidR="00226BB7" w:rsidRPr="00BE1B89">
        <w:rPr>
          <w:rStyle w:val="normaltextrun"/>
          <w:lang w:val="en-US"/>
        </w:rPr>
        <w:t xml:space="preserve"> After that, w</w:t>
      </w:r>
      <w:r w:rsidR="0095023E" w:rsidRPr="00BE1B89">
        <w:rPr>
          <w:rStyle w:val="normaltextrun"/>
          <w:lang w:val="en-US"/>
        </w:rPr>
        <w:t>e introduced three sets of dummy variables by using the build in function of R. For variable sex, we replaced female with 1 and male with 2. For variable smoker, we replaced non-smoker with 1 and smoker with 2. For variable region, we set northeast equals to 1, northwest equals to 2, southeast equals to 3 and southwest equals to 4.</w:t>
      </w:r>
      <w:r w:rsidR="0095023E" w:rsidRPr="00BE1B89">
        <w:rPr>
          <w:rStyle w:val="eop"/>
        </w:rPr>
        <w:t> </w:t>
      </w:r>
    </w:p>
    <w:p w14:paraId="03A7C6D4" w14:textId="6F3F8D41" w:rsidR="0095023E" w:rsidRDefault="0095023E" w:rsidP="0095023E">
      <w:pPr>
        <w:pStyle w:val="paragraph"/>
        <w:spacing w:before="0" w:beforeAutospacing="0" w:after="0" w:afterAutospacing="0"/>
        <w:jc w:val="both"/>
        <w:textAlignment w:val="baseline"/>
        <w:rPr>
          <w:rStyle w:val="eop"/>
        </w:rPr>
      </w:pPr>
    </w:p>
    <w:p w14:paraId="29F6F8BA" w14:textId="77777777" w:rsidR="00551F19" w:rsidRPr="00BE1B89" w:rsidRDefault="00551F19" w:rsidP="0095023E">
      <w:pPr>
        <w:pStyle w:val="paragraph"/>
        <w:spacing w:before="0" w:beforeAutospacing="0" w:after="0" w:afterAutospacing="0"/>
        <w:jc w:val="both"/>
        <w:textAlignment w:val="baseline"/>
        <w:rPr>
          <w:rStyle w:val="eop"/>
        </w:rPr>
      </w:pPr>
    </w:p>
    <w:p w14:paraId="50418049" w14:textId="77777777" w:rsidR="00E22982" w:rsidRPr="00BE1B89" w:rsidRDefault="00E22982" w:rsidP="0095023E">
      <w:pPr>
        <w:pStyle w:val="paragraph"/>
        <w:spacing w:before="0" w:beforeAutospacing="0" w:after="0" w:afterAutospacing="0"/>
        <w:jc w:val="both"/>
        <w:textAlignment w:val="baseline"/>
        <w:rPr>
          <w:sz w:val="18"/>
          <w:szCs w:val="18"/>
        </w:rPr>
      </w:pPr>
    </w:p>
    <w:p w14:paraId="56836AFC" w14:textId="6D8F055C" w:rsidR="0095023E" w:rsidRPr="00551F19" w:rsidRDefault="0095023E" w:rsidP="00226BB7">
      <w:pPr>
        <w:pStyle w:val="Heading2"/>
        <w:rPr>
          <w:rStyle w:val="eop"/>
          <w:rFonts w:ascii="Times New Roman" w:hAnsi="Times New Roman" w:cs="Times New Roman"/>
          <w:b/>
          <w:bCs/>
          <w:color w:val="auto"/>
          <w:sz w:val="24"/>
          <w:szCs w:val="24"/>
        </w:rPr>
      </w:pPr>
      <w:bookmarkStart w:id="4" w:name="_Toc58519150"/>
      <w:r w:rsidRPr="00551F19">
        <w:rPr>
          <w:rStyle w:val="normaltextrun"/>
          <w:rFonts w:ascii="Times New Roman" w:hAnsi="Times New Roman" w:cs="Times New Roman"/>
          <w:b/>
          <w:bCs/>
          <w:color w:val="auto"/>
          <w:sz w:val="24"/>
          <w:szCs w:val="24"/>
          <w:lang w:val="en-US"/>
        </w:rPr>
        <w:lastRenderedPageBreak/>
        <w:t>Data visualization</w:t>
      </w:r>
      <w:bookmarkEnd w:id="4"/>
      <w:r w:rsidRPr="00551F19">
        <w:rPr>
          <w:rStyle w:val="eop"/>
          <w:rFonts w:ascii="Times New Roman" w:hAnsi="Times New Roman" w:cs="Times New Roman"/>
          <w:b/>
          <w:bCs/>
          <w:color w:val="auto"/>
          <w:sz w:val="24"/>
          <w:szCs w:val="24"/>
        </w:rPr>
        <w:t> </w:t>
      </w:r>
    </w:p>
    <w:p w14:paraId="30349671" w14:textId="77777777" w:rsidR="00226BB7" w:rsidRPr="00BE1B89" w:rsidRDefault="00226BB7" w:rsidP="00226BB7">
      <w:pPr>
        <w:pStyle w:val="paragraph"/>
        <w:spacing w:before="0" w:beforeAutospacing="0" w:after="0" w:afterAutospacing="0"/>
        <w:jc w:val="both"/>
        <w:textAlignment w:val="baseline"/>
        <w:rPr>
          <w:b/>
          <w:bCs/>
        </w:rPr>
      </w:pPr>
    </w:p>
    <w:p w14:paraId="61F480F1" w14:textId="503D83AA" w:rsidR="001169F2" w:rsidRPr="00036FC2" w:rsidRDefault="00036FC2" w:rsidP="00036FC2">
      <w:pPr>
        <w:pStyle w:val="paragraph"/>
        <w:spacing w:before="0" w:beforeAutospacing="0" w:after="0" w:afterAutospacing="0" w:line="360" w:lineRule="auto"/>
        <w:ind w:firstLine="720"/>
        <w:textAlignment w:val="baseline"/>
        <w:rPr>
          <w:sz w:val="18"/>
          <w:szCs w:val="18"/>
        </w:rPr>
      </w:pPr>
      <w:r w:rsidRPr="00BE1B89">
        <w:rPr>
          <w:rFonts w:eastAsiaTheme="minorEastAsia"/>
          <w:noProof/>
          <w:sz w:val="22"/>
          <w:szCs w:val="22"/>
        </w:rPr>
        <w:drawing>
          <wp:anchor distT="0" distB="0" distL="114300" distR="114300" simplePos="0" relativeHeight="251653632" behindDoc="0" locked="0" layoutInCell="1" allowOverlap="1" wp14:anchorId="067A253B" wp14:editId="1FFAF738">
            <wp:simplePos x="0" y="0"/>
            <wp:positionH relativeFrom="margin">
              <wp:posOffset>-635</wp:posOffset>
            </wp:positionH>
            <wp:positionV relativeFrom="paragraph">
              <wp:posOffset>1340175</wp:posOffset>
            </wp:positionV>
            <wp:extent cx="5205730" cy="321373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730" cy="3213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023E" w:rsidRPr="00BE1B89">
        <w:rPr>
          <w:rStyle w:val="normaltextrun"/>
          <w:lang w:val="en-US"/>
        </w:rPr>
        <w:t xml:space="preserve">To get a better understanding of the data, we explored the data distribution of charges and age by using histogram plots. The histogram of charges indicates that most people have an insurance premium range between $0 and $20000, which is the first 25th quantile of all charges. According to the figure 1, the most insured people are at their twenties and least people are 65 years old, people of other ages </w:t>
      </w:r>
      <w:r w:rsidR="001169F2">
        <w:rPr>
          <w:rStyle w:val="normaltextrun"/>
          <w:lang w:val="en-US"/>
        </w:rPr>
        <w:t xml:space="preserve">were </w:t>
      </w:r>
      <w:r w:rsidR="0095023E" w:rsidRPr="00BE1B89">
        <w:rPr>
          <w:rStyle w:val="normaltextrun"/>
          <w:lang w:val="en-US"/>
        </w:rPr>
        <w:t>distributed evenly. </w:t>
      </w:r>
      <w:r w:rsidR="0095023E" w:rsidRPr="00BE1B89">
        <w:rPr>
          <w:rStyle w:val="eop"/>
        </w:rPr>
        <w:t> </w:t>
      </w:r>
    </w:p>
    <w:p w14:paraId="079726C0" w14:textId="5134C467" w:rsidR="001169F2" w:rsidRDefault="001169F2" w:rsidP="001169F2">
      <w:pPr>
        <w:pStyle w:val="paragraph"/>
        <w:spacing w:before="0" w:beforeAutospacing="0" w:after="0" w:afterAutospacing="0" w:line="360" w:lineRule="auto"/>
        <w:textAlignment w:val="baseline"/>
        <w:rPr>
          <w:rStyle w:val="normaltextrun"/>
          <w:i/>
          <w:iCs/>
          <w:sz w:val="20"/>
          <w:szCs w:val="20"/>
          <w:lang w:val="en-US"/>
        </w:rPr>
      </w:pPr>
      <w:r>
        <w:rPr>
          <w:rStyle w:val="normaltextrun"/>
          <w:i/>
          <w:iCs/>
          <w:sz w:val="20"/>
          <w:szCs w:val="20"/>
          <w:lang w:val="en-US"/>
        </w:rPr>
        <w:t>Figure 1: The histogram plot of age</w:t>
      </w:r>
    </w:p>
    <w:p w14:paraId="705F9289" w14:textId="77777777" w:rsidR="00036FC2" w:rsidRPr="00036FC2" w:rsidRDefault="00036FC2" w:rsidP="001169F2">
      <w:pPr>
        <w:pStyle w:val="paragraph"/>
        <w:spacing w:before="0" w:beforeAutospacing="0" w:after="0" w:afterAutospacing="0" w:line="360" w:lineRule="auto"/>
        <w:textAlignment w:val="baseline"/>
        <w:rPr>
          <w:rStyle w:val="normaltextrun"/>
          <w:i/>
          <w:iCs/>
          <w:sz w:val="20"/>
          <w:szCs w:val="20"/>
          <w:lang w:val="en-US"/>
        </w:rPr>
      </w:pPr>
    </w:p>
    <w:p w14:paraId="226F9E82" w14:textId="32CB42B6" w:rsidR="00036FC2" w:rsidRPr="00036FC2" w:rsidRDefault="0095023E" w:rsidP="00036FC2">
      <w:pPr>
        <w:pStyle w:val="paragraph"/>
        <w:spacing w:before="0" w:beforeAutospacing="0" w:after="0" w:afterAutospacing="0" w:line="360" w:lineRule="auto"/>
        <w:ind w:firstLine="720"/>
        <w:textAlignment w:val="baseline"/>
      </w:pPr>
      <w:r w:rsidRPr="00BE1B89">
        <w:rPr>
          <w:rStyle w:val="normaltextrun"/>
          <w:lang w:val="en-US"/>
        </w:rPr>
        <w:t>Next, we derived out several ggplots in the figure 2 to demonstrate the relationship between some personal factors and charges. What interests us the most is that there is an obvious positive linear relationship between age and charges and an approximate positive linear relationship between BMI and charges.</w:t>
      </w:r>
      <w:r w:rsidR="00226BB7" w:rsidRPr="00BE1B89">
        <w:rPr>
          <w:rStyle w:val="normaltextrun"/>
          <w:lang w:val="en-US"/>
        </w:rPr>
        <w:t xml:space="preserve"> Through investigation</w:t>
      </w:r>
      <w:r w:rsidR="001169F2">
        <w:rPr>
          <w:rStyle w:val="normaltextrun"/>
          <w:lang w:val="en-US"/>
        </w:rPr>
        <w:t>s</w:t>
      </w:r>
      <w:r w:rsidR="00226BB7" w:rsidRPr="00BE1B89">
        <w:rPr>
          <w:rStyle w:val="normaltextrun"/>
          <w:lang w:val="en-US"/>
        </w:rPr>
        <w:t>, our group found that h</w:t>
      </w:r>
      <w:r w:rsidRPr="00BE1B89">
        <w:rPr>
          <w:rStyle w:val="normaltextrun"/>
          <w:lang w:val="en-US"/>
        </w:rPr>
        <w:t xml:space="preserve">igher age is believed to be the cause of higher mortality, which means that senior people are charged by higher premium. According to t Schoenfeld, A. J., &amp; Wahlquist, T. C., </w:t>
      </w:r>
      <w:r w:rsidR="002B67AC">
        <w:rPr>
          <w:rStyle w:val="normaltextrun"/>
          <w:lang w:val="en-US"/>
        </w:rPr>
        <w:t>(</w:t>
      </w:r>
      <w:r w:rsidRPr="00BE1B89">
        <w:rPr>
          <w:rStyle w:val="normaltextrun"/>
          <w:lang w:val="en-US"/>
        </w:rPr>
        <w:t>2015): “age was the most important risk factor for mortality and the number of medical comorbidities strongly influenced total charges.”. </w:t>
      </w:r>
      <w:r w:rsidR="00226BB7" w:rsidRPr="00BE1B89">
        <w:rPr>
          <w:rStyle w:val="normaltextrun"/>
          <w:lang w:val="en-US"/>
        </w:rPr>
        <w:t xml:space="preserve">Moreover, </w:t>
      </w:r>
      <w:r w:rsidR="007A3F0E" w:rsidRPr="00BE1B89">
        <w:rPr>
          <w:rStyle w:val="normaltextrun"/>
          <w:lang w:val="en-US"/>
        </w:rPr>
        <w:t xml:space="preserve">there is an evidence showed that </w:t>
      </w:r>
      <w:r w:rsidR="00226BB7" w:rsidRPr="00BE1B89">
        <w:rPr>
          <w:rStyle w:val="normaltextrun"/>
          <w:lang w:val="en-US"/>
        </w:rPr>
        <w:t>h</w:t>
      </w:r>
      <w:r w:rsidRPr="00BE1B89">
        <w:rPr>
          <w:rStyle w:val="normaltextrun"/>
          <w:lang w:val="en-US"/>
        </w:rPr>
        <w:t>igher BMI usually leads to higher insurance charges</w:t>
      </w:r>
      <w:r w:rsidR="007A3F0E" w:rsidRPr="00BE1B89">
        <w:rPr>
          <w:rStyle w:val="normaltextrun"/>
          <w:lang w:val="en-US"/>
        </w:rPr>
        <w:t xml:space="preserve"> (</w:t>
      </w:r>
      <w:r w:rsidRPr="00BE1B89">
        <w:rPr>
          <w:rStyle w:val="normaltextrun"/>
          <w:lang w:val="en-US"/>
        </w:rPr>
        <w:t>Bhattacharya, J., &amp; Bundorf, M. K.</w:t>
      </w:r>
      <w:r w:rsidR="007A3F0E" w:rsidRPr="00BE1B89">
        <w:rPr>
          <w:rStyle w:val="normaltextrun"/>
          <w:lang w:val="en-US"/>
        </w:rPr>
        <w:t xml:space="preserve">, </w:t>
      </w:r>
      <w:r w:rsidRPr="00BE1B89">
        <w:rPr>
          <w:rStyle w:val="normaltextrun"/>
          <w:lang w:val="en-US"/>
        </w:rPr>
        <w:t>2005). </w:t>
      </w:r>
      <w:r w:rsidR="007A3F0E" w:rsidRPr="00BE1B89">
        <w:rPr>
          <w:rStyle w:val="normaltextrun"/>
          <w:lang w:val="en-US"/>
        </w:rPr>
        <w:t xml:space="preserve">In addition, </w:t>
      </w:r>
      <w:r w:rsidRPr="00BE1B89">
        <w:rPr>
          <w:rStyle w:val="normaltextrun"/>
          <w:lang w:val="en-US"/>
        </w:rPr>
        <w:t>from the ggplot of Smoker vs. Charges, it is obvious that smokers are paying more money for their medical insurances compare</w:t>
      </w:r>
      <w:r w:rsidR="007B3D63">
        <w:rPr>
          <w:rStyle w:val="normaltextrun"/>
          <w:lang w:val="en-US"/>
        </w:rPr>
        <w:t>d</w:t>
      </w:r>
      <w:r w:rsidRPr="00BE1B89">
        <w:rPr>
          <w:rStyle w:val="normaltextrun"/>
          <w:lang w:val="en-US"/>
        </w:rPr>
        <w:t xml:space="preserve"> to non-smokers. </w:t>
      </w:r>
      <w:r w:rsidRPr="00BE1B89">
        <w:rPr>
          <w:rStyle w:val="normaltextrun"/>
          <w:rFonts w:eastAsia="等线"/>
          <w:lang w:val="en-US"/>
        </w:rPr>
        <w:t xml:space="preserve">Kristin Madison (2013) did a </w:t>
      </w:r>
      <w:r w:rsidRPr="00BE1B89">
        <w:rPr>
          <w:rStyle w:val="normaltextrun"/>
          <w:rFonts w:eastAsia="等线"/>
          <w:lang w:val="en-US"/>
        </w:rPr>
        <w:lastRenderedPageBreak/>
        <w:t>relevant study to investigate how smoking affect insurance charges and she discovered that smokers are usually charged by higher premiums.</w:t>
      </w:r>
      <w:r w:rsidRPr="00BE1B89">
        <w:rPr>
          <w:rStyle w:val="normaltextrun"/>
          <w:lang w:val="en-US"/>
        </w:rPr>
        <w:t> On the other hand, we observed that people with more children in their family tend to have less insurance charges.</w:t>
      </w:r>
      <w:r w:rsidRPr="00BE1B89">
        <w:rPr>
          <w:rStyle w:val="eop"/>
        </w:rPr>
        <w:t> </w:t>
      </w:r>
    </w:p>
    <w:p w14:paraId="2FAACAE3" w14:textId="3ACAFCF6" w:rsidR="0095023E" w:rsidRPr="00BE1B89" w:rsidRDefault="00036FC2" w:rsidP="0095023E">
      <w:pPr>
        <w:pStyle w:val="paragraph"/>
        <w:spacing w:before="0" w:beforeAutospacing="0" w:after="0" w:afterAutospacing="0"/>
        <w:textAlignment w:val="baseline"/>
        <w:rPr>
          <w:sz w:val="18"/>
          <w:szCs w:val="18"/>
          <w:lang w:val="en-US"/>
        </w:rPr>
      </w:pPr>
      <w:r w:rsidRPr="00BE1B89">
        <w:rPr>
          <w:rFonts w:eastAsiaTheme="minorEastAsia"/>
          <w:noProof/>
          <w:sz w:val="22"/>
          <w:szCs w:val="22"/>
        </w:rPr>
        <w:drawing>
          <wp:anchor distT="0" distB="0" distL="114300" distR="114300" simplePos="0" relativeHeight="251664896" behindDoc="0" locked="0" layoutInCell="1" allowOverlap="1" wp14:anchorId="16F30D85" wp14:editId="77886DF0">
            <wp:simplePos x="0" y="0"/>
            <wp:positionH relativeFrom="margin">
              <wp:align>left</wp:align>
            </wp:positionH>
            <wp:positionV relativeFrom="paragraph">
              <wp:posOffset>182658</wp:posOffset>
            </wp:positionV>
            <wp:extent cx="5241290" cy="323532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386" cy="32538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023E" w:rsidRPr="00BE1B89">
        <w:rPr>
          <w:rStyle w:val="eop"/>
          <w:sz w:val="21"/>
          <w:szCs w:val="21"/>
          <w:lang w:val="en-US"/>
        </w:rPr>
        <w:t> </w:t>
      </w:r>
    </w:p>
    <w:p w14:paraId="5A1F3EEF" w14:textId="77777777" w:rsidR="00036FC2" w:rsidRPr="00BE1B89" w:rsidRDefault="00036FC2" w:rsidP="00036FC2">
      <w:pPr>
        <w:pStyle w:val="paragraph"/>
        <w:spacing w:before="0" w:beforeAutospacing="0" w:after="0" w:afterAutospacing="0"/>
        <w:textAlignment w:val="baseline"/>
        <w:rPr>
          <w:sz w:val="18"/>
          <w:szCs w:val="18"/>
          <w:lang w:val="en-US"/>
        </w:rPr>
      </w:pPr>
      <w:r w:rsidRPr="00BE1B89">
        <w:rPr>
          <w:rStyle w:val="normaltextrun"/>
          <w:i/>
          <w:iCs/>
          <w:sz w:val="20"/>
          <w:szCs w:val="20"/>
          <w:lang w:val="en-US"/>
        </w:rPr>
        <w:t>Figure 2: Four ggplots showing the relationships between regressors and charges</w:t>
      </w:r>
      <w:r w:rsidRPr="00BE1B89">
        <w:rPr>
          <w:rStyle w:val="eop"/>
          <w:sz w:val="20"/>
          <w:szCs w:val="20"/>
          <w:lang w:val="en-US"/>
        </w:rPr>
        <w:t> </w:t>
      </w:r>
    </w:p>
    <w:p w14:paraId="0CFDE6EB" w14:textId="77777777" w:rsidR="00036FC2" w:rsidRDefault="00036FC2" w:rsidP="00036FC2">
      <w:pPr>
        <w:pStyle w:val="paragraph"/>
        <w:spacing w:before="0" w:beforeAutospacing="0" w:after="0" w:afterAutospacing="0" w:line="360" w:lineRule="auto"/>
        <w:textAlignment w:val="baseline"/>
        <w:rPr>
          <w:rStyle w:val="normaltextrun"/>
          <w:lang w:val="en-US"/>
        </w:rPr>
      </w:pPr>
    </w:p>
    <w:p w14:paraId="22653E6B" w14:textId="3360D821" w:rsidR="00FB2389" w:rsidRPr="00036FC2" w:rsidRDefault="00036FC2" w:rsidP="00036FC2">
      <w:pPr>
        <w:pStyle w:val="paragraph"/>
        <w:spacing w:before="0" w:beforeAutospacing="0" w:after="0" w:afterAutospacing="0" w:line="360" w:lineRule="auto"/>
        <w:ind w:firstLine="720"/>
        <w:textAlignment w:val="baseline"/>
        <w:rPr>
          <w:rStyle w:val="eop"/>
        </w:rPr>
      </w:pPr>
      <w:r w:rsidRPr="00BE1B89">
        <w:rPr>
          <w:rFonts w:eastAsiaTheme="minorEastAsia"/>
          <w:noProof/>
          <w:sz w:val="22"/>
          <w:szCs w:val="22"/>
        </w:rPr>
        <w:drawing>
          <wp:anchor distT="0" distB="0" distL="114300" distR="114300" simplePos="0" relativeHeight="251658752" behindDoc="0" locked="0" layoutInCell="1" allowOverlap="1" wp14:anchorId="055A6CEE" wp14:editId="4AB2CC93">
            <wp:simplePos x="0" y="0"/>
            <wp:positionH relativeFrom="margin">
              <wp:align>left</wp:align>
            </wp:positionH>
            <wp:positionV relativeFrom="paragraph">
              <wp:posOffset>1298575</wp:posOffset>
            </wp:positionV>
            <wp:extent cx="3806190" cy="208153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2081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023E" w:rsidRPr="00BE1B89">
        <w:rPr>
          <w:rStyle w:val="normaltextrun"/>
          <w:lang w:val="en-US"/>
        </w:rPr>
        <w:t>Further, we apply the correlation plot </w:t>
      </w:r>
      <w:r w:rsidR="007A3F0E" w:rsidRPr="00BE1B89">
        <w:rPr>
          <w:rStyle w:val="normaltextrun"/>
          <w:lang w:val="en-US"/>
        </w:rPr>
        <w:t>as shown in figure 3</w:t>
      </w:r>
      <w:r w:rsidR="0095023E" w:rsidRPr="00BE1B89">
        <w:rPr>
          <w:rStyle w:val="normaltextrun"/>
          <w:lang w:val="en-US"/>
        </w:rPr>
        <w:t> </w:t>
      </w:r>
      <w:r w:rsidR="007A3F0E" w:rsidRPr="00BE1B89">
        <w:rPr>
          <w:rStyle w:val="normaltextrun"/>
          <w:lang w:val="en-US"/>
        </w:rPr>
        <w:t>to illustrate</w:t>
      </w:r>
      <w:r w:rsidR="0095023E" w:rsidRPr="00BE1B89">
        <w:rPr>
          <w:rStyle w:val="normaltextrun"/>
          <w:lang w:val="en-US"/>
        </w:rPr>
        <w:t> the possible linear relationship between these variables. </w:t>
      </w:r>
      <w:r w:rsidR="007A3F0E" w:rsidRPr="00BE1B89">
        <w:rPr>
          <w:rStyle w:val="normaltextrun"/>
          <w:lang w:val="en-US"/>
        </w:rPr>
        <w:t>Age</w:t>
      </w:r>
      <w:r w:rsidR="0095023E" w:rsidRPr="00BE1B89">
        <w:rPr>
          <w:rStyle w:val="normaltextrun"/>
          <w:lang w:val="en-US"/>
        </w:rPr>
        <w:t>, BMI, children, and smoker are linear related to the dependent variable charges. Nevertheless, regressors like sex and region do not show an obvious linear relationship with charges, which implies they may not be necessary in the model. Hence, we would be able to confirm this conjecture in the model selection part.</w:t>
      </w:r>
      <w:r w:rsidR="0095023E" w:rsidRPr="00BE1B89">
        <w:rPr>
          <w:rStyle w:val="eop"/>
        </w:rPr>
        <w:t> </w:t>
      </w:r>
    </w:p>
    <w:p w14:paraId="2FE0B901" w14:textId="77FEC222" w:rsidR="00E22982" w:rsidRPr="00BE1B89" w:rsidRDefault="00E22982" w:rsidP="00E22982">
      <w:pPr>
        <w:pStyle w:val="paragraph"/>
        <w:spacing w:before="0" w:beforeAutospacing="0" w:after="0" w:afterAutospacing="0"/>
        <w:jc w:val="both"/>
        <w:textAlignment w:val="baseline"/>
        <w:rPr>
          <w:sz w:val="18"/>
          <w:szCs w:val="18"/>
        </w:rPr>
      </w:pPr>
      <w:r w:rsidRPr="00BE1B89">
        <w:rPr>
          <w:rStyle w:val="normaltextrun"/>
          <w:i/>
          <w:iCs/>
          <w:sz w:val="20"/>
          <w:szCs w:val="20"/>
          <w:lang w:val="en-US"/>
        </w:rPr>
        <w:t>Figure 3: Correlogram for correlation matrix</w:t>
      </w:r>
      <w:r w:rsidRPr="00BE1B89">
        <w:rPr>
          <w:rStyle w:val="eop"/>
          <w:sz w:val="20"/>
          <w:szCs w:val="20"/>
          <w:lang w:val="en-US"/>
        </w:rPr>
        <w:t> </w:t>
      </w:r>
    </w:p>
    <w:p w14:paraId="56C408D2" w14:textId="225E7D33" w:rsidR="0095023E" w:rsidRPr="00BE1B89" w:rsidRDefault="0095023E" w:rsidP="00E22982">
      <w:pPr>
        <w:pStyle w:val="Heading1"/>
        <w:spacing w:line="360" w:lineRule="auto"/>
        <w:jc w:val="center"/>
        <w:rPr>
          <w:rStyle w:val="eop"/>
          <w:rFonts w:ascii="Times New Roman" w:hAnsi="Times New Roman" w:cs="Times New Roman"/>
          <w:color w:val="auto"/>
          <w:sz w:val="26"/>
          <w:szCs w:val="26"/>
        </w:rPr>
      </w:pPr>
      <w:bookmarkStart w:id="5" w:name="_Toc58519151"/>
      <w:r w:rsidRPr="00BE1B89">
        <w:rPr>
          <w:rStyle w:val="normaltextrun"/>
          <w:rFonts w:ascii="Times New Roman" w:hAnsi="Times New Roman" w:cs="Times New Roman"/>
          <w:b/>
          <w:bCs/>
          <w:color w:val="auto"/>
          <w:sz w:val="26"/>
          <w:szCs w:val="26"/>
          <w:lang w:val="en-US"/>
        </w:rPr>
        <w:lastRenderedPageBreak/>
        <w:t>Methodology</w:t>
      </w:r>
      <w:bookmarkEnd w:id="5"/>
    </w:p>
    <w:p w14:paraId="62220712" w14:textId="1A0733A1" w:rsidR="007A3F0E" w:rsidRPr="00BE1B89" w:rsidRDefault="007A3F0E" w:rsidP="00E22982">
      <w:pPr>
        <w:pStyle w:val="paragraph"/>
        <w:spacing w:before="0" w:beforeAutospacing="0" w:after="0" w:afterAutospacing="0" w:line="360" w:lineRule="auto"/>
        <w:jc w:val="both"/>
        <w:textAlignment w:val="baseline"/>
        <w:rPr>
          <w:sz w:val="18"/>
          <w:szCs w:val="18"/>
        </w:rPr>
      </w:pPr>
    </w:p>
    <w:p w14:paraId="6223BEE6" w14:textId="25C12374" w:rsidR="0095023E" w:rsidRPr="007372C9" w:rsidRDefault="0095023E" w:rsidP="007372C9">
      <w:pPr>
        <w:pStyle w:val="Heading2"/>
        <w:spacing w:line="360" w:lineRule="auto"/>
        <w:rPr>
          <w:rFonts w:ascii="Times New Roman" w:hAnsi="Times New Roman" w:cs="Times New Roman"/>
          <w:color w:val="auto"/>
          <w:sz w:val="24"/>
          <w:szCs w:val="24"/>
        </w:rPr>
      </w:pPr>
      <w:bookmarkStart w:id="6" w:name="_Toc58519152"/>
      <w:r w:rsidRPr="00551F19">
        <w:rPr>
          <w:rStyle w:val="normaltextrun"/>
          <w:rFonts w:ascii="Times New Roman" w:hAnsi="Times New Roman" w:cs="Times New Roman"/>
          <w:b/>
          <w:bCs/>
          <w:color w:val="auto"/>
          <w:sz w:val="24"/>
          <w:szCs w:val="24"/>
          <w:lang w:val="en-US"/>
        </w:rPr>
        <w:t>Analysis tools description</w:t>
      </w:r>
      <w:bookmarkEnd w:id="6"/>
      <w:r w:rsidRPr="00551F19">
        <w:rPr>
          <w:rStyle w:val="eop"/>
          <w:rFonts w:ascii="Times New Roman" w:hAnsi="Times New Roman" w:cs="Times New Roman"/>
          <w:b/>
          <w:bCs/>
          <w:color w:val="auto"/>
          <w:sz w:val="24"/>
          <w:szCs w:val="24"/>
        </w:rPr>
        <w:t> </w:t>
      </w:r>
    </w:p>
    <w:p w14:paraId="105F5A8B" w14:textId="485EF872" w:rsidR="0095023E" w:rsidRPr="00BE1B89" w:rsidRDefault="0095023E" w:rsidP="00E22982">
      <w:pPr>
        <w:pStyle w:val="paragraph"/>
        <w:spacing w:before="0" w:beforeAutospacing="0" w:after="0" w:afterAutospacing="0" w:line="360" w:lineRule="auto"/>
        <w:ind w:firstLine="720"/>
        <w:textAlignment w:val="baseline"/>
        <w:rPr>
          <w:sz w:val="18"/>
          <w:szCs w:val="18"/>
        </w:rPr>
      </w:pPr>
      <w:r w:rsidRPr="00BE1B89">
        <w:rPr>
          <w:rStyle w:val="normaltextrun"/>
          <w:lang w:val="en-US"/>
        </w:rPr>
        <w:t>In the model selection part, we chose to utilize stepwise procedures (the combination of forward selection and backward elimination) to find a feasible model:</w:t>
      </w:r>
      <w:r w:rsidRPr="00BE1B89">
        <w:rPr>
          <w:rStyle w:val="eop"/>
        </w:rPr>
        <w:t> </w:t>
      </w:r>
    </w:p>
    <w:p w14:paraId="352149EF" w14:textId="7F974D97" w:rsidR="0095023E" w:rsidRPr="00BE1B89" w:rsidRDefault="0095023E" w:rsidP="00E22982">
      <w:pPr>
        <w:pStyle w:val="paragraph"/>
        <w:numPr>
          <w:ilvl w:val="0"/>
          <w:numId w:val="6"/>
        </w:numPr>
        <w:spacing w:before="0" w:beforeAutospacing="0" w:after="0" w:afterAutospacing="0" w:line="360" w:lineRule="auto"/>
        <w:ind w:left="1080" w:firstLine="0"/>
        <w:textAlignment w:val="baseline"/>
      </w:pPr>
      <w:r w:rsidRPr="00BE1B89">
        <w:rPr>
          <w:rStyle w:val="normaltextrun"/>
          <w:lang w:val="en-US"/>
        </w:rPr>
        <w:t>Forward selection: adding independent variables sequentially and deciding on whether to enter an independent variable by using Akaike Information Criterion (AIC).</w:t>
      </w:r>
      <w:r w:rsidRPr="00BE1B89">
        <w:rPr>
          <w:rStyle w:val="eop"/>
        </w:rPr>
        <w:t> </w:t>
      </w:r>
    </w:p>
    <w:p w14:paraId="591E1B95" w14:textId="0EDB60E1" w:rsidR="0095023E" w:rsidRPr="00BE1B89" w:rsidRDefault="0095023E" w:rsidP="00E22982">
      <w:pPr>
        <w:pStyle w:val="paragraph"/>
        <w:numPr>
          <w:ilvl w:val="0"/>
          <w:numId w:val="7"/>
        </w:numPr>
        <w:spacing w:before="0" w:beforeAutospacing="0" w:after="0" w:afterAutospacing="0" w:line="360" w:lineRule="auto"/>
        <w:ind w:left="1080" w:firstLine="0"/>
        <w:textAlignment w:val="baseline"/>
      </w:pPr>
      <w:r w:rsidRPr="00BE1B89">
        <w:rPr>
          <w:rStyle w:val="normaltextrun"/>
          <w:lang w:val="en-US"/>
        </w:rPr>
        <w:t>Backward elimination: instead of fitting the largest model under consideration, the group introduced a reasonable interaction into the model, and then use AIC to remove regressors from the model.</w:t>
      </w:r>
      <w:r w:rsidRPr="00BE1B89">
        <w:rPr>
          <w:rStyle w:val="eop"/>
        </w:rPr>
        <w:t> </w:t>
      </w:r>
    </w:p>
    <w:p w14:paraId="73150116" w14:textId="164477DB" w:rsidR="0095023E" w:rsidRPr="00BE1B89" w:rsidRDefault="0095023E" w:rsidP="00E22982">
      <w:pPr>
        <w:pStyle w:val="paragraph"/>
        <w:numPr>
          <w:ilvl w:val="0"/>
          <w:numId w:val="8"/>
        </w:numPr>
        <w:spacing w:before="0" w:beforeAutospacing="0" w:after="0" w:afterAutospacing="0" w:line="360" w:lineRule="auto"/>
        <w:ind w:left="1080" w:firstLine="0"/>
        <w:textAlignment w:val="baseline"/>
      </w:pPr>
      <w:r w:rsidRPr="00BE1B89">
        <w:rPr>
          <w:rStyle w:val="normaltextrun"/>
          <w:lang w:val="en-US"/>
        </w:rPr>
        <w:t>Full stepwise: to check the inconsistencies issue of stepwise procedures, alternating between adding and removing variables, using AIC at each step.</w:t>
      </w:r>
      <w:r w:rsidRPr="00BE1B89">
        <w:rPr>
          <w:rStyle w:val="eop"/>
        </w:rPr>
        <w:t> </w:t>
      </w:r>
    </w:p>
    <w:p w14:paraId="07D7A0A8" w14:textId="2F69215D" w:rsidR="0095023E" w:rsidRPr="00BE1B89" w:rsidRDefault="0095023E" w:rsidP="00E22982">
      <w:pPr>
        <w:pStyle w:val="paragraph"/>
        <w:spacing w:before="0" w:beforeAutospacing="0" w:after="0" w:afterAutospacing="0" w:line="360" w:lineRule="auto"/>
        <w:textAlignment w:val="baseline"/>
        <w:rPr>
          <w:sz w:val="18"/>
          <w:szCs w:val="18"/>
        </w:rPr>
      </w:pPr>
      <w:r w:rsidRPr="00BE1B89">
        <w:rPr>
          <w:rStyle w:val="eop"/>
        </w:rPr>
        <w:t> </w:t>
      </w:r>
    </w:p>
    <w:p w14:paraId="3936A07B" w14:textId="77777777" w:rsidR="002F39DC" w:rsidRDefault="002F39DC" w:rsidP="00E22982">
      <w:pPr>
        <w:pStyle w:val="paragraph"/>
        <w:spacing w:before="0" w:beforeAutospacing="0" w:after="0" w:afterAutospacing="0" w:line="360" w:lineRule="auto"/>
        <w:ind w:firstLine="720"/>
        <w:textAlignment w:val="baseline"/>
      </w:pPr>
      <w:r>
        <w:t>Comparing the model from full stepwise procedure to backward elimination model was conducted to ensure that there are no inconsistencies and finalize the model for this section. </w:t>
      </w:r>
    </w:p>
    <w:p w14:paraId="51080777" w14:textId="7564DB1B" w:rsidR="0095023E" w:rsidRPr="00BE1B89" w:rsidRDefault="0095023E" w:rsidP="00E22982">
      <w:pPr>
        <w:pStyle w:val="paragraph"/>
        <w:spacing w:before="0" w:beforeAutospacing="0" w:after="0" w:afterAutospacing="0" w:line="360" w:lineRule="auto"/>
        <w:ind w:firstLine="720"/>
        <w:textAlignment w:val="baseline"/>
        <w:rPr>
          <w:sz w:val="18"/>
          <w:szCs w:val="18"/>
        </w:rPr>
      </w:pPr>
      <w:r w:rsidRPr="00BE1B89">
        <w:rPr>
          <w:rStyle w:val="eop"/>
        </w:rPr>
        <w:t> </w:t>
      </w:r>
    </w:p>
    <w:p w14:paraId="3C134C5A" w14:textId="0F35DC10" w:rsidR="0095023E" w:rsidRPr="00BE1B89" w:rsidRDefault="0095023E" w:rsidP="00E22982">
      <w:pPr>
        <w:pStyle w:val="paragraph"/>
        <w:spacing w:before="0" w:beforeAutospacing="0" w:after="0" w:afterAutospacing="0" w:line="360" w:lineRule="auto"/>
        <w:ind w:firstLine="720"/>
        <w:textAlignment w:val="baseline"/>
        <w:rPr>
          <w:sz w:val="18"/>
          <w:szCs w:val="18"/>
        </w:rPr>
      </w:pPr>
      <w:r w:rsidRPr="00BE1B89">
        <w:rPr>
          <w:rStyle w:val="normaltextrun"/>
          <w:lang w:val="en-US"/>
        </w:rPr>
        <w:t>For the model revising, group 18 is intended to check whether it meets the Gauss Markov assumptions by analyzing the model’s four plots:</w:t>
      </w:r>
      <w:r w:rsidRPr="00BE1B89">
        <w:rPr>
          <w:rStyle w:val="eop"/>
        </w:rPr>
        <w:t> </w:t>
      </w:r>
    </w:p>
    <w:p w14:paraId="4B64F6A8" w14:textId="328F8FAA" w:rsidR="0095023E" w:rsidRPr="00BE1B89" w:rsidRDefault="0095023E" w:rsidP="00E22982">
      <w:pPr>
        <w:pStyle w:val="paragraph"/>
        <w:numPr>
          <w:ilvl w:val="0"/>
          <w:numId w:val="9"/>
        </w:numPr>
        <w:spacing w:before="0" w:beforeAutospacing="0" w:after="0" w:afterAutospacing="0" w:line="360" w:lineRule="auto"/>
        <w:ind w:left="1080" w:firstLine="0"/>
        <w:textAlignment w:val="baseline"/>
      </w:pPr>
      <w:r w:rsidRPr="00BE1B89">
        <w:rPr>
          <w:rStyle w:val="normaltextrun"/>
          <w:lang w:val="en-US"/>
        </w:rPr>
        <w:t>Residual vs Fitted plot: detect non-linearity</w:t>
      </w:r>
      <w:r w:rsidR="002E0113" w:rsidRPr="00BE1B89">
        <w:rPr>
          <w:rStyle w:val="normaltextrun"/>
          <w:lang w:val="en-US"/>
        </w:rPr>
        <w:t xml:space="preserve"> of residuals</w:t>
      </w:r>
      <w:r w:rsidRPr="00BE1B89">
        <w:rPr>
          <w:rStyle w:val="normaltextrun"/>
          <w:lang w:val="en-US"/>
        </w:rPr>
        <w:t>, unequal error variances, and outliers. </w:t>
      </w:r>
      <w:r w:rsidRPr="00BE1B89">
        <w:rPr>
          <w:rStyle w:val="eop"/>
        </w:rPr>
        <w:t> </w:t>
      </w:r>
    </w:p>
    <w:p w14:paraId="7B575C53" w14:textId="793CEE46" w:rsidR="0095023E" w:rsidRPr="00BE1B89" w:rsidRDefault="0095023E" w:rsidP="00E22982">
      <w:pPr>
        <w:pStyle w:val="paragraph"/>
        <w:numPr>
          <w:ilvl w:val="0"/>
          <w:numId w:val="10"/>
        </w:numPr>
        <w:spacing w:before="0" w:beforeAutospacing="0" w:after="0" w:afterAutospacing="0" w:line="360" w:lineRule="auto"/>
        <w:ind w:left="1080" w:firstLine="0"/>
        <w:textAlignment w:val="baseline"/>
      </w:pPr>
      <w:r w:rsidRPr="00BE1B89">
        <w:rPr>
          <w:rStyle w:val="normaltextrun"/>
          <w:lang w:val="en-US"/>
        </w:rPr>
        <w:t xml:space="preserve">Normal Q-Q plot: check </w:t>
      </w:r>
      <w:r w:rsidR="0060078B" w:rsidRPr="00BE1B89">
        <w:rPr>
          <w:rStyle w:val="normaltextrun"/>
          <w:lang w:val="en-US"/>
        </w:rPr>
        <w:t>whether residuals of the regressors follow a normal distribution</w:t>
      </w:r>
      <w:r w:rsidRPr="00BE1B89">
        <w:rPr>
          <w:rStyle w:val="normaltextrun"/>
          <w:lang w:val="en-US"/>
        </w:rPr>
        <w:t>.</w:t>
      </w:r>
      <w:r w:rsidRPr="00BE1B89">
        <w:rPr>
          <w:rStyle w:val="eop"/>
        </w:rPr>
        <w:t> </w:t>
      </w:r>
    </w:p>
    <w:p w14:paraId="617DDF6D" w14:textId="77777777" w:rsidR="0095023E" w:rsidRPr="00BE1B89" w:rsidRDefault="0095023E" w:rsidP="00E22982">
      <w:pPr>
        <w:pStyle w:val="paragraph"/>
        <w:numPr>
          <w:ilvl w:val="0"/>
          <w:numId w:val="11"/>
        </w:numPr>
        <w:spacing w:before="0" w:beforeAutospacing="0" w:after="0" w:afterAutospacing="0" w:line="360" w:lineRule="auto"/>
        <w:ind w:left="1080" w:firstLine="0"/>
        <w:textAlignment w:val="baseline"/>
      </w:pPr>
      <w:r w:rsidRPr="00BE1B89">
        <w:rPr>
          <w:rStyle w:val="normaltextrun"/>
          <w:lang w:val="en-US"/>
        </w:rPr>
        <w:t>Scale – Location plot: check the assumption of equal variance.</w:t>
      </w:r>
      <w:r w:rsidRPr="00BE1B89">
        <w:rPr>
          <w:rStyle w:val="eop"/>
        </w:rPr>
        <w:t> </w:t>
      </w:r>
    </w:p>
    <w:p w14:paraId="34F13B6E" w14:textId="77777777" w:rsidR="0095023E" w:rsidRPr="00BE1B89" w:rsidRDefault="0095023E" w:rsidP="00E22982">
      <w:pPr>
        <w:pStyle w:val="paragraph"/>
        <w:numPr>
          <w:ilvl w:val="0"/>
          <w:numId w:val="12"/>
        </w:numPr>
        <w:spacing w:before="0" w:beforeAutospacing="0" w:after="0" w:afterAutospacing="0" w:line="360" w:lineRule="auto"/>
        <w:ind w:left="1080" w:firstLine="0"/>
        <w:textAlignment w:val="baseline"/>
      </w:pPr>
      <w:r w:rsidRPr="00BE1B89">
        <w:rPr>
          <w:rStyle w:val="normaltextrun"/>
          <w:lang w:val="en-US"/>
        </w:rPr>
        <w:t>Residual vs Leverage plot: find influential points if any.</w:t>
      </w:r>
      <w:r w:rsidRPr="00BE1B89">
        <w:rPr>
          <w:rStyle w:val="eop"/>
        </w:rPr>
        <w:t> </w:t>
      </w:r>
    </w:p>
    <w:p w14:paraId="2581B4D8" w14:textId="77777777" w:rsidR="0095023E" w:rsidRPr="00BE1B89" w:rsidRDefault="0095023E" w:rsidP="00E22982">
      <w:pPr>
        <w:pStyle w:val="paragraph"/>
        <w:spacing w:before="0" w:beforeAutospacing="0" w:after="0" w:afterAutospacing="0" w:line="360" w:lineRule="auto"/>
        <w:textAlignment w:val="baseline"/>
        <w:rPr>
          <w:sz w:val="18"/>
          <w:szCs w:val="18"/>
        </w:rPr>
      </w:pPr>
      <w:r w:rsidRPr="00BE1B89">
        <w:rPr>
          <w:rStyle w:val="eop"/>
        </w:rPr>
        <w:t> </w:t>
      </w:r>
    </w:p>
    <w:p w14:paraId="613A5A9F" w14:textId="66EF60D5" w:rsidR="00E22982" w:rsidRPr="00BE1B89" w:rsidRDefault="0095023E" w:rsidP="00C159DF">
      <w:pPr>
        <w:pStyle w:val="paragraph"/>
        <w:spacing w:before="0" w:beforeAutospacing="0" w:after="0" w:afterAutospacing="0" w:line="360" w:lineRule="auto"/>
        <w:ind w:firstLine="720"/>
        <w:textAlignment w:val="baseline"/>
      </w:pPr>
      <w:r w:rsidRPr="00BE1B89">
        <w:rPr>
          <w:rStyle w:val="normaltextrun"/>
          <w:lang w:val="en-US"/>
        </w:rPr>
        <w:t>By analyzing the plots of stepwise model, the group found that data is not normally distributed. Thus, we made variable transformations to the stepwise model in order to address this problem. Then, we plotted and compared the transformed model with the stepwise model, it is possible to make a more comprehensive analysis.</w:t>
      </w:r>
      <w:r w:rsidRPr="00BE1B89">
        <w:rPr>
          <w:rStyle w:val="eop"/>
        </w:rPr>
        <w:t> </w:t>
      </w:r>
    </w:p>
    <w:p w14:paraId="05EE806B" w14:textId="6D98D2B9" w:rsidR="0095023E" w:rsidRPr="00551F19" w:rsidRDefault="0095023E" w:rsidP="00140C41">
      <w:pPr>
        <w:pStyle w:val="Heading2"/>
        <w:spacing w:line="360" w:lineRule="auto"/>
        <w:rPr>
          <w:rFonts w:ascii="Times New Roman" w:hAnsi="Times New Roman" w:cs="Times New Roman"/>
          <w:b/>
          <w:bCs/>
          <w:color w:val="auto"/>
          <w:sz w:val="24"/>
          <w:szCs w:val="24"/>
        </w:rPr>
      </w:pPr>
      <w:bookmarkStart w:id="7" w:name="_Toc58519153"/>
      <w:r w:rsidRPr="00551F19">
        <w:rPr>
          <w:rStyle w:val="normaltextrun"/>
          <w:rFonts w:ascii="Times New Roman" w:hAnsi="Times New Roman" w:cs="Times New Roman"/>
          <w:b/>
          <w:bCs/>
          <w:color w:val="auto"/>
          <w:sz w:val="24"/>
          <w:szCs w:val="24"/>
          <w:lang w:val="en-US"/>
        </w:rPr>
        <w:lastRenderedPageBreak/>
        <w:t>Model selection</w:t>
      </w:r>
      <w:bookmarkEnd w:id="7"/>
      <w:r w:rsidRPr="00551F19">
        <w:rPr>
          <w:rStyle w:val="eop"/>
          <w:rFonts w:ascii="Times New Roman" w:hAnsi="Times New Roman" w:cs="Times New Roman"/>
          <w:b/>
          <w:bCs/>
          <w:color w:val="auto"/>
          <w:sz w:val="24"/>
          <w:szCs w:val="24"/>
        </w:rPr>
        <w:t> </w:t>
      </w:r>
    </w:p>
    <w:p w14:paraId="764607B7" w14:textId="5C0A3AD3" w:rsidR="0095023E" w:rsidRPr="00BE1B89" w:rsidRDefault="0095023E" w:rsidP="00140C41">
      <w:pPr>
        <w:pStyle w:val="paragraph"/>
        <w:spacing w:before="0" w:beforeAutospacing="0" w:after="0" w:afterAutospacing="0" w:line="360" w:lineRule="auto"/>
        <w:ind w:firstLine="720"/>
        <w:textAlignment w:val="baseline"/>
        <w:rPr>
          <w:sz w:val="18"/>
          <w:szCs w:val="18"/>
        </w:rPr>
      </w:pPr>
      <w:r w:rsidRPr="00BE1B89">
        <w:rPr>
          <w:rStyle w:val="normaltextrun"/>
          <w:lang w:val="en-US"/>
        </w:rPr>
        <w:t>As described above, we chose stepwise procedures to conduct model selection. In the first step, by using forward selection to the model, the model adds smoker as the first regressor, as the model with this variable has the smallest AIC value. Similarly, applying the same selection procedures, the model adds regressors: age, BMI, children, and region, sequentially. Note that the variable of sex does not add into the model, since the model contain</w:t>
      </w:r>
      <w:r w:rsidR="002F39DC">
        <w:rPr>
          <w:rStyle w:val="normaltextrun"/>
          <w:lang w:val="en-US"/>
        </w:rPr>
        <w:t>ing</w:t>
      </w:r>
      <w:r w:rsidRPr="00BE1B89">
        <w:rPr>
          <w:rStyle w:val="normaltextrun"/>
          <w:lang w:val="en-US"/>
        </w:rPr>
        <w:t> the variable of sex has a largest AIC value through the whole process of forward selection. Consequently, the model we obtained by using forward selection procedure is charges = smoker + age + BMI +children + region, with the AIC value of 23328.07.</w:t>
      </w:r>
      <w:r w:rsidRPr="00BE1B89">
        <w:rPr>
          <w:rStyle w:val="eop"/>
        </w:rPr>
        <w:t> </w:t>
      </w:r>
    </w:p>
    <w:p w14:paraId="7F91AD20" w14:textId="2A12B788" w:rsidR="00E22982" w:rsidRPr="00140C41" w:rsidRDefault="0095023E" w:rsidP="00140C41">
      <w:pPr>
        <w:pStyle w:val="paragraph"/>
        <w:spacing w:before="0" w:beforeAutospacing="0" w:after="0" w:afterAutospacing="0" w:line="360" w:lineRule="auto"/>
        <w:ind w:firstLine="720"/>
        <w:textAlignment w:val="baseline"/>
      </w:pPr>
      <w:r w:rsidRPr="00BE1B89">
        <w:rPr>
          <w:rStyle w:val="normaltextrun"/>
          <w:lang w:val="en-US"/>
        </w:rPr>
        <w:t>After forward selection, we introduced a highly relevant interaction, BMI*smoker, into the model that we generated from the first step. Through investigation, we found out that people’s BMI is highly related to their smoking status. Specifically, smoking is associated with lower BMI and smoking cessation with higher BMI (Piirtola et al., 2018). Thus, the model that we put into backward elimination procedure is charges = smoker + age + BMI + children + region + BMI * smoker. In this step, we will remove variables sequentially according to models’ AIC values. However, the output model of this step remains the same as the input model with the AIC of 22733.64, which means it is unnecessary to remove these variables. </w:t>
      </w:r>
      <w:r w:rsidRPr="00BE1B89">
        <w:rPr>
          <w:rStyle w:val="eop"/>
        </w:rPr>
        <w:t> </w:t>
      </w:r>
    </w:p>
    <w:p w14:paraId="6ECFC834" w14:textId="225EA7C5" w:rsidR="002E0113" w:rsidRPr="00BE1B89" w:rsidRDefault="0095023E" w:rsidP="00140C41">
      <w:pPr>
        <w:pStyle w:val="paragraph"/>
        <w:spacing w:before="0" w:beforeAutospacing="0" w:after="0" w:afterAutospacing="0" w:line="360" w:lineRule="auto"/>
        <w:ind w:firstLine="720"/>
        <w:textAlignment w:val="baseline"/>
        <w:rPr>
          <w:rStyle w:val="eop"/>
          <w:sz w:val="18"/>
          <w:szCs w:val="18"/>
        </w:rPr>
      </w:pPr>
      <w:r w:rsidRPr="00BE1B89">
        <w:rPr>
          <w:rStyle w:val="normaltextrun"/>
          <w:lang w:val="en-US"/>
        </w:rPr>
        <w:t>For the final step of model selection, despite that we have already obtained a model from backward elimination procedure, it is essential for us to check inconsistencies when using stepwise approach. By applying the full stepwise procedures, we alternated between adding and removing regressors at the same time by checking models’ AIC values, and we figured out that the final model of this step is identical to the model that we obtained from backward elimination procedure. Therefore, we can select the model that charges = smoker + age + BMI + children + region + BMI * smoker to conduct further exploration.</w:t>
      </w:r>
      <w:r w:rsidRPr="00BE1B89">
        <w:rPr>
          <w:rStyle w:val="eop"/>
        </w:rPr>
        <w:t> </w:t>
      </w:r>
    </w:p>
    <w:p w14:paraId="25E5A467" w14:textId="1BF82C77" w:rsidR="002E0113" w:rsidRPr="00BE1B89" w:rsidRDefault="002E0113" w:rsidP="0095023E">
      <w:pPr>
        <w:pStyle w:val="paragraph"/>
        <w:spacing w:before="0" w:beforeAutospacing="0" w:after="0" w:afterAutospacing="0"/>
        <w:textAlignment w:val="baseline"/>
        <w:rPr>
          <w:rStyle w:val="eop"/>
        </w:rPr>
      </w:pPr>
    </w:p>
    <w:p w14:paraId="1ACE8E4D" w14:textId="0135D4E0" w:rsidR="001B25EB" w:rsidRPr="00BE1B89" w:rsidRDefault="001B25EB" w:rsidP="0095023E">
      <w:pPr>
        <w:pStyle w:val="paragraph"/>
        <w:spacing w:before="0" w:beforeAutospacing="0" w:after="0" w:afterAutospacing="0"/>
        <w:textAlignment w:val="baseline"/>
        <w:rPr>
          <w:rStyle w:val="eop"/>
        </w:rPr>
      </w:pPr>
    </w:p>
    <w:p w14:paraId="093451FF" w14:textId="373A5517" w:rsidR="001B25EB" w:rsidRPr="00BE1B89" w:rsidRDefault="001B25EB" w:rsidP="0095023E">
      <w:pPr>
        <w:pStyle w:val="paragraph"/>
        <w:spacing w:before="0" w:beforeAutospacing="0" w:after="0" w:afterAutospacing="0"/>
        <w:textAlignment w:val="baseline"/>
        <w:rPr>
          <w:rStyle w:val="eop"/>
        </w:rPr>
      </w:pPr>
    </w:p>
    <w:p w14:paraId="53DF3433" w14:textId="34E26CC8" w:rsidR="001B25EB" w:rsidRPr="00BE1B89" w:rsidRDefault="001B25EB" w:rsidP="0095023E">
      <w:pPr>
        <w:pStyle w:val="paragraph"/>
        <w:spacing w:before="0" w:beforeAutospacing="0" w:after="0" w:afterAutospacing="0"/>
        <w:textAlignment w:val="baseline"/>
        <w:rPr>
          <w:rStyle w:val="eop"/>
        </w:rPr>
      </w:pPr>
    </w:p>
    <w:p w14:paraId="6D740FD7" w14:textId="7E6567EB" w:rsidR="001B25EB" w:rsidRDefault="001B25EB" w:rsidP="0095023E">
      <w:pPr>
        <w:pStyle w:val="paragraph"/>
        <w:spacing w:before="0" w:beforeAutospacing="0" w:after="0" w:afterAutospacing="0"/>
        <w:textAlignment w:val="baseline"/>
        <w:rPr>
          <w:rStyle w:val="eop"/>
        </w:rPr>
      </w:pPr>
    </w:p>
    <w:p w14:paraId="13508EB8" w14:textId="147FF580" w:rsidR="00140C41" w:rsidRDefault="00140C41" w:rsidP="0095023E">
      <w:pPr>
        <w:pStyle w:val="paragraph"/>
        <w:spacing w:before="0" w:beforeAutospacing="0" w:after="0" w:afterAutospacing="0"/>
        <w:textAlignment w:val="baseline"/>
        <w:rPr>
          <w:rStyle w:val="eop"/>
        </w:rPr>
      </w:pPr>
    </w:p>
    <w:p w14:paraId="0BF9DC03" w14:textId="77777777" w:rsidR="00140C41" w:rsidRPr="00BE1B89" w:rsidRDefault="00140C41" w:rsidP="0095023E">
      <w:pPr>
        <w:pStyle w:val="paragraph"/>
        <w:spacing w:before="0" w:beforeAutospacing="0" w:after="0" w:afterAutospacing="0"/>
        <w:textAlignment w:val="baseline"/>
        <w:rPr>
          <w:rStyle w:val="eop"/>
        </w:rPr>
      </w:pPr>
    </w:p>
    <w:p w14:paraId="015C23A0" w14:textId="77777777" w:rsidR="001B25EB" w:rsidRPr="00BE1B89" w:rsidRDefault="001B25EB" w:rsidP="0095023E">
      <w:pPr>
        <w:pStyle w:val="paragraph"/>
        <w:spacing w:before="0" w:beforeAutospacing="0" w:after="0" w:afterAutospacing="0"/>
        <w:textAlignment w:val="baseline"/>
        <w:rPr>
          <w:rStyle w:val="eop"/>
        </w:rPr>
      </w:pPr>
    </w:p>
    <w:p w14:paraId="0B577853" w14:textId="1919AAD0" w:rsidR="00AD3411" w:rsidRPr="00BE1B89" w:rsidRDefault="00AD3411" w:rsidP="00AD3411">
      <w:pPr>
        <w:pStyle w:val="Heading1"/>
        <w:jc w:val="center"/>
        <w:rPr>
          <w:rStyle w:val="normaltextrun"/>
          <w:rFonts w:ascii="Times New Roman" w:hAnsi="Times New Roman" w:cs="Times New Roman"/>
          <w:b/>
          <w:bCs/>
          <w:color w:val="auto"/>
          <w:sz w:val="28"/>
          <w:szCs w:val="28"/>
          <w:lang w:val="en-US"/>
        </w:rPr>
      </w:pPr>
      <w:bookmarkStart w:id="8" w:name="_Toc58519154"/>
      <w:r w:rsidRPr="00BE1B89">
        <w:rPr>
          <w:rStyle w:val="normaltextrun"/>
          <w:rFonts w:ascii="Times New Roman" w:hAnsi="Times New Roman" w:cs="Times New Roman"/>
          <w:b/>
          <w:bCs/>
          <w:color w:val="auto"/>
          <w:sz w:val="28"/>
          <w:szCs w:val="28"/>
          <w:lang w:val="en-US"/>
        </w:rPr>
        <w:lastRenderedPageBreak/>
        <w:t>Results</w:t>
      </w:r>
      <w:bookmarkEnd w:id="8"/>
    </w:p>
    <w:p w14:paraId="2C1D97CF" w14:textId="77777777" w:rsidR="00AD3411" w:rsidRPr="00BE1B89" w:rsidRDefault="00AD3411" w:rsidP="00AD3411">
      <w:pPr>
        <w:rPr>
          <w:rFonts w:ascii="Times New Roman" w:hAnsi="Times New Roman" w:cs="Times New Roman"/>
          <w:lang w:val="en-US"/>
        </w:rPr>
      </w:pPr>
    </w:p>
    <w:p w14:paraId="6905E361" w14:textId="08AD60C9" w:rsidR="0095023E" w:rsidRPr="00551F19" w:rsidRDefault="0095023E" w:rsidP="001B25EB">
      <w:pPr>
        <w:pStyle w:val="Heading2"/>
        <w:spacing w:line="360" w:lineRule="auto"/>
        <w:rPr>
          <w:rFonts w:ascii="Times New Roman" w:hAnsi="Times New Roman" w:cs="Times New Roman"/>
          <w:b/>
          <w:bCs/>
          <w:color w:val="auto"/>
          <w:sz w:val="24"/>
          <w:szCs w:val="24"/>
        </w:rPr>
      </w:pPr>
      <w:bookmarkStart w:id="9" w:name="_Toc58519155"/>
      <w:r w:rsidRPr="00551F19">
        <w:rPr>
          <w:rStyle w:val="normaltextrun"/>
          <w:rFonts w:ascii="Times New Roman" w:hAnsi="Times New Roman" w:cs="Times New Roman"/>
          <w:b/>
          <w:bCs/>
          <w:color w:val="auto"/>
          <w:sz w:val="24"/>
          <w:szCs w:val="24"/>
          <w:lang w:val="en-US"/>
        </w:rPr>
        <w:t>Diagnostic plots analysis and model summary</w:t>
      </w:r>
      <w:bookmarkEnd w:id="9"/>
      <w:r w:rsidRPr="00551F19">
        <w:rPr>
          <w:rStyle w:val="eop"/>
          <w:rFonts w:ascii="Times New Roman" w:hAnsi="Times New Roman" w:cs="Times New Roman"/>
          <w:b/>
          <w:bCs/>
          <w:color w:val="auto"/>
          <w:sz w:val="24"/>
          <w:szCs w:val="24"/>
        </w:rPr>
        <w:t> </w:t>
      </w:r>
    </w:p>
    <w:p w14:paraId="2ABB156D" w14:textId="1ABD08FD" w:rsidR="000138A7" w:rsidRPr="00BE1B89" w:rsidRDefault="0095023E" w:rsidP="000138A7">
      <w:pPr>
        <w:pStyle w:val="paragraph"/>
        <w:spacing w:before="0" w:beforeAutospacing="0" w:after="0" w:afterAutospacing="0" w:line="360" w:lineRule="auto"/>
        <w:ind w:firstLine="720"/>
        <w:textAlignment w:val="baseline"/>
        <w:rPr>
          <w:rStyle w:val="eop"/>
        </w:rPr>
      </w:pPr>
      <w:r w:rsidRPr="00BE1B89">
        <w:rPr>
          <w:rStyle w:val="normaltextrun"/>
          <w:lang w:val="en-US"/>
        </w:rPr>
        <w:t xml:space="preserve">Once we got the model from the stepwise procedures, we </w:t>
      </w:r>
      <w:r w:rsidR="002E0113" w:rsidRPr="00BE1B89">
        <w:rPr>
          <w:rStyle w:val="normaltextrun"/>
          <w:lang w:val="en-US"/>
        </w:rPr>
        <w:t>chose</w:t>
      </w:r>
      <w:r w:rsidRPr="00BE1B89">
        <w:rPr>
          <w:rStyle w:val="normaltextrun"/>
          <w:lang w:val="en-US"/>
        </w:rPr>
        <w:t xml:space="preserve"> four diagnostic plots to check if the model fits the data well.</w:t>
      </w:r>
      <w:r w:rsidRPr="00BE1B89">
        <w:rPr>
          <w:rStyle w:val="eop"/>
        </w:rPr>
        <w:t> </w:t>
      </w:r>
    </w:p>
    <w:p w14:paraId="610E87A2" w14:textId="77777777" w:rsidR="000138A7" w:rsidRPr="00BE1B89" w:rsidRDefault="000138A7" w:rsidP="000138A7">
      <w:pPr>
        <w:pStyle w:val="paragraph"/>
        <w:spacing w:before="0" w:beforeAutospacing="0" w:after="0" w:afterAutospacing="0" w:line="360" w:lineRule="auto"/>
        <w:ind w:firstLine="720"/>
        <w:textAlignment w:val="baseline"/>
        <w:rPr>
          <w:rStyle w:val="eop"/>
        </w:rPr>
      </w:pPr>
    </w:p>
    <w:p w14:paraId="1FF3ABEA" w14:textId="583D1A14" w:rsidR="000138A7" w:rsidRPr="00BE1B89" w:rsidRDefault="000138A7" w:rsidP="000138A7">
      <w:pPr>
        <w:pStyle w:val="paragraph"/>
        <w:spacing w:before="0" w:beforeAutospacing="0" w:after="0" w:afterAutospacing="0" w:line="360" w:lineRule="auto"/>
        <w:textAlignment w:val="baseline"/>
        <w:rPr>
          <w:rStyle w:val="eop"/>
          <w:i/>
          <w:iCs/>
          <w:sz w:val="20"/>
          <w:szCs w:val="20"/>
        </w:rPr>
      </w:pPr>
      <w:r w:rsidRPr="00BE1B89">
        <w:rPr>
          <w:rStyle w:val="eop"/>
          <w:i/>
          <w:iCs/>
          <w:sz w:val="20"/>
          <w:szCs w:val="20"/>
        </w:rPr>
        <w:t>Figure 4: Diagnostic plots for the stepwise model</w:t>
      </w:r>
    </w:p>
    <w:p w14:paraId="50137DEE" w14:textId="3B1E6029" w:rsidR="002E0113" w:rsidRPr="00BE1B89" w:rsidRDefault="000138A7" w:rsidP="000138A7">
      <w:pPr>
        <w:pStyle w:val="paragraph"/>
        <w:spacing w:before="0" w:beforeAutospacing="0" w:after="0" w:afterAutospacing="0" w:line="360" w:lineRule="auto"/>
        <w:textAlignment w:val="baseline"/>
        <w:rPr>
          <w:sz w:val="18"/>
          <w:szCs w:val="18"/>
        </w:rPr>
      </w:pPr>
      <w:r w:rsidRPr="00BE1B89">
        <w:rPr>
          <w:noProof/>
        </w:rPr>
        <w:drawing>
          <wp:anchor distT="0" distB="0" distL="114300" distR="114300" simplePos="0" relativeHeight="251660288" behindDoc="0" locked="0" layoutInCell="1" allowOverlap="1" wp14:anchorId="45E109D1" wp14:editId="4610AB91">
            <wp:simplePos x="0" y="0"/>
            <wp:positionH relativeFrom="column">
              <wp:posOffset>0</wp:posOffset>
            </wp:positionH>
            <wp:positionV relativeFrom="paragraph">
              <wp:posOffset>4029</wp:posOffset>
            </wp:positionV>
            <wp:extent cx="5334462" cy="3292125"/>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34462" cy="3292125"/>
                    </a:xfrm>
                    <a:prstGeom prst="rect">
                      <a:avLst/>
                    </a:prstGeom>
                  </pic:spPr>
                </pic:pic>
              </a:graphicData>
            </a:graphic>
          </wp:anchor>
        </w:drawing>
      </w:r>
    </w:p>
    <w:p w14:paraId="1670689D" w14:textId="12537E8E" w:rsidR="0095023E" w:rsidRPr="002F39DC" w:rsidRDefault="0095023E" w:rsidP="00551F19">
      <w:pPr>
        <w:rPr>
          <w:rFonts w:ascii="Times New Roman" w:hAnsi="Times New Roman" w:cs="Times New Roman"/>
          <w:b/>
          <w:bCs/>
          <w:sz w:val="24"/>
          <w:szCs w:val="24"/>
        </w:rPr>
      </w:pPr>
      <w:r w:rsidRPr="002F39DC">
        <w:rPr>
          <w:rFonts w:ascii="Times New Roman" w:hAnsi="Times New Roman" w:cs="Times New Roman"/>
          <w:b/>
          <w:bCs/>
          <w:sz w:val="24"/>
          <w:szCs w:val="24"/>
        </w:rPr>
        <w:t>Residual vs Fitted plot </w:t>
      </w:r>
    </w:p>
    <w:p w14:paraId="011B5C2E" w14:textId="00F9BF03" w:rsidR="001B25EB" w:rsidRPr="00BE1B89" w:rsidRDefault="0095023E" w:rsidP="00AD3411">
      <w:pPr>
        <w:pStyle w:val="paragraph"/>
        <w:spacing w:before="0" w:beforeAutospacing="0" w:after="0" w:afterAutospacing="0" w:line="360" w:lineRule="auto"/>
        <w:ind w:firstLine="720"/>
        <w:textAlignment w:val="baseline"/>
        <w:rPr>
          <w:rStyle w:val="normaltextrun"/>
        </w:rPr>
      </w:pPr>
      <w:r w:rsidRPr="00BE1B89">
        <w:rPr>
          <w:rStyle w:val="normaltextrun"/>
          <w:lang w:val="en-US"/>
        </w:rPr>
        <w:t xml:space="preserve">This plot helps us to determine if there is a liner relationship between predictor variables and an outcome variable by the distribution of residuals </w:t>
      </w:r>
      <w:r w:rsidR="00140C41">
        <w:t>(</w:t>
      </w:r>
      <w:proofErr w:type="spellStart"/>
      <w:r w:rsidR="00140C41">
        <w:t>Bommae</w:t>
      </w:r>
      <w:proofErr w:type="spellEnd"/>
      <w:r w:rsidR="00140C41">
        <w:t>, 2015</w:t>
      </w:r>
      <w:r w:rsidR="007372C9">
        <w:t>)</w:t>
      </w:r>
      <w:r w:rsidR="007372C9">
        <w:rPr>
          <w:rFonts w:ascii="宋体" w:eastAsia="宋体" w:hAnsi="宋体" w:cs="宋体"/>
        </w:rPr>
        <w:t>.</w:t>
      </w:r>
      <w:r w:rsidR="007372C9" w:rsidRPr="00BE1B89">
        <w:rPr>
          <w:rStyle w:val="normaltextrun"/>
          <w:lang w:val="en-US"/>
        </w:rPr>
        <w:t xml:space="preserve"> For</w:t>
      </w:r>
      <w:r w:rsidRPr="00BE1B89">
        <w:rPr>
          <w:rStyle w:val="normaltextrun"/>
          <w:lang w:val="en-US"/>
        </w:rPr>
        <w:t xml:space="preserve"> our current model, the residuals are randomly distributed, which means there is no liner relationship between insurance charges and the personal factors that involved in the model such as age and BMI. However,</w:t>
      </w:r>
      <w:r w:rsidR="0060078B" w:rsidRPr="00BE1B89">
        <w:rPr>
          <w:rStyle w:val="normaltextrun"/>
          <w:lang w:val="en-US"/>
        </w:rPr>
        <w:t xml:space="preserve"> </w:t>
      </w:r>
      <w:r w:rsidR="001B25EB" w:rsidRPr="00BE1B89">
        <w:rPr>
          <w:rStyle w:val="normaltextrun"/>
          <w:lang w:val="en-US"/>
        </w:rPr>
        <w:t>it is worthwhile to notice that</w:t>
      </w:r>
      <w:r w:rsidRPr="00BE1B89">
        <w:rPr>
          <w:rStyle w:val="normaltextrun"/>
          <w:lang w:val="en-US"/>
        </w:rPr>
        <w:t xml:space="preserve"> the fitted values are crowed together between 1000 and 15000 with very small residuals</w:t>
      </w:r>
      <w:r w:rsidR="001B25EB" w:rsidRPr="00BE1B89">
        <w:rPr>
          <w:rStyle w:val="normaltextrun"/>
          <w:lang w:val="en-US"/>
        </w:rPr>
        <w:t xml:space="preserve"> in the plot</w:t>
      </w:r>
      <w:r w:rsidRPr="00BE1B89">
        <w:rPr>
          <w:rStyle w:val="normaltextrun"/>
          <w:lang w:val="en-US"/>
        </w:rPr>
        <w:t>. Th</w:t>
      </w:r>
      <w:r w:rsidR="001B25EB" w:rsidRPr="00BE1B89">
        <w:rPr>
          <w:rStyle w:val="normaltextrun"/>
          <w:lang w:val="en-US"/>
        </w:rPr>
        <w:t>es</w:t>
      </w:r>
      <w:r w:rsidRPr="00BE1B89">
        <w:rPr>
          <w:rStyle w:val="normaltextrun"/>
          <w:lang w:val="en-US"/>
        </w:rPr>
        <w:t xml:space="preserve">e fitted value points that are distributed closely in this area represent people who do not have serious negative personal factors that can increase their insurance charges such as being smokers. Therefore, those people are just paying basic charges for their insurance with no significant differences. Hence, we </w:t>
      </w:r>
      <w:r w:rsidR="001B25EB" w:rsidRPr="00BE1B89">
        <w:rPr>
          <w:rStyle w:val="normaltextrun"/>
          <w:lang w:val="en-US"/>
        </w:rPr>
        <w:t>reckon</w:t>
      </w:r>
      <w:r w:rsidRPr="00BE1B89">
        <w:rPr>
          <w:rStyle w:val="normaltextrun"/>
          <w:lang w:val="en-US"/>
        </w:rPr>
        <w:t xml:space="preserve"> that the residuals are </w:t>
      </w:r>
      <w:r w:rsidR="000138A7" w:rsidRPr="00BE1B89">
        <w:rPr>
          <w:rStyle w:val="normaltextrun"/>
          <w:lang w:val="en-US"/>
        </w:rPr>
        <w:t>equally</w:t>
      </w:r>
      <w:r w:rsidRPr="00BE1B89">
        <w:rPr>
          <w:rStyle w:val="normaltextrun"/>
          <w:lang w:val="en-US"/>
        </w:rPr>
        <w:t xml:space="preserve"> distributed.</w:t>
      </w:r>
      <w:r w:rsidRPr="00BE1B89">
        <w:rPr>
          <w:rStyle w:val="eop"/>
        </w:rPr>
        <w:t> </w:t>
      </w:r>
    </w:p>
    <w:p w14:paraId="11150100" w14:textId="6AC9A92E" w:rsidR="001B25EB" w:rsidRPr="002F39DC" w:rsidRDefault="0095023E" w:rsidP="000138A7">
      <w:pPr>
        <w:rPr>
          <w:rFonts w:ascii="Times New Roman" w:hAnsi="Times New Roman" w:cs="Times New Roman"/>
          <w:b/>
          <w:bCs/>
          <w:sz w:val="24"/>
          <w:szCs w:val="24"/>
        </w:rPr>
      </w:pPr>
      <w:r w:rsidRPr="002F39DC">
        <w:rPr>
          <w:rFonts w:ascii="Times New Roman" w:hAnsi="Times New Roman" w:cs="Times New Roman"/>
          <w:b/>
          <w:bCs/>
          <w:sz w:val="24"/>
          <w:szCs w:val="24"/>
        </w:rPr>
        <w:lastRenderedPageBreak/>
        <w:t>Normal Q-Q plot </w:t>
      </w:r>
    </w:p>
    <w:p w14:paraId="369F3FCD" w14:textId="7FD24FC4" w:rsidR="0095023E" w:rsidRPr="00BE1B89" w:rsidRDefault="0095023E" w:rsidP="001B25EB">
      <w:pPr>
        <w:pStyle w:val="paragraph"/>
        <w:spacing w:before="0" w:beforeAutospacing="0" w:after="0" w:afterAutospacing="0" w:line="360" w:lineRule="auto"/>
        <w:ind w:firstLine="720"/>
        <w:textAlignment w:val="baseline"/>
        <w:rPr>
          <w:sz w:val="18"/>
          <w:szCs w:val="18"/>
        </w:rPr>
      </w:pPr>
      <w:r w:rsidRPr="00BE1B89">
        <w:rPr>
          <w:rStyle w:val="normaltextrun"/>
          <w:lang w:val="en-US"/>
        </w:rPr>
        <w:t>For the Normal Q-Q plot, it helps us to show if residuals are normally distributed, which means the data points form as an increasing straight line </w:t>
      </w:r>
      <w:r w:rsidR="00140C41">
        <w:t>(</w:t>
      </w:r>
      <w:proofErr w:type="spellStart"/>
      <w:r w:rsidR="00140C41">
        <w:t>Bommae</w:t>
      </w:r>
      <w:proofErr w:type="spellEnd"/>
      <w:r w:rsidR="00140C41">
        <w:t>, 2015)</w:t>
      </w:r>
      <w:r w:rsidRPr="00BE1B89">
        <w:rPr>
          <w:rStyle w:val="normaltextrun"/>
          <w:lang w:val="en-US"/>
        </w:rPr>
        <w:t xml:space="preserve">. Nevertheless, </w:t>
      </w:r>
      <w:r w:rsidR="0060078B" w:rsidRPr="00BE1B89">
        <w:rPr>
          <w:rStyle w:val="normaltextrun"/>
          <w:lang w:val="en-US"/>
        </w:rPr>
        <w:t>the Normal Q-Q plot</w:t>
      </w:r>
      <w:r w:rsidR="000138A7" w:rsidRPr="00BE1B89">
        <w:rPr>
          <w:rStyle w:val="normaltextrun"/>
          <w:lang w:val="en-US"/>
        </w:rPr>
        <w:t xml:space="preserve"> </w:t>
      </w:r>
      <w:r w:rsidR="0060078B" w:rsidRPr="00BE1B89">
        <w:rPr>
          <w:rStyle w:val="normaltextrun"/>
          <w:lang w:val="en-US"/>
        </w:rPr>
        <w:t>displays</w:t>
      </w:r>
      <w:r w:rsidRPr="00BE1B89">
        <w:rPr>
          <w:rStyle w:val="normaltextrun"/>
          <w:lang w:val="en-US"/>
        </w:rPr>
        <w:t xml:space="preserve"> a bimodal line rather than a straight line, which means it has a “spike” of two identical values. </w:t>
      </w:r>
      <w:r w:rsidR="0060078B" w:rsidRPr="00BE1B89">
        <w:rPr>
          <w:rStyle w:val="normaltextrun"/>
          <w:lang w:val="en-US"/>
        </w:rPr>
        <w:t>As a result,</w:t>
      </w:r>
      <w:r w:rsidRPr="00BE1B89">
        <w:rPr>
          <w:rStyle w:val="normaltextrun"/>
          <w:lang w:val="en-US"/>
        </w:rPr>
        <w:t xml:space="preserve"> we </w:t>
      </w:r>
      <w:r w:rsidR="0060078B" w:rsidRPr="00BE1B89">
        <w:rPr>
          <w:rStyle w:val="normaltextrun"/>
          <w:lang w:val="en-US"/>
        </w:rPr>
        <w:t xml:space="preserve">believe </w:t>
      </w:r>
      <w:r w:rsidRPr="00BE1B89">
        <w:rPr>
          <w:rStyle w:val="normaltextrun"/>
          <w:lang w:val="en-US"/>
        </w:rPr>
        <w:t xml:space="preserve">that the residuals are not normally distributed, </w:t>
      </w:r>
      <w:r w:rsidR="0060078B" w:rsidRPr="00BE1B89">
        <w:rPr>
          <w:rStyle w:val="normaltextrun"/>
          <w:lang w:val="en-US"/>
        </w:rPr>
        <w:t xml:space="preserve">which triggers us </w:t>
      </w:r>
      <w:r w:rsidRPr="00BE1B89">
        <w:rPr>
          <w:rStyle w:val="normaltextrun"/>
          <w:lang w:val="en-US"/>
        </w:rPr>
        <w:t xml:space="preserve">to </w:t>
      </w:r>
      <w:r w:rsidR="0060078B" w:rsidRPr="00BE1B89">
        <w:rPr>
          <w:rStyle w:val="normaltextrun"/>
          <w:lang w:val="en-US"/>
        </w:rPr>
        <w:t xml:space="preserve">consider applying variable transformation in the stepwise model. </w:t>
      </w:r>
    </w:p>
    <w:p w14:paraId="702C30CD" w14:textId="397FAF5A" w:rsidR="0060078B" w:rsidRPr="00BE1B89" w:rsidRDefault="0095023E" w:rsidP="000138A7">
      <w:pPr>
        <w:pStyle w:val="paragraph"/>
        <w:spacing w:before="0" w:beforeAutospacing="0" w:after="0" w:afterAutospacing="0"/>
        <w:jc w:val="center"/>
        <w:textAlignment w:val="baseline"/>
        <w:rPr>
          <w:rStyle w:val="normaltextrun"/>
          <w:sz w:val="18"/>
          <w:szCs w:val="18"/>
        </w:rPr>
      </w:pPr>
      <w:r w:rsidRPr="00BE1B89">
        <w:rPr>
          <w:rStyle w:val="eop"/>
          <w:sz w:val="21"/>
          <w:szCs w:val="21"/>
        </w:rPr>
        <w:t> </w:t>
      </w:r>
    </w:p>
    <w:p w14:paraId="2AF5287D" w14:textId="1BB0FED0" w:rsidR="0095023E" w:rsidRPr="002F39DC" w:rsidRDefault="0095023E" w:rsidP="000138A7">
      <w:pPr>
        <w:rPr>
          <w:rFonts w:ascii="Times New Roman" w:hAnsi="Times New Roman" w:cs="Times New Roman"/>
          <w:b/>
          <w:bCs/>
          <w:sz w:val="24"/>
          <w:szCs w:val="24"/>
        </w:rPr>
      </w:pPr>
      <w:r w:rsidRPr="002F39DC">
        <w:rPr>
          <w:rFonts w:ascii="Times New Roman" w:hAnsi="Times New Roman" w:cs="Times New Roman"/>
          <w:b/>
          <w:bCs/>
          <w:sz w:val="24"/>
          <w:szCs w:val="24"/>
        </w:rPr>
        <w:t>Scale-Location plot </w:t>
      </w:r>
    </w:p>
    <w:p w14:paraId="05B4F273" w14:textId="6FB1BEA8" w:rsidR="00C159DF" w:rsidRPr="00BE1B89" w:rsidRDefault="0095023E" w:rsidP="000138A7">
      <w:pPr>
        <w:pStyle w:val="paragraph"/>
        <w:spacing w:before="0" w:beforeAutospacing="0" w:after="0" w:afterAutospacing="0" w:line="360" w:lineRule="auto"/>
        <w:ind w:firstLine="720"/>
        <w:textAlignment w:val="baseline"/>
        <w:rPr>
          <w:rStyle w:val="normaltextrun"/>
          <w:sz w:val="18"/>
          <w:szCs w:val="18"/>
        </w:rPr>
      </w:pPr>
      <w:r w:rsidRPr="00BE1B89">
        <w:rPr>
          <w:rStyle w:val="normaltextrun"/>
          <w:lang w:val="en-US"/>
        </w:rPr>
        <w:t>The third diagnostic plot is Scale-Location plot. It shows how the standardized residuals are distributed along with the ranges of predictors </w:t>
      </w:r>
      <w:r w:rsidR="00140C41">
        <w:t>(</w:t>
      </w:r>
      <w:proofErr w:type="spellStart"/>
      <w:r w:rsidR="00140C41">
        <w:t>Bommae</w:t>
      </w:r>
      <w:proofErr w:type="spellEnd"/>
      <w:r w:rsidR="00140C41">
        <w:t xml:space="preserve">, 2015), </w:t>
      </w:r>
      <w:r w:rsidRPr="00BE1B89">
        <w:rPr>
          <w:rStyle w:val="normaltextrun"/>
          <w:lang w:val="en-US"/>
        </w:rPr>
        <w:t>which can help us check the assumption of equal variance (homoscedasticity). From the picture blow, we can say that the majority of standardized residuals are equally distributed. Besides, it shows a similar problem that the Residual vs Fitted plot has, which is some of the fitted values are concentratedly appears in the area of 1000 to 15000. Therefore, it should be caused by the same reason for the Residual vs Fitted plot. As a result, we say that the standardized residuals are equally distributed enough.</w:t>
      </w:r>
      <w:r w:rsidRPr="00BE1B89">
        <w:rPr>
          <w:rStyle w:val="eop"/>
        </w:rPr>
        <w:t> </w:t>
      </w:r>
    </w:p>
    <w:p w14:paraId="1A558858" w14:textId="77777777" w:rsidR="00C159DF" w:rsidRPr="00BE1B89" w:rsidRDefault="00C159DF" w:rsidP="00C159DF">
      <w:pPr>
        <w:pStyle w:val="paragraph"/>
        <w:spacing w:before="0" w:beforeAutospacing="0" w:after="0" w:afterAutospacing="0"/>
        <w:textAlignment w:val="baseline"/>
        <w:rPr>
          <w:rStyle w:val="normaltextrun"/>
          <w:lang w:val="en-US"/>
        </w:rPr>
      </w:pPr>
    </w:p>
    <w:p w14:paraId="6487B501" w14:textId="031565CF" w:rsidR="00C159DF" w:rsidRPr="002F39DC" w:rsidRDefault="0095023E" w:rsidP="00C159DF">
      <w:pPr>
        <w:pStyle w:val="paragraph"/>
        <w:spacing w:before="0" w:beforeAutospacing="0" w:after="0" w:afterAutospacing="0" w:line="360" w:lineRule="auto"/>
        <w:textAlignment w:val="baseline"/>
        <w:rPr>
          <w:rStyle w:val="normaltextrun"/>
          <w:b/>
          <w:bCs/>
        </w:rPr>
      </w:pPr>
      <w:r w:rsidRPr="002F39DC">
        <w:rPr>
          <w:rStyle w:val="normaltextrun"/>
          <w:b/>
          <w:bCs/>
          <w:lang w:val="en-US"/>
        </w:rPr>
        <w:t>Residual vs Leverage plot</w:t>
      </w:r>
      <w:r w:rsidRPr="002F39DC">
        <w:rPr>
          <w:rStyle w:val="eop"/>
          <w:b/>
          <w:bCs/>
        </w:rPr>
        <w:t> </w:t>
      </w:r>
    </w:p>
    <w:p w14:paraId="224B5FB1" w14:textId="5B640B2B" w:rsidR="0095023E" w:rsidRPr="00BE1B89" w:rsidRDefault="0095023E" w:rsidP="00AD3411">
      <w:pPr>
        <w:pStyle w:val="paragraph"/>
        <w:spacing w:before="0" w:beforeAutospacing="0" w:after="0" w:afterAutospacing="0" w:line="360" w:lineRule="auto"/>
        <w:ind w:firstLine="720"/>
        <w:textAlignment w:val="baseline"/>
        <w:rPr>
          <w:rStyle w:val="eop"/>
          <w:sz w:val="21"/>
          <w:szCs w:val="21"/>
        </w:rPr>
      </w:pPr>
      <w:r w:rsidRPr="00BE1B89">
        <w:rPr>
          <w:rStyle w:val="normaltextrun"/>
          <w:lang w:val="en-US"/>
        </w:rPr>
        <w:t>The Residual vs Leverage plot is able to find influential cases, which means find out the data points that will affect the linear regression analysis if we remove them from the dataset </w:t>
      </w:r>
      <w:r w:rsidR="00140C41">
        <w:t>(</w:t>
      </w:r>
      <w:proofErr w:type="spellStart"/>
      <w:r w:rsidR="00140C41">
        <w:t>Bommae</w:t>
      </w:r>
      <w:proofErr w:type="spellEnd"/>
      <w:r w:rsidR="00140C41">
        <w:t>, 2015)</w:t>
      </w:r>
      <w:r w:rsidRPr="00BE1B89">
        <w:rPr>
          <w:rStyle w:val="normaltextrun"/>
          <w:lang w:val="en-US"/>
        </w:rPr>
        <w:t>. Even though data have extreme values (outliers or leverage points), they might not be influential to determine a regression line. From the graph, we can say that we have data point 1048 as a leverage point and 1301, 129 as outliers, but none of them meet the two conditions of the influential point at the same time. Meanwhile, Cook’s distance is also too small to be observed. Therefore, we conclude that there is no influential point in this dataset.</w:t>
      </w:r>
      <w:r w:rsidRPr="00BE1B89">
        <w:rPr>
          <w:rStyle w:val="eop"/>
        </w:rPr>
        <w:t> </w:t>
      </w:r>
      <w:r w:rsidRPr="00BE1B89">
        <w:rPr>
          <w:rStyle w:val="eop"/>
          <w:sz w:val="21"/>
          <w:szCs w:val="21"/>
        </w:rPr>
        <w:t> </w:t>
      </w:r>
    </w:p>
    <w:p w14:paraId="39EF2DEA" w14:textId="77777777" w:rsidR="00AD3411" w:rsidRPr="00BE1B89" w:rsidRDefault="00AD3411" w:rsidP="00AD3411">
      <w:pPr>
        <w:pStyle w:val="paragraph"/>
        <w:spacing w:before="0" w:beforeAutospacing="0" w:after="0" w:afterAutospacing="0" w:line="360" w:lineRule="auto"/>
        <w:ind w:firstLine="720"/>
        <w:textAlignment w:val="baseline"/>
        <w:rPr>
          <w:sz w:val="18"/>
          <w:szCs w:val="18"/>
        </w:rPr>
      </w:pPr>
    </w:p>
    <w:p w14:paraId="3D357013" w14:textId="52E30047" w:rsidR="00AD3411" w:rsidRPr="002F39DC" w:rsidRDefault="00AD3411" w:rsidP="00AD3411">
      <w:pPr>
        <w:pStyle w:val="paragraph"/>
        <w:spacing w:before="0" w:beforeAutospacing="0" w:after="0" w:afterAutospacing="0" w:line="360" w:lineRule="auto"/>
        <w:textAlignment w:val="baseline"/>
        <w:rPr>
          <w:b/>
          <w:bCs/>
        </w:rPr>
      </w:pPr>
      <w:r w:rsidRPr="002F39DC">
        <w:rPr>
          <w:b/>
          <w:bCs/>
        </w:rPr>
        <w:t>Model summary</w:t>
      </w:r>
    </w:p>
    <w:p w14:paraId="40A2CA6A" w14:textId="7707B63B" w:rsidR="0095023E" w:rsidRPr="00BE1B89" w:rsidRDefault="0095023E" w:rsidP="000138A7">
      <w:pPr>
        <w:pStyle w:val="paragraph"/>
        <w:spacing w:before="0" w:beforeAutospacing="0" w:after="0" w:afterAutospacing="0" w:line="360" w:lineRule="auto"/>
        <w:ind w:firstLine="720"/>
        <w:textAlignment w:val="baseline"/>
        <w:rPr>
          <w:sz w:val="18"/>
          <w:szCs w:val="18"/>
        </w:rPr>
      </w:pPr>
      <w:r w:rsidRPr="00BE1B89">
        <w:rPr>
          <w:rStyle w:val="normaltextrun"/>
          <w:lang w:val="en-US"/>
        </w:rPr>
        <w:t>After we analyzed diagnostic plots</w:t>
      </w:r>
      <w:r w:rsidR="000138A7" w:rsidRPr="00BE1B89">
        <w:rPr>
          <w:rStyle w:val="normaltextrun"/>
          <w:lang w:val="en-US"/>
        </w:rPr>
        <w:t xml:space="preserve"> of the stepwise model</w:t>
      </w:r>
      <w:r w:rsidRPr="00BE1B89">
        <w:rPr>
          <w:rStyle w:val="normaltextrun"/>
          <w:lang w:val="en-US"/>
        </w:rPr>
        <w:t xml:space="preserve">, we used summary command to check the adjusted coefficient of determination (R-square) of the stepwise model, </w:t>
      </w:r>
      <w:r w:rsidR="000138A7" w:rsidRPr="00BE1B89">
        <w:rPr>
          <w:rStyle w:val="normaltextrun"/>
          <w:lang w:val="en-US"/>
        </w:rPr>
        <w:t>as it</w:t>
      </w:r>
      <w:r w:rsidRPr="00BE1B89">
        <w:rPr>
          <w:rStyle w:val="normaltextrun"/>
          <w:lang w:val="en-US"/>
        </w:rPr>
        <w:t xml:space="preserve"> can help us determine the percentage variation in the dependent variable (charges) explained by independent variables (personal factors). Specifically, the adjusted R-square of the stepwise model is 0.8396, which is a </w:t>
      </w:r>
      <w:r w:rsidR="000138A7" w:rsidRPr="00BE1B89">
        <w:rPr>
          <w:rStyle w:val="normaltextrun"/>
          <w:lang w:val="en-US"/>
        </w:rPr>
        <w:t>decent</w:t>
      </w:r>
      <w:r w:rsidRPr="00BE1B89">
        <w:rPr>
          <w:rStyle w:val="normaltextrun"/>
          <w:lang w:val="en-US"/>
        </w:rPr>
        <w:t> percentage for a model that is built from a real-world dataset.</w:t>
      </w:r>
      <w:r w:rsidR="000138A7" w:rsidRPr="00BE1B89">
        <w:rPr>
          <w:rStyle w:val="normaltextrun"/>
          <w:lang w:val="en-US"/>
        </w:rPr>
        <w:t xml:space="preserve"> </w:t>
      </w:r>
      <w:r w:rsidR="00F61D60" w:rsidRPr="00BE1B89">
        <w:rPr>
          <w:rStyle w:val="normaltextrun"/>
          <w:lang w:val="en-US"/>
        </w:rPr>
        <w:lastRenderedPageBreak/>
        <w:t>In this case,</w:t>
      </w:r>
      <w:r w:rsidRPr="00BE1B89">
        <w:rPr>
          <w:rStyle w:val="normaltextrun"/>
          <w:lang w:val="en-US"/>
        </w:rPr>
        <w:t xml:space="preserve"> we concluded that the model is reasonable in terms of adjusted R-square.</w:t>
      </w:r>
      <w:r w:rsidRPr="00BE1B89">
        <w:rPr>
          <w:rStyle w:val="eop"/>
        </w:rPr>
        <w:t> </w:t>
      </w:r>
      <w:r w:rsidR="000138A7" w:rsidRPr="00BE1B89">
        <w:rPr>
          <w:rStyle w:val="eop"/>
        </w:rPr>
        <w:t>Despite</w:t>
      </w:r>
      <w:r w:rsidR="00F61D60" w:rsidRPr="00BE1B89">
        <w:rPr>
          <w:rStyle w:val="eop"/>
        </w:rPr>
        <w:t xml:space="preserve"> of that, the information that we interpreted from these diagnostic plots are not satisfying, which triggers us to apply variable transformation into the stepwise model </w:t>
      </w:r>
      <w:r w:rsidR="00AD3411" w:rsidRPr="00BE1B89">
        <w:rPr>
          <w:rStyle w:val="eop"/>
        </w:rPr>
        <w:t xml:space="preserve">in order to modify its adequacy. </w:t>
      </w:r>
    </w:p>
    <w:p w14:paraId="403C186E" w14:textId="7DE6FA21" w:rsidR="0095023E" w:rsidRPr="00BE1B89" w:rsidRDefault="0095023E" w:rsidP="0095023E">
      <w:pPr>
        <w:pStyle w:val="paragraph"/>
        <w:spacing w:before="0" w:beforeAutospacing="0" w:after="0" w:afterAutospacing="0"/>
        <w:jc w:val="both"/>
        <w:textAlignment w:val="baseline"/>
        <w:rPr>
          <w:rStyle w:val="eop"/>
        </w:rPr>
      </w:pPr>
      <w:r w:rsidRPr="00BE1B89">
        <w:rPr>
          <w:rStyle w:val="eop"/>
        </w:rPr>
        <w:t> </w:t>
      </w:r>
    </w:p>
    <w:p w14:paraId="2116B834" w14:textId="612244D5" w:rsidR="00AD3411" w:rsidRPr="00BE1B89" w:rsidRDefault="00AD3411" w:rsidP="00AD3411">
      <w:pPr>
        <w:pStyle w:val="Heading2"/>
        <w:rPr>
          <w:rFonts w:ascii="Times New Roman" w:hAnsi="Times New Roman" w:cs="Times New Roman"/>
          <w:b/>
          <w:bCs/>
          <w:color w:val="auto"/>
        </w:rPr>
      </w:pPr>
      <w:bookmarkStart w:id="10" w:name="_Toc58519156"/>
      <w:r w:rsidRPr="00BE1B89">
        <w:rPr>
          <w:rStyle w:val="eop"/>
          <w:rFonts w:ascii="Times New Roman" w:hAnsi="Times New Roman" w:cs="Times New Roman"/>
          <w:b/>
          <w:bCs/>
          <w:color w:val="auto"/>
          <w:sz w:val="24"/>
          <w:szCs w:val="24"/>
        </w:rPr>
        <w:t>Model Revising – Variable transformation</w:t>
      </w:r>
      <w:bookmarkEnd w:id="10"/>
    </w:p>
    <w:p w14:paraId="011C6865" w14:textId="77777777" w:rsidR="0095023E" w:rsidRPr="00BE1B89" w:rsidRDefault="0095023E" w:rsidP="0095023E">
      <w:pPr>
        <w:pStyle w:val="paragraph"/>
        <w:spacing w:before="0" w:beforeAutospacing="0" w:after="0" w:afterAutospacing="0"/>
        <w:textAlignment w:val="baseline"/>
        <w:rPr>
          <w:sz w:val="18"/>
          <w:szCs w:val="18"/>
        </w:rPr>
      </w:pPr>
      <w:r w:rsidRPr="00BE1B89">
        <w:rPr>
          <w:rStyle w:val="eop"/>
          <w:sz w:val="21"/>
          <w:szCs w:val="21"/>
        </w:rPr>
        <w:t> </w:t>
      </w:r>
    </w:p>
    <w:p w14:paraId="0C226957" w14:textId="1E56B86C" w:rsidR="00AD3411" w:rsidRPr="00BE1B89" w:rsidRDefault="0095023E" w:rsidP="00156999">
      <w:pPr>
        <w:pStyle w:val="paragraph"/>
        <w:spacing w:before="0" w:beforeAutospacing="0" w:after="0" w:afterAutospacing="0" w:line="360" w:lineRule="auto"/>
        <w:ind w:firstLine="720"/>
        <w:textAlignment w:val="baseline"/>
        <w:rPr>
          <w:rStyle w:val="normaltextrun"/>
          <w:lang w:val="en-US"/>
        </w:rPr>
      </w:pPr>
      <w:r w:rsidRPr="00BE1B89">
        <w:rPr>
          <w:rStyle w:val="normaltextrun"/>
          <w:lang w:val="en-US"/>
        </w:rPr>
        <w:t>To</w:t>
      </w:r>
      <w:r w:rsidR="00B635BB" w:rsidRPr="00BE1B89">
        <w:rPr>
          <w:rStyle w:val="normaltextrun"/>
          <w:lang w:val="en-US"/>
        </w:rPr>
        <w:t xml:space="preserve"> reduce the </w:t>
      </w:r>
      <w:r w:rsidR="006F1C9A" w:rsidRPr="00BE1B89">
        <w:rPr>
          <w:rStyle w:val="normaltextrun"/>
          <w:lang w:val="en-US"/>
        </w:rPr>
        <w:t>skewness</w:t>
      </w:r>
      <w:r w:rsidRPr="00BE1B89">
        <w:rPr>
          <w:rStyle w:val="normaltextrun"/>
          <w:lang w:val="en-US"/>
        </w:rPr>
        <w:t xml:space="preserve">, we performed transformation on dependent variable and independent variables. After several tries, we found that taking log of charges and inverse of age could </w:t>
      </w:r>
      <w:r w:rsidR="00AD3411" w:rsidRPr="00BE1B89">
        <w:rPr>
          <w:rStyle w:val="normaltextrun"/>
          <w:lang w:val="en-US"/>
        </w:rPr>
        <w:t>meet our expectations</w:t>
      </w:r>
      <w:r w:rsidRPr="00BE1B89">
        <w:rPr>
          <w:rStyle w:val="normaltextrun"/>
          <w:lang w:val="en-US"/>
        </w:rPr>
        <w:t xml:space="preserve">. </w:t>
      </w:r>
    </w:p>
    <w:p w14:paraId="3B8A71AA" w14:textId="77777777" w:rsidR="00156999" w:rsidRPr="00BE1B89" w:rsidRDefault="00156999" w:rsidP="00156999">
      <w:pPr>
        <w:pStyle w:val="paragraph"/>
        <w:spacing w:before="0" w:beforeAutospacing="0" w:after="0" w:afterAutospacing="0" w:line="360" w:lineRule="auto"/>
        <w:ind w:firstLine="720"/>
        <w:textAlignment w:val="baseline"/>
        <w:rPr>
          <w:rStyle w:val="normaltextrun"/>
          <w:lang w:val="en-US"/>
        </w:rPr>
      </w:pPr>
    </w:p>
    <w:p w14:paraId="04141D18" w14:textId="073C0854" w:rsidR="00AD3411" w:rsidRPr="00BE1B89" w:rsidRDefault="00AD3411" w:rsidP="00AD3411">
      <w:pPr>
        <w:pStyle w:val="paragraph"/>
        <w:spacing w:before="0" w:beforeAutospacing="0" w:after="0" w:afterAutospacing="0" w:line="360" w:lineRule="auto"/>
        <w:textAlignment w:val="baseline"/>
        <w:rPr>
          <w:rStyle w:val="normaltextrun"/>
          <w:i/>
          <w:iCs/>
          <w:sz w:val="20"/>
          <w:szCs w:val="20"/>
          <w:lang w:val="en-US"/>
        </w:rPr>
      </w:pPr>
      <w:r w:rsidRPr="00BE1B89">
        <w:rPr>
          <w:rFonts w:eastAsiaTheme="minorEastAsia"/>
          <w:i/>
          <w:iCs/>
          <w:noProof/>
          <w:sz w:val="20"/>
          <w:szCs w:val="20"/>
        </w:rPr>
        <w:drawing>
          <wp:anchor distT="0" distB="0" distL="114300" distR="114300" simplePos="0" relativeHeight="251661312" behindDoc="0" locked="0" layoutInCell="1" allowOverlap="1" wp14:anchorId="431FC233" wp14:editId="6309B855">
            <wp:simplePos x="0" y="0"/>
            <wp:positionH relativeFrom="margin">
              <wp:align>left</wp:align>
            </wp:positionH>
            <wp:positionV relativeFrom="paragraph">
              <wp:posOffset>207010</wp:posOffset>
            </wp:positionV>
            <wp:extent cx="5363210" cy="3310255"/>
            <wp:effectExtent l="0" t="0" r="889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321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1B89">
        <w:rPr>
          <w:rStyle w:val="normaltextrun"/>
          <w:i/>
          <w:iCs/>
          <w:sz w:val="20"/>
          <w:szCs w:val="20"/>
          <w:lang w:val="en-US"/>
        </w:rPr>
        <w:t>Figure 5: Diagnostic plots of the modified stepwise model</w:t>
      </w:r>
    </w:p>
    <w:p w14:paraId="00E7CEF4" w14:textId="4503D0C0" w:rsidR="0095023E" w:rsidRPr="00BE1B89" w:rsidRDefault="0095023E" w:rsidP="00AD3411">
      <w:pPr>
        <w:pStyle w:val="paragraph"/>
        <w:spacing w:before="0" w:beforeAutospacing="0" w:after="0" w:afterAutospacing="0" w:line="360" w:lineRule="auto"/>
        <w:ind w:firstLine="720"/>
        <w:textAlignment w:val="baseline"/>
        <w:rPr>
          <w:sz w:val="18"/>
          <w:szCs w:val="18"/>
        </w:rPr>
      </w:pPr>
      <w:r w:rsidRPr="00BE1B89">
        <w:rPr>
          <w:rStyle w:val="normaltextrun"/>
          <w:lang w:val="en-US"/>
        </w:rPr>
        <w:t>After the transformation, we observe</w:t>
      </w:r>
      <w:r w:rsidR="008D31C6">
        <w:rPr>
          <w:rStyle w:val="normaltextrun"/>
          <w:lang w:val="en-US"/>
        </w:rPr>
        <w:t>d</w:t>
      </w:r>
      <w:r w:rsidRPr="00BE1B89">
        <w:rPr>
          <w:rStyle w:val="normaltextrun"/>
          <w:lang w:val="en-US"/>
        </w:rPr>
        <w:t> a nearly horizontal line at 0 in the Residuals vs Fitted plot. The Normal Q-Q plot shows a pattern of a nearly straight line with positive slope, which means we succeed</w:t>
      </w:r>
      <w:r w:rsidR="008D31C6">
        <w:rPr>
          <w:rStyle w:val="normaltextrun"/>
          <w:lang w:val="en-US"/>
        </w:rPr>
        <w:t>ed</w:t>
      </w:r>
      <w:r w:rsidRPr="00BE1B89">
        <w:rPr>
          <w:rStyle w:val="normaltextrun"/>
          <w:lang w:val="en-US"/>
        </w:rPr>
        <w:t xml:space="preserve"> in fixing the informality issue of the model. For Scale-Location plot, we observed a relative sharp decline at the beginning then it gradually became steady. According to our previous description on the distribution of charges, we believe that massive datapoint are located at the first twenty-five percentile</w:t>
      </w:r>
      <w:r w:rsidR="00C20B28">
        <w:rPr>
          <w:rStyle w:val="normaltextrun"/>
          <w:lang w:val="en-US"/>
        </w:rPr>
        <w:t>, which</w:t>
      </w:r>
      <w:r w:rsidRPr="00BE1B89">
        <w:rPr>
          <w:rStyle w:val="normaltextrun"/>
          <w:lang w:val="en-US"/>
        </w:rPr>
        <w:t xml:space="preserve"> could explain the sharp decline. Thus, we can still say that our transformed model has homoskedasticity. However, we observed that the line in Residual vs Leverage plot was clearly influenced by the 1048th data point. We labelled this point </w:t>
      </w:r>
      <w:r w:rsidRPr="00BE1B89">
        <w:rPr>
          <w:rStyle w:val="normaltextrun"/>
          <w:lang w:val="en-US"/>
        </w:rPr>
        <w:lastRenderedPageBreak/>
        <w:t>as our leverage point. Besides this leverage point, the line shows an overall horizontal pattern in Residual vs Leverage plot.</w:t>
      </w:r>
      <w:r w:rsidRPr="00BE1B89">
        <w:rPr>
          <w:rStyle w:val="eop"/>
        </w:rPr>
        <w:t> </w:t>
      </w:r>
    </w:p>
    <w:p w14:paraId="68DC6E52" w14:textId="3695C2F0" w:rsidR="009B4C3B" w:rsidRPr="00DE024F" w:rsidRDefault="0095023E" w:rsidP="00DE024F">
      <w:pPr>
        <w:pStyle w:val="paragraph"/>
        <w:spacing w:before="0" w:beforeAutospacing="0" w:after="0" w:afterAutospacing="0" w:line="360" w:lineRule="auto"/>
        <w:ind w:firstLine="720"/>
        <w:textAlignment w:val="baseline"/>
        <w:rPr>
          <w:rFonts w:eastAsiaTheme="minorEastAsia"/>
          <w:lang w:val="en-US"/>
        </w:rPr>
      </w:pPr>
      <w:r w:rsidRPr="00BE1B89">
        <w:rPr>
          <w:rStyle w:val="normaltextrun"/>
          <w:lang w:val="en-US"/>
        </w:rPr>
        <w:t xml:space="preserve">For the modified stepwise model, we apply summary command to analyze. According to the summary command, we observed a R-squared of 0.4997 and an adjusted R-squared of 0.4978. And the t tests for each independent variable have an extremely small p-value except variable smoker, we </w:t>
      </w:r>
      <w:r w:rsidR="00DF063B">
        <w:rPr>
          <w:rStyle w:val="normaltextrun"/>
          <w:lang w:val="en-US"/>
        </w:rPr>
        <w:t>believe</w:t>
      </w:r>
      <w:r w:rsidRPr="00BE1B89">
        <w:rPr>
          <w:rStyle w:val="normaltextrun"/>
          <w:lang w:val="en-US"/>
        </w:rPr>
        <w:t xml:space="preserve"> an interaction of BMI and smoker could explain the high p-value of variable smoker. According to the extremely small p-value we got, we can conclude that most of the independent variables are significant in this model.</w:t>
      </w:r>
      <w:r w:rsidR="00F45538" w:rsidRPr="00BE1B89">
        <w:rPr>
          <w:rStyle w:val="normaltextrun"/>
          <w:lang w:val="en-US"/>
        </w:rPr>
        <w:t xml:space="preserve"> </w:t>
      </w:r>
      <w:r w:rsidR="00030EA0" w:rsidRPr="00BE1B89">
        <w:rPr>
          <w:rStyle w:val="normaltextrun"/>
          <w:lang w:val="en-US"/>
        </w:rPr>
        <w:t xml:space="preserve">Interestingly, we found that even though the modified model has better performance in its diagnostic plots, the adjusted R-squared dramatically decreased compared to the original model. Nevertheless, as we </w:t>
      </w:r>
      <w:r w:rsidR="00DF063B">
        <w:rPr>
          <w:rStyle w:val="normaltextrun"/>
          <w:lang w:val="en-US"/>
        </w:rPr>
        <w:t xml:space="preserve">took the log of variable charge and inverse of variable, the value of R-squared and adjusted R-squared cannot </w:t>
      </w:r>
      <w:r w:rsidR="007372C9">
        <w:rPr>
          <w:rStyle w:val="normaltextrun"/>
          <w:lang w:val="en-US"/>
        </w:rPr>
        <w:t>accurately describe</w:t>
      </w:r>
      <w:r w:rsidR="00DF063B">
        <w:rPr>
          <w:rStyle w:val="normaltextrun"/>
          <w:lang w:val="en-US"/>
        </w:rPr>
        <w:t xml:space="preserve"> </w:t>
      </w:r>
      <w:r w:rsidR="003B3D45">
        <w:rPr>
          <w:rStyle w:val="normaltextrun"/>
          <w:lang w:val="en-US"/>
        </w:rPr>
        <w:t>the relationship between the dependent variable and independent variables</w:t>
      </w:r>
      <w:r w:rsidR="00DF063B">
        <w:rPr>
          <w:rStyle w:val="normaltextrun"/>
          <w:lang w:val="en-US"/>
        </w:rPr>
        <w:t xml:space="preserve">. We </w:t>
      </w:r>
      <w:r w:rsidR="003B3D45">
        <w:rPr>
          <w:rStyle w:val="normaltextrun"/>
          <w:lang w:val="en-US"/>
        </w:rPr>
        <w:t>made a conclusion that the transformed model could better describe our data.</w:t>
      </w:r>
    </w:p>
    <w:p w14:paraId="559BCBBC" w14:textId="3AA1E4C9" w:rsidR="00BE1B89" w:rsidRPr="00551F19" w:rsidRDefault="00156999" w:rsidP="00551F19">
      <w:pPr>
        <w:pStyle w:val="Heading1"/>
        <w:spacing w:line="360" w:lineRule="auto"/>
        <w:jc w:val="center"/>
        <w:rPr>
          <w:rFonts w:ascii="Times New Roman" w:hAnsi="Times New Roman" w:cs="Times New Roman"/>
          <w:b/>
          <w:bCs/>
          <w:color w:val="auto"/>
          <w:sz w:val="26"/>
          <w:szCs w:val="26"/>
          <w:lang w:val="en-US"/>
        </w:rPr>
      </w:pPr>
      <w:bookmarkStart w:id="11" w:name="_Toc58519157"/>
      <w:r w:rsidRPr="00BE1B89">
        <w:rPr>
          <w:rStyle w:val="normaltextrun"/>
          <w:rFonts w:ascii="Times New Roman" w:hAnsi="Times New Roman" w:cs="Times New Roman"/>
          <w:b/>
          <w:bCs/>
          <w:color w:val="auto"/>
          <w:sz w:val="26"/>
          <w:szCs w:val="26"/>
          <w:lang w:val="en-US"/>
        </w:rPr>
        <w:t>Conclusion</w:t>
      </w:r>
      <w:bookmarkEnd w:id="11"/>
    </w:p>
    <w:p w14:paraId="113EE4D6" w14:textId="58A09D9B" w:rsidR="00AC766E" w:rsidRDefault="00C20B28" w:rsidP="00AC766E">
      <w:pPr>
        <w:pStyle w:val="paragraph"/>
        <w:spacing w:before="0" w:beforeAutospacing="0" w:after="0" w:afterAutospacing="0" w:line="360" w:lineRule="auto"/>
        <w:ind w:firstLine="720"/>
        <w:textAlignment w:val="baseline"/>
        <w:rPr>
          <w:rStyle w:val="normaltextrun"/>
          <w:rFonts w:eastAsiaTheme="minorEastAsia"/>
          <w:lang w:val="en-US"/>
        </w:rPr>
      </w:pPr>
      <w:r>
        <w:rPr>
          <w:rStyle w:val="normaltextrun"/>
          <w:lang w:val="en-US"/>
        </w:rPr>
        <w:t>The grou</w:t>
      </w:r>
      <w:r w:rsidR="008920E7">
        <w:rPr>
          <w:rStyle w:val="normaltextrun"/>
          <w:lang w:val="en-US"/>
        </w:rPr>
        <w:t>p</w:t>
      </w:r>
      <w:r w:rsidR="00BE1B89" w:rsidRPr="00BE1B89">
        <w:rPr>
          <w:rStyle w:val="normaltextrun"/>
          <w:lang w:val="en-US"/>
        </w:rPr>
        <w:t xml:space="preserve"> believe</w:t>
      </w:r>
      <w:r w:rsidR="008920E7">
        <w:rPr>
          <w:rStyle w:val="normaltextrun"/>
          <w:lang w:val="en-US"/>
        </w:rPr>
        <w:t>s</w:t>
      </w:r>
      <w:r w:rsidR="00BE1B89" w:rsidRPr="00BE1B89">
        <w:rPr>
          <w:rStyle w:val="normaltextrun"/>
          <w:lang w:val="en-US"/>
        </w:rPr>
        <w:t xml:space="preserve"> that this paper could be a </w:t>
      </w:r>
      <w:r w:rsidR="00CC2C49">
        <w:rPr>
          <w:rStyle w:val="normaltextrun"/>
          <w:lang w:val="en-US"/>
        </w:rPr>
        <w:t>valid</w:t>
      </w:r>
      <w:r w:rsidR="0095557A">
        <w:rPr>
          <w:rStyle w:val="normaltextrun"/>
          <w:lang w:val="en-US"/>
        </w:rPr>
        <w:t xml:space="preserve"> explanation</w:t>
      </w:r>
      <w:r w:rsidR="00BE1B89" w:rsidRPr="00BE1B89">
        <w:rPr>
          <w:rStyle w:val="normaltextrun"/>
          <w:lang w:val="en-US"/>
        </w:rPr>
        <w:t xml:space="preserve"> for those who want to gain a basic understanding of how medical insurance premium is calculated and </w:t>
      </w:r>
      <w:r>
        <w:rPr>
          <w:rStyle w:val="normaltextrun"/>
          <w:lang w:val="en-US"/>
        </w:rPr>
        <w:t>a</w:t>
      </w:r>
      <w:r w:rsidR="00BE1B89" w:rsidRPr="00BE1B89">
        <w:rPr>
          <w:rStyle w:val="normaltextrun"/>
          <w:lang w:val="en-US"/>
        </w:rPr>
        <w:t xml:space="preserve">ffected by their personal factors. </w:t>
      </w:r>
      <w:r w:rsidR="00082A68" w:rsidRPr="00BE1B89">
        <w:rPr>
          <w:rStyle w:val="normaltextrun"/>
          <w:lang w:val="en-US"/>
        </w:rPr>
        <w:t xml:space="preserve">In </w:t>
      </w:r>
      <w:r w:rsidR="00BE1B89" w:rsidRPr="00BE1B89">
        <w:rPr>
          <w:rStyle w:val="normaltextrun"/>
          <w:lang w:val="en-US"/>
        </w:rPr>
        <w:t>summary</w:t>
      </w:r>
      <w:r w:rsidR="00082A68" w:rsidRPr="00BE1B89">
        <w:rPr>
          <w:rStyle w:val="normaltextrun"/>
          <w:lang w:val="en-US"/>
        </w:rPr>
        <w:t xml:space="preserve">, </w:t>
      </w:r>
      <w:r w:rsidR="00BE1B89" w:rsidRPr="00BE1B89">
        <w:rPr>
          <w:rStyle w:val="normaltextrun"/>
          <w:lang w:val="en-US"/>
        </w:rPr>
        <w:t xml:space="preserve">there is a linear relationship existing between these personal factors and medical insurance costs. </w:t>
      </w:r>
      <w:r w:rsidR="00BE1B89">
        <w:rPr>
          <w:rStyle w:val="normaltextrun"/>
          <w:lang w:val="en-US"/>
        </w:rPr>
        <w:t>O</w:t>
      </w:r>
      <w:r w:rsidR="00082A68" w:rsidRPr="00BE1B89">
        <w:rPr>
          <w:rStyle w:val="normaltextrun"/>
          <w:lang w:val="en-US"/>
        </w:rPr>
        <w:t xml:space="preserve">ur group found that age, BMI, children, smoker, and region strongly influenced medical insurance charges trough data visualizations. </w:t>
      </w:r>
      <w:r w:rsidR="00B43B24" w:rsidRPr="00BE1B89">
        <w:rPr>
          <w:rStyle w:val="normaltextrun"/>
          <w:lang w:val="en-US"/>
        </w:rPr>
        <w:t>W</w:t>
      </w:r>
      <w:r w:rsidR="00082A68" w:rsidRPr="00BE1B89">
        <w:rPr>
          <w:rStyle w:val="normaltextrun"/>
          <w:lang w:val="en-US"/>
        </w:rPr>
        <w:t xml:space="preserve">e </w:t>
      </w:r>
      <w:r w:rsidR="00B43B24" w:rsidRPr="00BE1B89">
        <w:rPr>
          <w:rStyle w:val="normaltextrun"/>
          <w:lang w:val="en-US"/>
        </w:rPr>
        <w:t>fitted</w:t>
      </w:r>
      <w:r w:rsidR="00082A68" w:rsidRPr="00BE1B89">
        <w:rPr>
          <w:rStyle w:val="normaltextrun"/>
          <w:lang w:val="en-US"/>
        </w:rPr>
        <w:t xml:space="preserve"> the data into a linear regression model</w:t>
      </w:r>
      <w:r w:rsidR="00B43B24" w:rsidRPr="00BE1B89">
        <w:rPr>
          <w:rStyle w:val="normaltextrun"/>
          <w:lang w:val="en-US"/>
        </w:rPr>
        <w:t xml:space="preserve"> by applying stepwise procedures and examined the model’s adequacy by interpreting its diagnostic plots. </w:t>
      </w:r>
      <w:r w:rsidR="00FB606B" w:rsidRPr="00BE1B89">
        <w:rPr>
          <w:rStyle w:val="normaltextrun"/>
          <w:lang w:val="en-US"/>
        </w:rPr>
        <w:t>As we discovered that</w:t>
      </w:r>
      <w:r w:rsidR="00030EA0" w:rsidRPr="00BE1B89">
        <w:rPr>
          <w:rStyle w:val="normaltextrun"/>
          <w:lang w:val="en-US"/>
        </w:rPr>
        <w:t xml:space="preserve"> </w:t>
      </w:r>
      <w:r w:rsidR="00FB606B" w:rsidRPr="00BE1B89">
        <w:rPr>
          <w:rStyle w:val="normaltextrun"/>
          <w:lang w:val="en-US"/>
        </w:rPr>
        <w:t>the original data points are not normally distributed,</w:t>
      </w:r>
      <w:r w:rsidR="00B43B24" w:rsidRPr="00BE1B89">
        <w:rPr>
          <w:rStyle w:val="normaltextrun"/>
          <w:lang w:val="en-US"/>
        </w:rPr>
        <w:t xml:space="preserve"> we transformed some variables of the model in order to </w:t>
      </w:r>
      <w:r w:rsidR="00FB606B" w:rsidRPr="00BE1B89">
        <w:rPr>
          <w:rStyle w:val="normaltextrun"/>
          <w:lang w:val="en-US"/>
        </w:rPr>
        <w:t>reduce this skewness</w:t>
      </w:r>
      <w:r w:rsidR="00B43B24" w:rsidRPr="00BE1B89">
        <w:rPr>
          <w:rStyle w:val="normaltextrun"/>
          <w:lang w:val="en-US"/>
        </w:rPr>
        <w:t xml:space="preserve">. </w:t>
      </w:r>
      <w:r w:rsidR="00030EA0" w:rsidRPr="00BE1B89">
        <w:rPr>
          <w:rStyle w:val="normaltextrun"/>
          <w:lang w:val="en-US"/>
        </w:rPr>
        <w:t xml:space="preserve">Thereby, </w:t>
      </w:r>
      <w:r w:rsidR="00BE1B89" w:rsidRPr="00BE1B89">
        <w:rPr>
          <w:rStyle w:val="normaltextrun"/>
          <w:lang w:val="en-US"/>
        </w:rPr>
        <w:t>we could obtain a</w:t>
      </w:r>
      <w:r w:rsidR="00030EA0" w:rsidRPr="00BE1B89">
        <w:rPr>
          <w:rStyle w:val="normaltextrun"/>
          <w:lang w:val="en-US"/>
        </w:rPr>
        <w:t xml:space="preserve"> modified model </w:t>
      </w:r>
      <w:r w:rsidR="00BE1B89" w:rsidRPr="00BE1B89">
        <w:rPr>
          <w:rStyle w:val="normaltextrun"/>
          <w:lang w:val="en-US"/>
        </w:rPr>
        <w:t>with</w:t>
      </w:r>
      <w:r w:rsidR="00030EA0" w:rsidRPr="00BE1B89">
        <w:rPr>
          <w:rStyle w:val="normaltextrun"/>
          <w:lang w:val="en-US"/>
        </w:rPr>
        <w:t xml:space="preserve"> improve</w:t>
      </w:r>
      <w:r w:rsidR="00BE1B89" w:rsidRPr="00BE1B89">
        <w:rPr>
          <w:rStyle w:val="normaltextrun"/>
          <w:lang w:val="en-US"/>
        </w:rPr>
        <w:t>d</w:t>
      </w:r>
      <w:r w:rsidR="00030EA0" w:rsidRPr="00BE1B89">
        <w:rPr>
          <w:rStyle w:val="normaltextrun"/>
          <w:lang w:val="en-US"/>
        </w:rPr>
        <w:t xml:space="preserve"> model adequacy. In practical, it is difficult to have a perfect normally distributed dataset. Thus, we will need to p</w:t>
      </w:r>
      <w:r w:rsidR="00F45538">
        <w:rPr>
          <w:rStyle w:val="normaltextrun"/>
          <w:lang w:val="en-US"/>
        </w:rPr>
        <w:t>ay</w:t>
      </w:r>
      <w:r w:rsidR="00030EA0" w:rsidRPr="00BE1B89">
        <w:rPr>
          <w:rStyle w:val="normaltextrun"/>
          <w:lang w:val="en-US"/>
        </w:rPr>
        <w:t xml:space="preserve"> more attention to analyze the data before putting the data points into a model. In this way, we would greatly increase a model’s accuracy and adequacy. </w:t>
      </w:r>
    </w:p>
    <w:p w14:paraId="381DF95D" w14:textId="528DD8EF" w:rsidR="00AD3411" w:rsidRPr="00AC766E" w:rsidRDefault="00AC766E" w:rsidP="00AC766E">
      <w:pPr>
        <w:rPr>
          <w:rStyle w:val="normaltextrun"/>
          <w:rFonts w:ascii="Times New Roman" w:hAnsi="Times New Roman" w:cs="Times New Roman"/>
          <w:sz w:val="24"/>
          <w:szCs w:val="24"/>
          <w:lang w:val="en-US"/>
        </w:rPr>
      </w:pPr>
      <w:r>
        <w:rPr>
          <w:rStyle w:val="normaltextrun"/>
          <w:lang w:val="en-US"/>
        </w:rPr>
        <w:br w:type="page"/>
      </w:r>
    </w:p>
    <w:p w14:paraId="503AD3C3" w14:textId="35488870" w:rsidR="0095023E" w:rsidRPr="00BE1B89" w:rsidRDefault="0095023E" w:rsidP="00BE1B89">
      <w:pPr>
        <w:pStyle w:val="Heading1"/>
        <w:jc w:val="center"/>
        <w:rPr>
          <w:sz w:val="26"/>
          <w:szCs w:val="26"/>
        </w:rPr>
      </w:pPr>
      <w:bookmarkStart w:id="12" w:name="_Toc58519158"/>
      <w:r w:rsidRPr="00BE1B89">
        <w:rPr>
          <w:rStyle w:val="normaltextrun"/>
          <w:rFonts w:ascii="Times New Roman" w:hAnsi="Times New Roman" w:cs="Times New Roman"/>
          <w:b/>
          <w:bCs/>
          <w:color w:val="auto"/>
          <w:sz w:val="26"/>
          <w:szCs w:val="26"/>
          <w:lang w:val="en-US"/>
        </w:rPr>
        <w:lastRenderedPageBreak/>
        <w:t>References</w:t>
      </w:r>
      <w:bookmarkEnd w:id="12"/>
    </w:p>
    <w:p w14:paraId="7BDACFEE" w14:textId="77777777" w:rsidR="0095023E" w:rsidRPr="00BE1B89" w:rsidRDefault="0095023E" w:rsidP="0095023E">
      <w:pPr>
        <w:pStyle w:val="paragraph"/>
        <w:spacing w:before="0" w:beforeAutospacing="0" w:after="0" w:afterAutospacing="0"/>
        <w:jc w:val="both"/>
        <w:textAlignment w:val="baseline"/>
        <w:rPr>
          <w:sz w:val="18"/>
          <w:szCs w:val="18"/>
        </w:rPr>
      </w:pPr>
      <w:r w:rsidRPr="00BE1B89">
        <w:rPr>
          <w:rStyle w:val="eop"/>
        </w:rPr>
        <w:t> </w:t>
      </w:r>
    </w:p>
    <w:p w14:paraId="47018246" w14:textId="394F557C" w:rsidR="00140C41" w:rsidRDefault="00140C41" w:rsidP="002B67AC">
      <w:pPr>
        <w:pStyle w:val="paragraph"/>
        <w:spacing w:before="0" w:beforeAutospacing="0" w:after="0" w:afterAutospacing="0"/>
        <w:ind w:left="555" w:hanging="555"/>
        <w:jc w:val="both"/>
        <w:textAlignment w:val="baseline"/>
        <w:rPr>
          <w:rStyle w:val="eop"/>
        </w:rPr>
      </w:pPr>
      <w:r w:rsidRPr="00BE1B89">
        <w:rPr>
          <w:rStyle w:val="normaltextrun"/>
          <w:lang w:val="en-US"/>
        </w:rPr>
        <w:t>Bhattacharya, J., &amp; Bundorf, M. K. (2005). The Incidence of the Healthcare Costs of Obesity. doi:10.3386/w11303</w:t>
      </w:r>
      <w:r w:rsidRPr="00BE1B89">
        <w:rPr>
          <w:rStyle w:val="eop"/>
        </w:rPr>
        <w:t> </w:t>
      </w:r>
    </w:p>
    <w:p w14:paraId="338F470C" w14:textId="543D0E01" w:rsidR="00AC766E" w:rsidRPr="00AC766E" w:rsidRDefault="00AC766E" w:rsidP="00AC766E">
      <w:pPr>
        <w:pStyle w:val="NormalWeb"/>
        <w:ind w:left="567" w:hanging="567"/>
      </w:pPr>
      <w:proofErr w:type="spellStart"/>
      <w:r>
        <w:t>Bommae</w:t>
      </w:r>
      <w:proofErr w:type="spellEnd"/>
      <w:r>
        <w:t>, K. (2015, September 21). University of Virginia Library Research Data Services + Sciences. Retrieved December 09, 2020, from https://data.library.virginia.edu/diagnostic-plots/.</w:t>
      </w:r>
    </w:p>
    <w:p w14:paraId="6212F5B5" w14:textId="03D7E4BE" w:rsidR="002B67AC" w:rsidRPr="00E030DB" w:rsidRDefault="003B3D45" w:rsidP="002B67AC">
      <w:pPr>
        <w:pStyle w:val="NormalWeb"/>
        <w:ind w:left="567" w:hanging="567"/>
        <w:rPr>
          <w:lang w:val="es-ES"/>
        </w:rPr>
      </w:pPr>
      <w:r>
        <w:t>Madison</w:t>
      </w:r>
      <w:r w:rsidR="002B67AC">
        <w:t xml:space="preserve">, K., Schmidt, H., &amp; </w:t>
      </w:r>
      <w:proofErr w:type="spellStart"/>
      <w:r w:rsidR="002B67AC">
        <w:t>Volpp</w:t>
      </w:r>
      <w:proofErr w:type="spellEnd"/>
      <w:r w:rsidR="002B67AC">
        <w:t xml:space="preserve">, K. G. (2013). Smoking, Obesity, Health Insurance, and Health Incentives in the Affordable Care Act. </w:t>
      </w:r>
      <w:r w:rsidR="002B67AC" w:rsidRPr="00E030DB">
        <w:rPr>
          <w:i/>
          <w:iCs/>
          <w:lang w:val="es-ES"/>
        </w:rPr>
        <w:t>Jama,</w:t>
      </w:r>
      <w:r w:rsidR="002B67AC" w:rsidRPr="00E030DB">
        <w:rPr>
          <w:lang w:val="es-ES"/>
        </w:rPr>
        <w:t xml:space="preserve"> </w:t>
      </w:r>
      <w:r w:rsidR="002B67AC" w:rsidRPr="00E030DB">
        <w:rPr>
          <w:i/>
          <w:iCs/>
          <w:lang w:val="es-ES"/>
        </w:rPr>
        <w:t>310</w:t>
      </w:r>
      <w:r w:rsidR="002B67AC" w:rsidRPr="00E030DB">
        <w:rPr>
          <w:lang w:val="es-ES"/>
        </w:rPr>
        <w:t>(2), 143. doi:10.1001/jama.2013.7617</w:t>
      </w:r>
    </w:p>
    <w:p w14:paraId="2A22B3AC" w14:textId="77777777" w:rsidR="00E522D6" w:rsidRDefault="00E522D6" w:rsidP="00E522D6">
      <w:pPr>
        <w:pStyle w:val="NormalWeb"/>
        <w:ind w:left="567" w:hanging="567"/>
      </w:pPr>
      <w:proofErr w:type="spellStart"/>
      <w:r w:rsidRPr="00AC766E">
        <w:rPr>
          <w:lang w:val="es-ES"/>
        </w:rPr>
        <w:t>Piirtola</w:t>
      </w:r>
      <w:proofErr w:type="spellEnd"/>
      <w:r w:rsidRPr="00AC766E">
        <w:rPr>
          <w:lang w:val="es-ES"/>
        </w:rPr>
        <w:t xml:space="preserve">, M., </w:t>
      </w:r>
      <w:proofErr w:type="spellStart"/>
      <w:r w:rsidRPr="00AC766E">
        <w:rPr>
          <w:lang w:val="es-ES"/>
        </w:rPr>
        <w:t>Jelenkovic</w:t>
      </w:r>
      <w:proofErr w:type="spellEnd"/>
      <w:r w:rsidRPr="00AC766E">
        <w:rPr>
          <w:lang w:val="es-ES"/>
        </w:rPr>
        <w:t xml:space="preserve">, A., Latvala, A., </w:t>
      </w:r>
      <w:proofErr w:type="spellStart"/>
      <w:r w:rsidRPr="00AC766E">
        <w:rPr>
          <w:lang w:val="es-ES"/>
        </w:rPr>
        <w:t>Sund</w:t>
      </w:r>
      <w:proofErr w:type="spellEnd"/>
      <w:r w:rsidRPr="00AC766E">
        <w:rPr>
          <w:lang w:val="es-ES"/>
        </w:rPr>
        <w:t xml:space="preserve">, R., Honda, C., </w:t>
      </w:r>
      <w:proofErr w:type="spellStart"/>
      <w:r w:rsidRPr="00AC766E">
        <w:rPr>
          <w:lang w:val="es-ES"/>
        </w:rPr>
        <w:t>Inui</w:t>
      </w:r>
      <w:proofErr w:type="spellEnd"/>
      <w:r w:rsidRPr="00AC766E">
        <w:rPr>
          <w:lang w:val="es-ES"/>
        </w:rPr>
        <w:t xml:space="preserve">, F., . . . </w:t>
      </w:r>
      <w:r w:rsidRPr="00E030DB">
        <w:t xml:space="preserve">Silventoinen, K. (2018). </w:t>
      </w:r>
      <w:r>
        <w:t xml:space="preserve">Association of current and former smoking with body mass index: A study of smoking discordant twin pairs from 21 twin cohorts. </w:t>
      </w:r>
      <w:proofErr w:type="spellStart"/>
      <w:r>
        <w:rPr>
          <w:i/>
          <w:iCs/>
        </w:rPr>
        <w:t>Plos</w:t>
      </w:r>
      <w:proofErr w:type="spellEnd"/>
      <w:r>
        <w:rPr>
          <w:i/>
          <w:iCs/>
        </w:rPr>
        <w:t xml:space="preserve"> One,</w:t>
      </w:r>
      <w:r>
        <w:t xml:space="preserve"> </w:t>
      </w:r>
      <w:r>
        <w:rPr>
          <w:i/>
          <w:iCs/>
        </w:rPr>
        <w:t>13</w:t>
      </w:r>
      <w:r>
        <w:t>(7). doi:10.1371/journal.pone.0200140</w:t>
      </w:r>
    </w:p>
    <w:p w14:paraId="51552DC8" w14:textId="29DAC615" w:rsidR="00140C41" w:rsidRPr="00E522D6" w:rsidRDefault="00140C41" w:rsidP="00E522D6">
      <w:pPr>
        <w:pStyle w:val="NormalWeb"/>
        <w:ind w:left="567" w:hanging="567"/>
      </w:pPr>
      <w:r>
        <w:t xml:space="preserve">Schoenfeld, A. J., &amp; </w:t>
      </w:r>
      <w:proofErr w:type="spellStart"/>
      <w:r>
        <w:t>Wahlquist</w:t>
      </w:r>
      <w:proofErr w:type="spellEnd"/>
      <w:r>
        <w:t xml:space="preserve">, T. C. (2015). Mortality, complication risk, and total charges after the treatment of epidural abscess. </w:t>
      </w:r>
      <w:r>
        <w:rPr>
          <w:i/>
          <w:iCs/>
        </w:rPr>
        <w:t>The Spine Journal,</w:t>
      </w:r>
      <w:r>
        <w:t xml:space="preserve"> </w:t>
      </w:r>
      <w:r>
        <w:rPr>
          <w:i/>
          <w:iCs/>
        </w:rPr>
        <w:t>15</w:t>
      </w:r>
      <w:r>
        <w:t>(2), 249-255. doi:10.1016/j.spinee.2014.09.003</w:t>
      </w:r>
    </w:p>
    <w:p w14:paraId="61958D97" w14:textId="7FEDD096" w:rsidR="0095023E" w:rsidRDefault="0095023E" w:rsidP="00AC766E">
      <w:pPr>
        <w:pStyle w:val="paragraph"/>
        <w:spacing w:before="0" w:beforeAutospacing="0" w:after="0" w:afterAutospacing="0"/>
        <w:ind w:left="555" w:hanging="555"/>
        <w:jc w:val="both"/>
        <w:textAlignment w:val="baseline"/>
        <w:rPr>
          <w:rStyle w:val="eop"/>
        </w:rPr>
      </w:pPr>
      <w:r w:rsidRPr="00BE1B89">
        <w:rPr>
          <w:rStyle w:val="normaltextrun"/>
          <w:lang w:val="en-US"/>
        </w:rPr>
        <w:t>Scott, L. (2020, October 27). 10 Open Datasets for Linear Regression. Retrieved December 04, 2020, from </w:t>
      </w:r>
      <w:hyperlink r:id="rId14" w:tgtFrame="_blank" w:history="1">
        <w:r w:rsidRPr="00BE1B89">
          <w:rPr>
            <w:rStyle w:val="normaltextrun"/>
            <w:u w:val="single"/>
            <w:lang w:val="en-US"/>
          </w:rPr>
          <w:t>https://lionbridge.ai/datasets/10-open-datasets-for-linear-regression/</w:t>
        </w:r>
      </w:hyperlink>
      <w:r w:rsidRPr="00BE1B89">
        <w:rPr>
          <w:rStyle w:val="eop"/>
        </w:rPr>
        <w:t> </w:t>
      </w:r>
    </w:p>
    <w:p w14:paraId="122EE9CB" w14:textId="18B9B77D" w:rsidR="00D412D2" w:rsidRPr="00FB2389" w:rsidRDefault="006F1C9A" w:rsidP="006F1C9A">
      <w:pPr>
        <w:pStyle w:val="NormalWeb"/>
        <w:ind w:left="567" w:hanging="567"/>
        <w:rPr>
          <w:rFonts w:eastAsia="宋体"/>
          <w:color w:val="000000" w:themeColor="text1"/>
          <w:lang w:val="fr-FR"/>
        </w:rPr>
      </w:pPr>
      <w:proofErr w:type="spellStart"/>
      <w:r w:rsidRPr="006F1C9A">
        <w:t>Stednick</w:t>
      </w:r>
      <w:proofErr w:type="spellEnd"/>
      <w:r>
        <w:t>, Z. (201</w:t>
      </w:r>
      <w:r>
        <w:rPr>
          <w:rFonts w:asciiTheme="minorEastAsia" w:eastAsiaTheme="minorEastAsia" w:hAnsiTheme="minorEastAsia" w:hint="eastAsia"/>
        </w:rPr>
        <w:t>4</w:t>
      </w:r>
      <w:r>
        <w:t xml:space="preserve">). </w:t>
      </w:r>
      <w:r w:rsidRPr="006F1C9A">
        <w:t>G</w:t>
      </w:r>
      <w:r w:rsidRPr="006F1C9A">
        <w:rPr>
          <w:rFonts w:eastAsiaTheme="minorEastAsia"/>
        </w:rPr>
        <w:t>itHub.</w:t>
      </w:r>
      <w:r w:rsidRPr="006F1C9A">
        <w:t xml:space="preserve"> </w:t>
      </w:r>
      <w:proofErr w:type="spellStart"/>
      <w:r w:rsidRPr="006F1C9A">
        <w:rPr>
          <w:rFonts w:eastAsia="宋体"/>
          <w:i/>
          <w:iCs/>
          <w:lang w:val="en-US"/>
        </w:rPr>
        <w:t>stedy</w:t>
      </w:r>
      <w:proofErr w:type="spellEnd"/>
      <w:r w:rsidRPr="006F1C9A">
        <w:rPr>
          <w:rFonts w:eastAsia="宋体"/>
          <w:i/>
          <w:iCs/>
          <w:lang w:val="en-US"/>
        </w:rPr>
        <w:t>/Machine-Learning-with-R-datasets</w:t>
      </w:r>
      <w:r w:rsidRPr="006F1C9A">
        <w:t xml:space="preserve">. </w:t>
      </w:r>
      <w:hyperlink r:id="rId15" w:history="1">
        <w:r w:rsidRPr="00FB2389">
          <w:rPr>
            <w:rStyle w:val="Hyperlink"/>
            <w:rFonts w:eastAsia="宋体"/>
            <w:color w:val="000000" w:themeColor="text1"/>
            <w:lang w:val="fr-FR"/>
          </w:rPr>
          <w:t>https://github.com/stedy/Machine-Learning-with-R-datasets.</w:t>
        </w:r>
      </w:hyperlink>
    </w:p>
    <w:p w14:paraId="27C0ECA9" w14:textId="77777777" w:rsidR="00D412D2" w:rsidRPr="00FB2389" w:rsidRDefault="00D412D2">
      <w:pPr>
        <w:rPr>
          <w:rFonts w:ascii="Times New Roman" w:eastAsia="宋体" w:hAnsi="Times New Roman" w:cs="Times New Roman"/>
          <w:color w:val="000000" w:themeColor="text1"/>
          <w:sz w:val="24"/>
          <w:szCs w:val="24"/>
          <w:lang w:val="fr-FR"/>
        </w:rPr>
      </w:pPr>
      <w:r w:rsidRPr="00FB2389">
        <w:rPr>
          <w:rFonts w:eastAsia="宋体"/>
          <w:color w:val="000000" w:themeColor="text1"/>
          <w:lang w:val="fr-FR"/>
        </w:rPr>
        <w:br w:type="page"/>
      </w:r>
    </w:p>
    <w:p w14:paraId="5CB7F834" w14:textId="4E40A7D1" w:rsidR="006F1C9A" w:rsidRDefault="00D412D2" w:rsidP="007372C9">
      <w:pPr>
        <w:pStyle w:val="Heading1"/>
        <w:spacing w:line="360" w:lineRule="auto"/>
        <w:jc w:val="center"/>
        <w:rPr>
          <w:rStyle w:val="normaltextrun"/>
          <w:rFonts w:ascii="Times New Roman" w:hAnsi="Times New Roman" w:cs="Times New Roman"/>
          <w:b/>
          <w:bCs/>
          <w:color w:val="auto"/>
          <w:sz w:val="26"/>
          <w:szCs w:val="26"/>
          <w:lang w:val="fr-FR"/>
        </w:rPr>
      </w:pPr>
      <w:bookmarkStart w:id="13" w:name="_Toc58519159"/>
      <w:r w:rsidRPr="00FB2389">
        <w:rPr>
          <w:rStyle w:val="normaltextrun"/>
          <w:rFonts w:ascii="Times New Roman" w:hAnsi="Times New Roman" w:cs="Times New Roman"/>
          <w:b/>
          <w:bCs/>
          <w:color w:val="auto"/>
          <w:sz w:val="26"/>
          <w:szCs w:val="26"/>
          <w:lang w:val="fr-FR"/>
        </w:rPr>
        <w:lastRenderedPageBreak/>
        <w:t>Appendix</w:t>
      </w:r>
      <w:bookmarkEnd w:id="13"/>
    </w:p>
    <w:p w14:paraId="2172CED3" w14:textId="77777777" w:rsidR="00B2666C" w:rsidRPr="00B2666C" w:rsidRDefault="00B2666C" w:rsidP="00B2666C">
      <w:pPr>
        <w:rPr>
          <w:lang w:val="fr-FR"/>
        </w:rPr>
      </w:pPr>
    </w:p>
    <w:p w14:paraId="1BA66443" w14:textId="77777777" w:rsidR="00B2666C" w:rsidRPr="002C455C" w:rsidRDefault="00B2666C" w:rsidP="00B2666C">
      <w:pPr>
        <w:pStyle w:val="Heading2"/>
        <w:rPr>
          <w:rFonts w:ascii="Times New Roman" w:hAnsi="Times New Roman" w:cs="Times New Roman"/>
          <w:b/>
          <w:bCs/>
          <w:color w:val="000000" w:themeColor="text1"/>
          <w:sz w:val="24"/>
          <w:szCs w:val="24"/>
          <w:lang w:val="fr-FR"/>
        </w:rPr>
      </w:pPr>
      <w:bookmarkStart w:id="14" w:name="_Toc58519160"/>
      <w:r w:rsidRPr="002C455C">
        <w:rPr>
          <w:rFonts w:ascii="Times New Roman" w:hAnsi="Times New Roman" w:cs="Times New Roman"/>
          <w:b/>
          <w:bCs/>
          <w:color w:val="000000" w:themeColor="text1"/>
          <w:sz w:val="24"/>
          <w:szCs w:val="24"/>
          <w:lang w:val="fr-FR"/>
        </w:rPr>
        <w:t>GitHub Repository</w:t>
      </w:r>
      <w:bookmarkEnd w:id="14"/>
    </w:p>
    <w:p w14:paraId="48A2085B" w14:textId="5FCA0007" w:rsidR="00B2666C" w:rsidRDefault="003214F6" w:rsidP="00617028">
      <w:pPr>
        <w:rPr>
          <w:rStyle w:val="Hyperlink"/>
          <w:rFonts w:ascii="Times New Roman" w:hAnsi="Times New Roman" w:cs="Times New Roman"/>
          <w:color w:val="auto"/>
          <w:sz w:val="24"/>
          <w:szCs w:val="24"/>
          <w:lang w:val="fr-FR"/>
        </w:rPr>
      </w:pPr>
      <w:hyperlink r:id="rId16" w:history="1">
        <w:r w:rsidR="00B2666C" w:rsidRPr="00B2666C">
          <w:rPr>
            <w:rStyle w:val="Hyperlink"/>
            <w:rFonts w:ascii="Times New Roman" w:hAnsi="Times New Roman" w:cs="Times New Roman"/>
            <w:color w:val="auto"/>
            <w:sz w:val="24"/>
            <w:szCs w:val="24"/>
            <w:lang w:val="fr-FR"/>
          </w:rPr>
          <w:t>https://github.com/second12138/STAT-3340-Final-Project-Group-18.git</w:t>
        </w:r>
      </w:hyperlink>
    </w:p>
    <w:p w14:paraId="636FEA20" w14:textId="77777777" w:rsidR="00617028" w:rsidRPr="00617028" w:rsidRDefault="00617028" w:rsidP="00617028">
      <w:pPr>
        <w:rPr>
          <w:rFonts w:ascii="Times New Roman" w:hAnsi="Times New Roman" w:cs="Times New Roman" w:hint="eastAsia"/>
          <w:sz w:val="24"/>
          <w:szCs w:val="24"/>
          <w:lang w:val="fr-FR"/>
        </w:rPr>
      </w:pPr>
    </w:p>
    <w:p w14:paraId="07C19623" w14:textId="4C753C95" w:rsidR="00D412D2" w:rsidRPr="00FB2389" w:rsidRDefault="00D412D2" w:rsidP="007372C9">
      <w:pPr>
        <w:pStyle w:val="Heading2"/>
        <w:spacing w:line="360" w:lineRule="auto"/>
        <w:rPr>
          <w:rFonts w:ascii="Times New Roman" w:hAnsi="Times New Roman" w:cs="Times New Roman"/>
          <w:b/>
          <w:bCs/>
          <w:color w:val="000000" w:themeColor="text1"/>
          <w:sz w:val="24"/>
          <w:szCs w:val="24"/>
          <w:lang w:val="fr-FR"/>
        </w:rPr>
      </w:pPr>
      <w:bookmarkStart w:id="15" w:name="_Toc58519161"/>
      <w:r w:rsidRPr="00FB2389">
        <w:rPr>
          <w:rFonts w:ascii="Times New Roman" w:hAnsi="Times New Roman" w:cs="Times New Roman"/>
          <w:b/>
          <w:bCs/>
          <w:color w:val="000000" w:themeColor="text1"/>
          <w:sz w:val="24"/>
          <w:szCs w:val="24"/>
          <w:lang w:val="fr-FR"/>
        </w:rPr>
        <w:t>The source codes (R Markdown file)</w:t>
      </w:r>
      <w:bookmarkEnd w:id="15"/>
    </w:p>
    <w:p w14:paraId="7F655399" w14:textId="5306F5A7" w:rsidR="00B2666C" w:rsidRDefault="003214F6" w:rsidP="00617028">
      <w:pPr>
        <w:spacing w:line="360" w:lineRule="auto"/>
        <w:rPr>
          <w:rStyle w:val="Hyperlink"/>
          <w:rFonts w:ascii="Times New Roman" w:hAnsi="Times New Roman" w:cs="Times New Roman"/>
          <w:color w:val="000000" w:themeColor="text1"/>
          <w:sz w:val="24"/>
          <w:szCs w:val="24"/>
          <w:lang w:val="fr-FR"/>
        </w:rPr>
      </w:pPr>
      <w:hyperlink r:id="rId17" w:history="1">
        <w:r w:rsidR="00D412D2" w:rsidRPr="00FB2389">
          <w:rPr>
            <w:rStyle w:val="Hyperlink"/>
            <w:rFonts w:ascii="Times New Roman" w:hAnsi="Times New Roman" w:cs="Times New Roman"/>
            <w:color w:val="000000" w:themeColor="text1"/>
            <w:sz w:val="24"/>
            <w:szCs w:val="24"/>
            <w:lang w:val="fr-FR"/>
          </w:rPr>
          <w:t>https://github.com/second12138/STAT-3340-Final-Project-Group-18/blob/main/STAT%203340%20-%20Project.Rmd</w:t>
        </w:r>
      </w:hyperlink>
    </w:p>
    <w:p w14:paraId="4D0AE328" w14:textId="77777777" w:rsidR="00617028" w:rsidRPr="00617028" w:rsidRDefault="00617028" w:rsidP="00617028">
      <w:pPr>
        <w:spacing w:line="360" w:lineRule="auto"/>
        <w:rPr>
          <w:rFonts w:ascii="Times New Roman" w:hAnsi="Times New Roman" w:cs="Times New Roman" w:hint="eastAsia"/>
          <w:color w:val="000000" w:themeColor="text1"/>
          <w:sz w:val="24"/>
          <w:szCs w:val="24"/>
          <w:lang w:val="fr-FR"/>
        </w:rPr>
      </w:pPr>
    </w:p>
    <w:p w14:paraId="57806F49" w14:textId="0B2757F0" w:rsidR="00D412D2" w:rsidRDefault="00D412D2" w:rsidP="007372C9">
      <w:pPr>
        <w:pStyle w:val="Heading2"/>
        <w:spacing w:line="360" w:lineRule="auto"/>
        <w:rPr>
          <w:rFonts w:ascii="Times New Roman" w:hAnsi="Times New Roman" w:cs="Times New Roman"/>
          <w:b/>
          <w:bCs/>
          <w:color w:val="000000" w:themeColor="text1"/>
          <w:sz w:val="24"/>
          <w:szCs w:val="24"/>
          <w:lang w:val="en-US"/>
        </w:rPr>
      </w:pPr>
      <w:bookmarkStart w:id="16" w:name="_Toc58519162"/>
      <w:r w:rsidRPr="00D412D2">
        <w:rPr>
          <w:rFonts w:ascii="Times New Roman" w:hAnsi="Times New Roman" w:cs="Times New Roman"/>
          <w:b/>
          <w:bCs/>
          <w:color w:val="000000" w:themeColor="text1"/>
          <w:sz w:val="24"/>
          <w:szCs w:val="24"/>
          <w:lang w:val="en-US"/>
        </w:rPr>
        <w:t xml:space="preserve">The </w:t>
      </w:r>
      <w:r>
        <w:rPr>
          <w:rFonts w:ascii="Times New Roman" w:hAnsi="Times New Roman" w:cs="Times New Roman"/>
          <w:b/>
          <w:bCs/>
          <w:color w:val="000000" w:themeColor="text1"/>
          <w:sz w:val="24"/>
          <w:szCs w:val="24"/>
          <w:lang w:val="en-US"/>
        </w:rPr>
        <w:t>dataset</w:t>
      </w:r>
      <w:r w:rsidRPr="00D412D2">
        <w:rPr>
          <w:rFonts w:ascii="Times New Roman" w:hAnsi="Times New Roman" w:cs="Times New Roman"/>
          <w:b/>
          <w:bCs/>
          <w:color w:val="000000" w:themeColor="text1"/>
          <w:sz w:val="24"/>
          <w:szCs w:val="24"/>
          <w:lang w:val="en-US"/>
        </w:rPr>
        <w:t xml:space="preserve"> (</w:t>
      </w:r>
      <w:r>
        <w:rPr>
          <w:rFonts w:ascii="Times New Roman" w:hAnsi="Times New Roman" w:cs="Times New Roman"/>
          <w:b/>
          <w:bCs/>
          <w:color w:val="000000" w:themeColor="text1"/>
          <w:sz w:val="24"/>
          <w:szCs w:val="24"/>
          <w:lang w:val="en-US"/>
        </w:rPr>
        <w:t>insurance.csv</w:t>
      </w:r>
      <w:r w:rsidRPr="00D412D2">
        <w:rPr>
          <w:rFonts w:ascii="Times New Roman" w:hAnsi="Times New Roman" w:cs="Times New Roman"/>
          <w:b/>
          <w:bCs/>
          <w:color w:val="000000" w:themeColor="text1"/>
          <w:sz w:val="24"/>
          <w:szCs w:val="24"/>
          <w:lang w:val="en-US"/>
        </w:rPr>
        <w:t>)</w:t>
      </w:r>
      <w:bookmarkEnd w:id="16"/>
    </w:p>
    <w:p w14:paraId="60D4D7B3" w14:textId="71639862" w:rsidR="00D412D2" w:rsidRPr="00D412D2" w:rsidRDefault="003214F6" w:rsidP="007372C9">
      <w:pPr>
        <w:spacing w:line="360" w:lineRule="auto"/>
        <w:rPr>
          <w:rFonts w:ascii="Times New Roman" w:hAnsi="Times New Roman" w:cs="Times New Roman"/>
          <w:color w:val="000000" w:themeColor="text1"/>
          <w:sz w:val="24"/>
          <w:szCs w:val="24"/>
          <w:lang w:val="en-US"/>
        </w:rPr>
      </w:pPr>
      <w:hyperlink r:id="rId18" w:history="1">
        <w:r w:rsidR="00D412D2" w:rsidRPr="00D412D2">
          <w:rPr>
            <w:rStyle w:val="Hyperlink"/>
            <w:rFonts w:ascii="Times New Roman" w:hAnsi="Times New Roman" w:cs="Times New Roman"/>
            <w:color w:val="000000" w:themeColor="text1"/>
            <w:sz w:val="24"/>
            <w:szCs w:val="24"/>
            <w:lang w:val="en-US"/>
          </w:rPr>
          <w:t>https://github.com/second12138/STAT-3340-Final-Project-Group-18/blob/main/insurance.csv</w:t>
        </w:r>
      </w:hyperlink>
    </w:p>
    <w:p w14:paraId="175A5CA6" w14:textId="77777777" w:rsidR="00D412D2" w:rsidRPr="00D412D2" w:rsidRDefault="00D412D2" w:rsidP="00D412D2">
      <w:pPr>
        <w:rPr>
          <w:rFonts w:ascii="Times New Roman" w:hAnsi="Times New Roman" w:cs="Times New Roman"/>
          <w:color w:val="000000" w:themeColor="text1"/>
          <w:sz w:val="24"/>
          <w:szCs w:val="24"/>
          <w:lang w:val="en-US"/>
        </w:rPr>
      </w:pPr>
    </w:p>
    <w:sectPr w:rsidR="00D412D2" w:rsidRPr="00D412D2" w:rsidSect="00551F19">
      <w:headerReference w:type="default" r:id="rId19"/>
      <w:headerReference w:type="firs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98F88" w14:textId="77777777" w:rsidR="003214F6" w:rsidRDefault="003214F6" w:rsidP="00551F19">
      <w:pPr>
        <w:spacing w:after="0" w:line="240" w:lineRule="auto"/>
      </w:pPr>
      <w:r>
        <w:separator/>
      </w:r>
    </w:p>
  </w:endnote>
  <w:endnote w:type="continuationSeparator" w:id="0">
    <w:p w14:paraId="479B1BAE" w14:textId="77777777" w:rsidR="003214F6" w:rsidRDefault="003214F6" w:rsidP="00551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AA3CE" w14:textId="77777777" w:rsidR="003214F6" w:rsidRDefault="003214F6" w:rsidP="00551F19">
      <w:pPr>
        <w:spacing w:after="0" w:line="240" w:lineRule="auto"/>
      </w:pPr>
      <w:r>
        <w:separator/>
      </w:r>
    </w:p>
  </w:footnote>
  <w:footnote w:type="continuationSeparator" w:id="0">
    <w:p w14:paraId="5773FD49" w14:textId="77777777" w:rsidR="003214F6" w:rsidRDefault="003214F6" w:rsidP="00551F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3524876"/>
      <w:docPartObj>
        <w:docPartGallery w:val="Page Numbers (Top of Page)"/>
        <w:docPartUnique/>
      </w:docPartObj>
    </w:sdtPr>
    <w:sdtEndPr>
      <w:rPr>
        <w:noProof/>
      </w:rPr>
    </w:sdtEndPr>
    <w:sdtContent>
      <w:p w14:paraId="6FE29DB8" w14:textId="475A96C8" w:rsidR="00551F19" w:rsidRDefault="00551F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9C5B4F" w14:textId="77777777" w:rsidR="00140C41" w:rsidRPr="00551F19" w:rsidRDefault="00140C41" w:rsidP="00140C41">
    <w:pPr>
      <w:pStyle w:val="Header"/>
      <w:rPr>
        <w:rFonts w:ascii="Times New Roman" w:hAnsi="Times New Roman" w:cs="Times New Roman"/>
      </w:rPr>
    </w:pPr>
    <w:r w:rsidRPr="00551F19">
      <w:rPr>
        <w:rFonts w:ascii="Times New Roman" w:hAnsi="Times New Roman" w:cs="Times New Roman"/>
      </w:rPr>
      <w:t>STAT-3340: REGRESSION ANALYSIS FINAL REPORT</w:t>
    </w:r>
  </w:p>
  <w:p w14:paraId="4E2A6F92" w14:textId="77777777" w:rsidR="00551F19" w:rsidRDefault="00551F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3B179" w14:textId="19345788" w:rsidR="00551F19" w:rsidRPr="00551F19" w:rsidRDefault="00551F19">
    <w:pPr>
      <w:pStyle w:val="Header"/>
      <w:rPr>
        <w:rFonts w:ascii="Times New Roman" w:hAnsi="Times New Roman" w:cs="Times New Roman"/>
      </w:rPr>
    </w:pPr>
    <w:r w:rsidRPr="00551F19">
      <w:rPr>
        <w:rFonts w:ascii="Times New Roman" w:hAnsi="Times New Roman" w:cs="Times New Roman"/>
      </w:rPr>
      <w:t>STAT-3340: REGRESSION ANALYSIS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068BA"/>
    <w:multiLevelType w:val="multilevel"/>
    <w:tmpl w:val="505413D8"/>
    <w:lvl w:ilvl="0">
      <w:start w:val="3"/>
      <w:numFmt w:val="decimal"/>
      <w:lvlText w:val="%1."/>
      <w:lvlJc w:val="left"/>
      <w:pPr>
        <w:tabs>
          <w:tab w:val="num" w:pos="720"/>
        </w:tabs>
        <w:ind w:left="720" w:hanging="360"/>
      </w:pPr>
    </w:lvl>
    <w:lvl w:ilvl="1">
      <w:start w:val="1"/>
      <w:numFmt w:val="decimal"/>
      <w:lvlText w:val="%2."/>
      <w:lvlJc w:val="left"/>
      <w:pPr>
        <w:ind w:left="1440" w:hanging="360"/>
      </w:pPr>
      <w:rPr>
        <w:rFonts w:ascii="Times New Roman" w:hAnsi="Times New Roman" w:cs="Times New Roman"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F26EC"/>
    <w:multiLevelType w:val="multilevel"/>
    <w:tmpl w:val="E570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71F4A"/>
    <w:multiLevelType w:val="multilevel"/>
    <w:tmpl w:val="0F72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00F44"/>
    <w:multiLevelType w:val="multilevel"/>
    <w:tmpl w:val="9654B8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2294F"/>
    <w:multiLevelType w:val="multilevel"/>
    <w:tmpl w:val="F34E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A5E69"/>
    <w:multiLevelType w:val="multilevel"/>
    <w:tmpl w:val="641A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160476"/>
    <w:multiLevelType w:val="multilevel"/>
    <w:tmpl w:val="99AE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9C005A"/>
    <w:multiLevelType w:val="multilevel"/>
    <w:tmpl w:val="4B56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B7F3E"/>
    <w:multiLevelType w:val="multilevel"/>
    <w:tmpl w:val="676047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DA7EC0"/>
    <w:multiLevelType w:val="multilevel"/>
    <w:tmpl w:val="A20064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232DE"/>
    <w:multiLevelType w:val="multilevel"/>
    <w:tmpl w:val="5B1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9842BB"/>
    <w:multiLevelType w:val="multilevel"/>
    <w:tmpl w:val="751671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0B73E6"/>
    <w:multiLevelType w:val="multilevel"/>
    <w:tmpl w:val="38FEF7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FA1207"/>
    <w:multiLevelType w:val="multilevel"/>
    <w:tmpl w:val="759085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DA2D54"/>
    <w:multiLevelType w:val="multilevel"/>
    <w:tmpl w:val="56485B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C7394B"/>
    <w:multiLevelType w:val="multilevel"/>
    <w:tmpl w:val="4EF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635884"/>
    <w:multiLevelType w:val="hybridMultilevel"/>
    <w:tmpl w:val="18524A68"/>
    <w:lvl w:ilvl="0" w:tplc="A90CE2C4">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15"/>
  </w:num>
  <w:num w:numId="5">
    <w:abstractNumId w:val="5"/>
  </w:num>
  <w:num w:numId="6">
    <w:abstractNumId w:val="2"/>
  </w:num>
  <w:num w:numId="7">
    <w:abstractNumId w:val="14"/>
  </w:num>
  <w:num w:numId="8">
    <w:abstractNumId w:val="9"/>
  </w:num>
  <w:num w:numId="9">
    <w:abstractNumId w:val="7"/>
  </w:num>
  <w:num w:numId="10">
    <w:abstractNumId w:val="3"/>
  </w:num>
  <w:num w:numId="11">
    <w:abstractNumId w:val="0"/>
  </w:num>
  <w:num w:numId="12">
    <w:abstractNumId w:val="13"/>
  </w:num>
  <w:num w:numId="13">
    <w:abstractNumId w:val="10"/>
  </w:num>
  <w:num w:numId="14">
    <w:abstractNumId w:val="8"/>
  </w:num>
  <w:num w:numId="15">
    <w:abstractNumId w:val="11"/>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3E"/>
    <w:rsid w:val="000138A7"/>
    <w:rsid w:val="00030EA0"/>
    <w:rsid w:val="00036FC2"/>
    <w:rsid w:val="00054DB8"/>
    <w:rsid w:val="00082A68"/>
    <w:rsid w:val="00084525"/>
    <w:rsid w:val="001169F2"/>
    <w:rsid w:val="00140C41"/>
    <w:rsid w:val="00156999"/>
    <w:rsid w:val="001B25EB"/>
    <w:rsid w:val="00226BB7"/>
    <w:rsid w:val="002428B2"/>
    <w:rsid w:val="00283293"/>
    <w:rsid w:val="002B67AC"/>
    <w:rsid w:val="002E0113"/>
    <w:rsid w:val="002F39DC"/>
    <w:rsid w:val="003214F6"/>
    <w:rsid w:val="00373A53"/>
    <w:rsid w:val="003B3D45"/>
    <w:rsid w:val="004604DF"/>
    <w:rsid w:val="004922ED"/>
    <w:rsid w:val="004F41EB"/>
    <w:rsid w:val="00551F19"/>
    <w:rsid w:val="0060078B"/>
    <w:rsid w:val="00617028"/>
    <w:rsid w:val="00667A65"/>
    <w:rsid w:val="006A6AD7"/>
    <w:rsid w:val="006F1C9A"/>
    <w:rsid w:val="007372C9"/>
    <w:rsid w:val="00791F28"/>
    <w:rsid w:val="007A3F0E"/>
    <w:rsid w:val="007B3D63"/>
    <w:rsid w:val="008920E7"/>
    <w:rsid w:val="008D31C6"/>
    <w:rsid w:val="0095023E"/>
    <w:rsid w:val="0095557A"/>
    <w:rsid w:val="009B4C3B"/>
    <w:rsid w:val="009C1EB4"/>
    <w:rsid w:val="009D6291"/>
    <w:rsid w:val="00A10B71"/>
    <w:rsid w:val="00AC766E"/>
    <w:rsid w:val="00AD3411"/>
    <w:rsid w:val="00AD554E"/>
    <w:rsid w:val="00B00103"/>
    <w:rsid w:val="00B10334"/>
    <w:rsid w:val="00B23395"/>
    <w:rsid w:val="00B2666C"/>
    <w:rsid w:val="00B43B24"/>
    <w:rsid w:val="00B635BB"/>
    <w:rsid w:val="00BE1B89"/>
    <w:rsid w:val="00BF7A1E"/>
    <w:rsid w:val="00C159DF"/>
    <w:rsid w:val="00C20B28"/>
    <w:rsid w:val="00CC2C49"/>
    <w:rsid w:val="00CD15BA"/>
    <w:rsid w:val="00CD5DA5"/>
    <w:rsid w:val="00D412D2"/>
    <w:rsid w:val="00DC6BF8"/>
    <w:rsid w:val="00DE024F"/>
    <w:rsid w:val="00DF063B"/>
    <w:rsid w:val="00E030DB"/>
    <w:rsid w:val="00E22982"/>
    <w:rsid w:val="00E31266"/>
    <w:rsid w:val="00E522D6"/>
    <w:rsid w:val="00EA515F"/>
    <w:rsid w:val="00EB6F0A"/>
    <w:rsid w:val="00F45538"/>
    <w:rsid w:val="00F61D60"/>
    <w:rsid w:val="00F62172"/>
    <w:rsid w:val="00FB2389"/>
    <w:rsid w:val="00FB606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823B"/>
  <w15:chartTrackingRefBased/>
  <w15:docId w15:val="{317D8AEA-DC20-471F-A9F3-91D02A85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2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6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25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502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95023E"/>
  </w:style>
  <w:style w:type="character" w:customStyle="1" w:styleId="normaltextrun">
    <w:name w:val="normaltextrun"/>
    <w:basedOn w:val="DefaultParagraphFont"/>
    <w:rsid w:val="0095023E"/>
  </w:style>
  <w:style w:type="character" w:customStyle="1" w:styleId="pagebreaktextspan">
    <w:name w:val="pagebreaktextspan"/>
    <w:basedOn w:val="DefaultParagraphFont"/>
    <w:rsid w:val="0095023E"/>
  </w:style>
  <w:style w:type="paragraph" w:styleId="Date">
    <w:name w:val="Date"/>
    <w:basedOn w:val="Normal"/>
    <w:next w:val="Normal"/>
    <w:link w:val="DateChar"/>
    <w:uiPriority w:val="99"/>
    <w:semiHidden/>
    <w:unhideWhenUsed/>
    <w:rsid w:val="0095023E"/>
  </w:style>
  <w:style w:type="character" w:customStyle="1" w:styleId="DateChar">
    <w:name w:val="Date Char"/>
    <w:basedOn w:val="DefaultParagraphFont"/>
    <w:link w:val="Date"/>
    <w:uiPriority w:val="99"/>
    <w:semiHidden/>
    <w:rsid w:val="0095023E"/>
  </w:style>
  <w:style w:type="character" w:customStyle="1" w:styleId="Heading1Char">
    <w:name w:val="Heading 1 Char"/>
    <w:basedOn w:val="DefaultParagraphFont"/>
    <w:link w:val="Heading1"/>
    <w:uiPriority w:val="9"/>
    <w:rsid w:val="009502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6B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25E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E1B89"/>
    <w:pPr>
      <w:outlineLvl w:val="9"/>
    </w:pPr>
    <w:rPr>
      <w:lang w:val="en-US" w:eastAsia="en-US"/>
    </w:rPr>
  </w:style>
  <w:style w:type="paragraph" w:styleId="TOC1">
    <w:name w:val="toc 1"/>
    <w:basedOn w:val="Normal"/>
    <w:next w:val="Normal"/>
    <w:autoRedefine/>
    <w:uiPriority w:val="39"/>
    <w:unhideWhenUsed/>
    <w:rsid w:val="00BE1B89"/>
    <w:pPr>
      <w:spacing w:after="100"/>
    </w:pPr>
  </w:style>
  <w:style w:type="paragraph" w:styleId="TOC2">
    <w:name w:val="toc 2"/>
    <w:basedOn w:val="Normal"/>
    <w:next w:val="Normal"/>
    <w:autoRedefine/>
    <w:uiPriority w:val="39"/>
    <w:unhideWhenUsed/>
    <w:rsid w:val="00BE1B89"/>
    <w:pPr>
      <w:spacing w:after="100"/>
      <w:ind w:left="220"/>
    </w:pPr>
  </w:style>
  <w:style w:type="paragraph" w:styleId="TOC3">
    <w:name w:val="toc 3"/>
    <w:basedOn w:val="Normal"/>
    <w:next w:val="Normal"/>
    <w:autoRedefine/>
    <w:uiPriority w:val="39"/>
    <w:unhideWhenUsed/>
    <w:rsid w:val="00BE1B89"/>
    <w:pPr>
      <w:spacing w:after="100"/>
      <w:ind w:left="440"/>
    </w:pPr>
  </w:style>
  <w:style w:type="character" w:styleId="Hyperlink">
    <w:name w:val="Hyperlink"/>
    <w:basedOn w:val="DefaultParagraphFont"/>
    <w:uiPriority w:val="99"/>
    <w:unhideWhenUsed/>
    <w:rsid w:val="00BE1B89"/>
    <w:rPr>
      <w:color w:val="0563C1" w:themeColor="hyperlink"/>
      <w:u w:val="single"/>
    </w:rPr>
  </w:style>
  <w:style w:type="paragraph" w:styleId="Header">
    <w:name w:val="header"/>
    <w:basedOn w:val="Normal"/>
    <w:link w:val="HeaderChar"/>
    <w:uiPriority w:val="99"/>
    <w:unhideWhenUsed/>
    <w:rsid w:val="00551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F19"/>
  </w:style>
  <w:style w:type="paragraph" w:styleId="Footer">
    <w:name w:val="footer"/>
    <w:basedOn w:val="Normal"/>
    <w:link w:val="FooterChar"/>
    <w:uiPriority w:val="99"/>
    <w:unhideWhenUsed/>
    <w:rsid w:val="00551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F19"/>
  </w:style>
  <w:style w:type="paragraph" w:styleId="NormalWeb">
    <w:name w:val="Normal (Web)"/>
    <w:basedOn w:val="Normal"/>
    <w:uiPriority w:val="99"/>
    <w:unhideWhenUsed/>
    <w:rsid w:val="00140C4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F1C9A"/>
    <w:rPr>
      <w:color w:val="605E5C"/>
      <w:shd w:val="clear" w:color="auto" w:fill="E1DFDD"/>
    </w:rPr>
  </w:style>
  <w:style w:type="paragraph" w:styleId="BalloonText">
    <w:name w:val="Balloon Text"/>
    <w:basedOn w:val="Normal"/>
    <w:link w:val="BalloonTextChar"/>
    <w:uiPriority w:val="99"/>
    <w:semiHidden/>
    <w:unhideWhenUsed/>
    <w:rsid w:val="004604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4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388789">
      <w:bodyDiv w:val="1"/>
      <w:marLeft w:val="0"/>
      <w:marRight w:val="0"/>
      <w:marTop w:val="0"/>
      <w:marBottom w:val="0"/>
      <w:divBdr>
        <w:top w:val="none" w:sz="0" w:space="0" w:color="auto"/>
        <w:left w:val="none" w:sz="0" w:space="0" w:color="auto"/>
        <w:bottom w:val="none" w:sz="0" w:space="0" w:color="auto"/>
        <w:right w:val="none" w:sz="0" w:space="0" w:color="auto"/>
      </w:divBdr>
    </w:div>
    <w:div w:id="679235023">
      <w:bodyDiv w:val="1"/>
      <w:marLeft w:val="0"/>
      <w:marRight w:val="0"/>
      <w:marTop w:val="0"/>
      <w:marBottom w:val="0"/>
      <w:divBdr>
        <w:top w:val="none" w:sz="0" w:space="0" w:color="auto"/>
        <w:left w:val="none" w:sz="0" w:space="0" w:color="auto"/>
        <w:bottom w:val="none" w:sz="0" w:space="0" w:color="auto"/>
        <w:right w:val="none" w:sz="0" w:space="0" w:color="auto"/>
      </w:divBdr>
    </w:div>
    <w:div w:id="960914433">
      <w:bodyDiv w:val="1"/>
      <w:marLeft w:val="0"/>
      <w:marRight w:val="0"/>
      <w:marTop w:val="0"/>
      <w:marBottom w:val="0"/>
      <w:divBdr>
        <w:top w:val="none" w:sz="0" w:space="0" w:color="auto"/>
        <w:left w:val="none" w:sz="0" w:space="0" w:color="auto"/>
        <w:bottom w:val="none" w:sz="0" w:space="0" w:color="auto"/>
        <w:right w:val="none" w:sz="0" w:space="0" w:color="auto"/>
      </w:divBdr>
    </w:div>
    <w:div w:id="1058280619">
      <w:bodyDiv w:val="1"/>
      <w:marLeft w:val="0"/>
      <w:marRight w:val="0"/>
      <w:marTop w:val="0"/>
      <w:marBottom w:val="0"/>
      <w:divBdr>
        <w:top w:val="none" w:sz="0" w:space="0" w:color="auto"/>
        <w:left w:val="none" w:sz="0" w:space="0" w:color="auto"/>
        <w:bottom w:val="none" w:sz="0" w:space="0" w:color="auto"/>
        <w:right w:val="none" w:sz="0" w:space="0" w:color="auto"/>
      </w:divBdr>
    </w:div>
    <w:div w:id="1721399775">
      <w:bodyDiv w:val="1"/>
      <w:marLeft w:val="0"/>
      <w:marRight w:val="0"/>
      <w:marTop w:val="0"/>
      <w:marBottom w:val="0"/>
      <w:divBdr>
        <w:top w:val="none" w:sz="0" w:space="0" w:color="auto"/>
        <w:left w:val="none" w:sz="0" w:space="0" w:color="auto"/>
        <w:bottom w:val="none" w:sz="0" w:space="0" w:color="auto"/>
        <w:right w:val="none" w:sz="0" w:space="0" w:color="auto"/>
      </w:divBdr>
      <w:divsChild>
        <w:div w:id="1616594807">
          <w:marLeft w:val="0"/>
          <w:marRight w:val="0"/>
          <w:marTop w:val="0"/>
          <w:marBottom w:val="0"/>
          <w:divBdr>
            <w:top w:val="none" w:sz="0" w:space="0" w:color="auto"/>
            <w:left w:val="none" w:sz="0" w:space="0" w:color="auto"/>
            <w:bottom w:val="none" w:sz="0" w:space="0" w:color="auto"/>
            <w:right w:val="none" w:sz="0" w:space="0" w:color="auto"/>
          </w:divBdr>
          <w:divsChild>
            <w:div w:id="1903756501">
              <w:marLeft w:val="0"/>
              <w:marRight w:val="0"/>
              <w:marTop w:val="0"/>
              <w:marBottom w:val="0"/>
              <w:divBdr>
                <w:top w:val="none" w:sz="0" w:space="0" w:color="auto"/>
                <w:left w:val="none" w:sz="0" w:space="0" w:color="auto"/>
                <w:bottom w:val="none" w:sz="0" w:space="0" w:color="auto"/>
                <w:right w:val="none" w:sz="0" w:space="0" w:color="auto"/>
              </w:divBdr>
            </w:div>
            <w:div w:id="1989900113">
              <w:marLeft w:val="0"/>
              <w:marRight w:val="0"/>
              <w:marTop w:val="0"/>
              <w:marBottom w:val="0"/>
              <w:divBdr>
                <w:top w:val="none" w:sz="0" w:space="0" w:color="auto"/>
                <w:left w:val="none" w:sz="0" w:space="0" w:color="auto"/>
                <w:bottom w:val="none" w:sz="0" w:space="0" w:color="auto"/>
                <w:right w:val="none" w:sz="0" w:space="0" w:color="auto"/>
              </w:divBdr>
            </w:div>
            <w:div w:id="247616124">
              <w:marLeft w:val="0"/>
              <w:marRight w:val="0"/>
              <w:marTop w:val="0"/>
              <w:marBottom w:val="0"/>
              <w:divBdr>
                <w:top w:val="none" w:sz="0" w:space="0" w:color="auto"/>
                <w:left w:val="none" w:sz="0" w:space="0" w:color="auto"/>
                <w:bottom w:val="none" w:sz="0" w:space="0" w:color="auto"/>
                <w:right w:val="none" w:sz="0" w:space="0" w:color="auto"/>
              </w:divBdr>
            </w:div>
            <w:div w:id="1866752620">
              <w:marLeft w:val="0"/>
              <w:marRight w:val="0"/>
              <w:marTop w:val="0"/>
              <w:marBottom w:val="0"/>
              <w:divBdr>
                <w:top w:val="none" w:sz="0" w:space="0" w:color="auto"/>
                <w:left w:val="none" w:sz="0" w:space="0" w:color="auto"/>
                <w:bottom w:val="none" w:sz="0" w:space="0" w:color="auto"/>
                <w:right w:val="none" w:sz="0" w:space="0" w:color="auto"/>
              </w:divBdr>
            </w:div>
            <w:div w:id="1604193019">
              <w:marLeft w:val="0"/>
              <w:marRight w:val="0"/>
              <w:marTop w:val="0"/>
              <w:marBottom w:val="0"/>
              <w:divBdr>
                <w:top w:val="none" w:sz="0" w:space="0" w:color="auto"/>
                <w:left w:val="none" w:sz="0" w:space="0" w:color="auto"/>
                <w:bottom w:val="none" w:sz="0" w:space="0" w:color="auto"/>
                <w:right w:val="none" w:sz="0" w:space="0" w:color="auto"/>
              </w:divBdr>
            </w:div>
            <w:div w:id="1558202770">
              <w:marLeft w:val="0"/>
              <w:marRight w:val="0"/>
              <w:marTop w:val="0"/>
              <w:marBottom w:val="0"/>
              <w:divBdr>
                <w:top w:val="none" w:sz="0" w:space="0" w:color="auto"/>
                <w:left w:val="none" w:sz="0" w:space="0" w:color="auto"/>
                <w:bottom w:val="none" w:sz="0" w:space="0" w:color="auto"/>
                <w:right w:val="none" w:sz="0" w:space="0" w:color="auto"/>
              </w:divBdr>
            </w:div>
            <w:div w:id="101269450">
              <w:marLeft w:val="0"/>
              <w:marRight w:val="0"/>
              <w:marTop w:val="0"/>
              <w:marBottom w:val="0"/>
              <w:divBdr>
                <w:top w:val="none" w:sz="0" w:space="0" w:color="auto"/>
                <w:left w:val="none" w:sz="0" w:space="0" w:color="auto"/>
                <w:bottom w:val="none" w:sz="0" w:space="0" w:color="auto"/>
                <w:right w:val="none" w:sz="0" w:space="0" w:color="auto"/>
              </w:divBdr>
            </w:div>
            <w:div w:id="1406101392">
              <w:marLeft w:val="0"/>
              <w:marRight w:val="0"/>
              <w:marTop w:val="0"/>
              <w:marBottom w:val="0"/>
              <w:divBdr>
                <w:top w:val="none" w:sz="0" w:space="0" w:color="auto"/>
                <w:left w:val="none" w:sz="0" w:space="0" w:color="auto"/>
                <w:bottom w:val="none" w:sz="0" w:space="0" w:color="auto"/>
                <w:right w:val="none" w:sz="0" w:space="0" w:color="auto"/>
              </w:divBdr>
            </w:div>
            <w:div w:id="948580948">
              <w:marLeft w:val="0"/>
              <w:marRight w:val="0"/>
              <w:marTop w:val="0"/>
              <w:marBottom w:val="0"/>
              <w:divBdr>
                <w:top w:val="none" w:sz="0" w:space="0" w:color="auto"/>
                <w:left w:val="none" w:sz="0" w:space="0" w:color="auto"/>
                <w:bottom w:val="none" w:sz="0" w:space="0" w:color="auto"/>
                <w:right w:val="none" w:sz="0" w:space="0" w:color="auto"/>
              </w:divBdr>
            </w:div>
            <w:div w:id="1714885072">
              <w:marLeft w:val="0"/>
              <w:marRight w:val="0"/>
              <w:marTop w:val="0"/>
              <w:marBottom w:val="0"/>
              <w:divBdr>
                <w:top w:val="none" w:sz="0" w:space="0" w:color="auto"/>
                <w:left w:val="none" w:sz="0" w:space="0" w:color="auto"/>
                <w:bottom w:val="none" w:sz="0" w:space="0" w:color="auto"/>
                <w:right w:val="none" w:sz="0" w:space="0" w:color="auto"/>
              </w:divBdr>
            </w:div>
            <w:div w:id="2019963557">
              <w:marLeft w:val="0"/>
              <w:marRight w:val="0"/>
              <w:marTop w:val="0"/>
              <w:marBottom w:val="0"/>
              <w:divBdr>
                <w:top w:val="none" w:sz="0" w:space="0" w:color="auto"/>
                <w:left w:val="none" w:sz="0" w:space="0" w:color="auto"/>
                <w:bottom w:val="none" w:sz="0" w:space="0" w:color="auto"/>
                <w:right w:val="none" w:sz="0" w:space="0" w:color="auto"/>
              </w:divBdr>
            </w:div>
            <w:div w:id="24864732">
              <w:marLeft w:val="0"/>
              <w:marRight w:val="0"/>
              <w:marTop w:val="0"/>
              <w:marBottom w:val="0"/>
              <w:divBdr>
                <w:top w:val="none" w:sz="0" w:space="0" w:color="auto"/>
                <w:left w:val="none" w:sz="0" w:space="0" w:color="auto"/>
                <w:bottom w:val="none" w:sz="0" w:space="0" w:color="auto"/>
                <w:right w:val="none" w:sz="0" w:space="0" w:color="auto"/>
              </w:divBdr>
            </w:div>
            <w:div w:id="32393175">
              <w:marLeft w:val="0"/>
              <w:marRight w:val="0"/>
              <w:marTop w:val="0"/>
              <w:marBottom w:val="0"/>
              <w:divBdr>
                <w:top w:val="none" w:sz="0" w:space="0" w:color="auto"/>
                <w:left w:val="none" w:sz="0" w:space="0" w:color="auto"/>
                <w:bottom w:val="none" w:sz="0" w:space="0" w:color="auto"/>
                <w:right w:val="none" w:sz="0" w:space="0" w:color="auto"/>
              </w:divBdr>
            </w:div>
            <w:div w:id="695736354">
              <w:marLeft w:val="0"/>
              <w:marRight w:val="0"/>
              <w:marTop w:val="0"/>
              <w:marBottom w:val="0"/>
              <w:divBdr>
                <w:top w:val="none" w:sz="0" w:space="0" w:color="auto"/>
                <w:left w:val="none" w:sz="0" w:space="0" w:color="auto"/>
                <w:bottom w:val="none" w:sz="0" w:space="0" w:color="auto"/>
                <w:right w:val="none" w:sz="0" w:space="0" w:color="auto"/>
              </w:divBdr>
            </w:div>
            <w:div w:id="1681926117">
              <w:marLeft w:val="0"/>
              <w:marRight w:val="0"/>
              <w:marTop w:val="0"/>
              <w:marBottom w:val="0"/>
              <w:divBdr>
                <w:top w:val="none" w:sz="0" w:space="0" w:color="auto"/>
                <w:left w:val="none" w:sz="0" w:space="0" w:color="auto"/>
                <w:bottom w:val="none" w:sz="0" w:space="0" w:color="auto"/>
                <w:right w:val="none" w:sz="0" w:space="0" w:color="auto"/>
              </w:divBdr>
            </w:div>
            <w:div w:id="485711426">
              <w:marLeft w:val="0"/>
              <w:marRight w:val="0"/>
              <w:marTop w:val="0"/>
              <w:marBottom w:val="0"/>
              <w:divBdr>
                <w:top w:val="none" w:sz="0" w:space="0" w:color="auto"/>
                <w:left w:val="none" w:sz="0" w:space="0" w:color="auto"/>
                <w:bottom w:val="none" w:sz="0" w:space="0" w:color="auto"/>
                <w:right w:val="none" w:sz="0" w:space="0" w:color="auto"/>
              </w:divBdr>
            </w:div>
            <w:div w:id="886525762">
              <w:marLeft w:val="0"/>
              <w:marRight w:val="0"/>
              <w:marTop w:val="0"/>
              <w:marBottom w:val="0"/>
              <w:divBdr>
                <w:top w:val="none" w:sz="0" w:space="0" w:color="auto"/>
                <w:left w:val="none" w:sz="0" w:space="0" w:color="auto"/>
                <w:bottom w:val="none" w:sz="0" w:space="0" w:color="auto"/>
                <w:right w:val="none" w:sz="0" w:space="0" w:color="auto"/>
              </w:divBdr>
            </w:div>
            <w:div w:id="2007440279">
              <w:marLeft w:val="0"/>
              <w:marRight w:val="0"/>
              <w:marTop w:val="0"/>
              <w:marBottom w:val="0"/>
              <w:divBdr>
                <w:top w:val="none" w:sz="0" w:space="0" w:color="auto"/>
                <w:left w:val="none" w:sz="0" w:space="0" w:color="auto"/>
                <w:bottom w:val="none" w:sz="0" w:space="0" w:color="auto"/>
                <w:right w:val="none" w:sz="0" w:space="0" w:color="auto"/>
              </w:divBdr>
            </w:div>
            <w:div w:id="40399747">
              <w:marLeft w:val="0"/>
              <w:marRight w:val="0"/>
              <w:marTop w:val="0"/>
              <w:marBottom w:val="0"/>
              <w:divBdr>
                <w:top w:val="none" w:sz="0" w:space="0" w:color="auto"/>
                <w:left w:val="none" w:sz="0" w:space="0" w:color="auto"/>
                <w:bottom w:val="none" w:sz="0" w:space="0" w:color="auto"/>
                <w:right w:val="none" w:sz="0" w:space="0" w:color="auto"/>
              </w:divBdr>
            </w:div>
            <w:div w:id="53503794">
              <w:marLeft w:val="0"/>
              <w:marRight w:val="0"/>
              <w:marTop w:val="0"/>
              <w:marBottom w:val="0"/>
              <w:divBdr>
                <w:top w:val="none" w:sz="0" w:space="0" w:color="auto"/>
                <w:left w:val="none" w:sz="0" w:space="0" w:color="auto"/>
                <w:bottom w:val="none" w:sz="0" w:space="0" w:color="auto"/>
                <w:right w:val="none" w:sz="0" w:space="0" w:color="auto"/>
              </w:divBdr>
            </w:div>
            <w:div w:id="213810011">
              <w:marLeft w:val="0"/>
              <w:marRight w:val="0"/>
              <w:marTop w:val="0"/>
              <w:marBottom w:val="0"/>
              <w:divBdr>
                <w:top w:val="none" w:sz="0" w:space="0" w:color="auto"/>
                <w:left w:val="none" w:sz="0" w:space="0" w:color="auto"/>
                <w:bottom w:val="none" w:sz="0" w:space="0" w:color="auto"/>
                <w:right w:val="none" w:sz="0" w:space="0" w:color="auto"/>
              </w:divBdr>
            </w:div>
            <w:div w:id="85422333">
              <w:marLeft w:val="0"/>
              <w:marRight w:val="0"/>
              <w:marTop w:val="0"/>
              <w:marBottom w:val="0"/>
              <w:divBdr>
                <w:top w:val="none" w:sz="0" w:space="0" w:color="auto"/>
                <w:left w:val="none" w:sz="0" w:space="0" w:color="auto"/>
                <w:bottom w:val="none" w:sz="0" w:space="0" w:color="auto"/>
                <w:right w:val="none" w:sz="0" w:space="0" w:color="auto"/>
              </w:divBdr>
            </w:div>
            <w:div w:id="1301573549">
              <w:marLeft w:val="0"/>
              <w:marRight w:val="0"/>
              <w:marTop w:val="0"/>
              <w:marBottom w:val="0"/>
              <w:divBdr>
                <w:top w:val="none" w:sz="0" w:space="0" w:color="auto"/>
                <w:left w:val="none" w:sz="0" w:space="0" w:color="auto"/>
                <w:bottom w:val="none" w:sz="0" w:space="0" w:color="auto"/>
                <w:right w:val="none" w:sz="0" w:space="0" w:color="auto"/>
              </w:divBdr>
            </w:div>
            <w:div w:id="1655062208">
              <w:marLeft w:val="0"/>
              <w:marRight w:val="0"/>
              <w:marTop w:val="0"/>
              <w:marBottom w:val="0"/>
              <w:divBdr>
                <w:top w:val="none" w:sz="0" w:space="0" w:color="auto"/>
                <w:left w:val="none" w:sz="0" w:space="0" w:color="auto"/>
                <w:bottom w:val="none" w:sz="0" w:space="0" w:color="auto"/>
                <w:right w:val="none" w:sz="0" w:space="0" w:color="auto"/>
              </w:divBdr>
            </w:div>
            <w:div w:id="1725526160">
              <w:marLeft w:val="0"/>
              <w:marRight w:val="0"/>
              <w:marTop w:val="0"/>
              <w:marBottom w:val="0"/>
              <w:divBdr>
                <w:top w:val="none" w:sz="0" w:space="0" w:color="auto"/>
                <w:left w:val="none" w:sz="0" w:space="0" w:color="auto"/>
                <w:bottom w:val="none" w:sz="0" w:space="0" w:color="auto"/>
                <w:right w:val="none" w:sz="0" w:space="0" w:color="auto"/>
              </w:divBdr>
            </w:div>
          </w:divsChild>
        </w:div>
        <w:div w:id="1046375861">
          <w:marLeft w:val="0"/>
          <w:marRight w:val="0"/>
          <w:marTop w:val="0"/>
          <w:marBottom w:val="0"/>
          <w:divBdr>
            <w:top w:val="none" w:sz="0" w:space="0" w:color="auto"/>
            <w:left w:val="none" w:sz="0" w:space="0" w:color="auto"/>
            <w:bottom w:val="none" w:sz="0" w:space="0" w:color="auto"/>
            <w:right w:val="none" w:sz="0" w:space="0" w:color="auto"/>
          </w:divBdr>
          <w:divsChild>
            <w:div w:id="1138958648">
              <w:marLeft w:val="0"/>
              <w:marRight w:val="0"/>
              <w:marTop w:val="0"/>
              <w:marBottom w:val="0"/>
              <w:divBdr>
                <w:top w:val="none" w:sz="0" w:space="0" w:color="auto"/>
                <w:left w:val="none" w:sz="0" w:space="0" w:color="auto"/>
                <w:bottom w:val="none" w:sz="0" w:space="0" w:color="auto"/>
                <w:right w:val="none" w:sz="0" w:space="0" w:color="auto"/>
              </w:divBdr>
            </w:div>
            <w:div w:id="2054041794">
              <w:marLeft w:val="0"/>
              <w:marRight w:val="0"/>
              <w:marTop w:val="0"/>
              <w:marBottom w:val="0"/>
              <w:divBdr>
                <w:top w:val="none" w:sz="0" w:space="0" w:color="auto"/>
                <w:left w:val="none" w:sz="0" w:space="0" w:color="auto"/>
                <w:bottom w:val="none" w:sz="0" w:space="0" w:color="auto"/>
                <w:right w:val="none" w:sz="0" w:space="0" w:color="auto"/>
              </w:divBdr>
            </w:div>
            <w:div w:id="453911667">
              <w:marLeft w:val="0"/>
              <w:marRight w:val="0"/>
              <w:marTop w:val="0"/>
              <w:marBottom w:val="0"/>
              <w:divBdr>
                <w:top w:val="none" w:sz="0" w:space="0" w:color="auto"/>
                <w:left w:val="none" w:sz="0" w:space="0" w:color="auto"/>
                <w:bottom w:val="none" w:sz="0" w:space="0" w:color="auto"/>
                <w:right w:val="none" w:sz="0" w:space="0" w:color="auto"/>
              </w:divBdr>
            </w:div>
            <w:div w:id="1579291583">
              <w:marLeft w:val="0"/>
              <w:marRight w:val="0"/>
              <w:marTop w:val="0"/>
              <w:marBottom w:val="0"/>
              <w:divBdr>
                <w:top w:val="none" w:sz="0" w:space="0" w:color="auto"/>
                <w:left w:val="none" w:sz="0" w:space="0" w:color="auto"/>
                <w:bottom w:val="none" w:sz="0" w:space="0" w:color="auto"/>
                <w:right w:val="none" w:sz="0" w:space="0" w:color="auto"/>
              </w:divBdr>
            </w:div>
            <w:div w:id="1395589732">
              <w:marLeft w:val="0"/>
              <w:marRight w:val="0"/>
              <w:marTop w:val="0"/>
              <w:marBottom w:val="0"/>
              <w:divBdr>
                <w:top w:val="none" w:sz="0" w:space="0" w:color="auto"/>
                <w:left w:val="none" w:sz="0" w:space="0" w:color="auto"/>
                <w:bottom w:val="none" w:sz="0" w:space="0" w:color="auto"/>
                <w:right w:val="none" w:sz="0" w:space="0" w:color="auto"/>
              </w:divBdr>
            </w:div>
          </w:divsChild>
        </w:div>
        <w:div w:id="1987975407">
          <w:marLeft w:val="0"/>
          <w:marRight w:val="0"/>
          <w:marTop w:val="0"/>
          <w:marBottom w:val="0"/>
          <w:divBdr>
            <w:top w:val="none" w:sz="0" w:space="0" w:color="auto"/>
            <w:left w:val="none" w:sz="0" w:space="0" w:color="auto"/>
            <w:bottom w:val="none" w:sz="0" w:space="0" w:color="auto"/>
            <w:right w:val="none" w:sz="0" w:space="0" w:color="auto"/>
          </w:divBdr>
          <w:divsChild>
            <w:div w:id="1618172939">
              <w:marLeft w:val="0"/>
              <w:marRight w:val="0"/>
              <w:marTop w:val="0"/>
              <w:marBottom w:val="0"/>
              <w:divBdr>
                <w:top w:val="none" w:sz="0" w:space="0" w:color="auto"/>
                <w:left w:val="none" w:sz="0" w:space="0" w:color="auto"/>
                <w:bottom w:val="none" w:sz="0" w:space="0" w:color="auto"/>
                <w:right w:val="none" w:sz="0" w:space="0" w:color="auto"/>
              </w:divBdr>
            </w:div>
            <w:div w:id="766851879">
              <w:marLeft w:val="0"/>
              <w:marRight w:val="0"/>
              <w:marTop w:val="0"/>
              <w:marBottom w:val="0"/>
              <w:divBdr>
                <w:top w:val="none" w:sz="0" w:space="0" w:color="auto"/>
                <w:left w:val="none" w:sz="0" w:space="0" w:color="auto"/>
                <w:bottom w:val="none" w:sz="0" w:space="0" w:color="auto"/>
                <w:right w:val="none" w:sz="0" w:space="0" w:color="auto"/>
              </w:divBdr>
            </w:div>
            <w:div w:id="1502618396">
              <w:marLeft w:val="0"/>
              <w:marRight w:val="0"/>
              <w:marTop w:val="0"/>
              <w:marBottom w:val="0"/>
              <w:divBdr>
                <w:top w:val="none" w:sz="0" w:space="0" w:color="auto"/>
                <w:left w:val="none" w:sz="0" w:space="0" w:color="auto"/>
                <w:bottom w:val="none" w:sz="0" w:space="0" w:color="auto"/>
                <w:right w:val="none" w:sz="0" w:space="0" w:color="auto"/>
              </w:divBdr>
            </w:div>
            <w:div w:id="1838694694">
              <w:marLeft w:val="0"/>
              <w:marRight w:val="0"/>
              <w:marTop w:val="0"/>
              <w:marBottom w:val="0"/>
              <w:divBdr>
                <w:top w:val="none" w:sz="0" w:space="0" w:color="auto"/>
                <w:left w:val="none" w:sz="0" w:space="0" w:color="auto"/>
                <w:bottom w:val="none" w:sz="0" w:space="0" w:color="auto"/>
                <w:right w:val="none" w:sz="0" w:space="0" w:color="auto"/>
              </w:divBdr>
            </w:div>
            <w:div w:id="1036203258">
              <w:marLeft w:val="0"/>
              <w:marRight w:val="0"/>
              <w:marTop w:val="0"/>
              <w:marBottom w:val="0"/>
              <w:divBdr>
                <w:top w:val="none" w:sz="0" w:space="0" w:color="auto"/>
                <w:left w:val="none" w:sz="0" w:space="0" w:color="auto"/>
                <w:bottom w:val="none" w:sz="0" w:space="0" w:color="auto"/>
                <w:right w:val="none" w:sz="0" w:space="0" w:color="auto"/>
              </w:divBdr>
            </w:div>
          </w:divsChild>
        </w:div>
        <w:div w:id="206264743">
          <w:marLeft w:val="0"/>
          <w:marRight w:val="0"/>
          <w:marTop w:val="0"/>
          <w:marBottom w:val="0"/>
          <w:divBdr>
            <w:top w:val="none" w:sz="0" w:space="0" w:color="auto"/>
            <w:left w:val="none" w:sz="0" w:space="0" w:color="auto"/>
            <w:bottom w:val="none" w:sz="0" w:space="0" w:color="auto"/>
            <w:right w:val="none" w:sz="0" w:space="0" w:color="auto"/>
          </w:divBdr>
        </w:div>
        <w:div w:id="15427812">
          <w:marLeft w:val="0"/>
          <w:marRight w:val="0"/>
          <w:marTop w:val="0"/>
          <w:marBottom w:val="0"/>
          <w:divBdr>
            <w:top w:val="none" w:sz="0" w:space="0" w:color="auto"/>
            <w:left w:val="none" w:sz="0" w:space="0" w:color="auto"/>
            <w:bottom w:val="none" w:sz="0" w:space="0" w:color="auto"/>
            <w:right w:val="none" w:sz="0" w:space="0" w:color="auto"/>
          </w:divBdr>
        </w:div>
        <w:div w:id="411858802">
          <w:marLeft w:val="0"/>
          <w:marRight w:val="0"/>
          <w:marTop w:val="0"/>
          <w:marBottom w:val="0"/>
          <w:divBdr>
            <w:top w:val="none" w:sz="0" w:space="0" w:color="auto"/>
            <w:left w:val="none" w:sz="0" w:space="0" w:color="auto"/>
            <w:bottom w:val="none" w:sz="0" w:space="0" w:color="auto"/>
            <w:right w:val="none" w:sz="0" w:space="0" w:color="auto"/>
          </w:divBdr>
        </w:div>
        <w:div w:id="1864514976">
          <w:marLeft w:val="0"/>
          <w:marRight w:val="0"/>
          <w:marTop w:val="0"/>
          <w:marBottom w:val="0"/>
          <w:divBdr>
            <w:top w:val="none" w:sz="0" w:space="0" w:color="auto"/>
            <w:left w:val="none" w:sz="0" w:space="0" w:color="auto"/>
            <w:bottom w:val="none" w:sz="0" w:space="0" w:color="auto"/>
            <w:right w:val="none" w:sz="0" w:space="0" w:color="auto"/>
          </w:divBdr>
        </w:div>
        <w:div w:id="749890104">
          <w:marLeft w:val="0"/>
          <w:marRight w:val="0"/>
          <w:marTop w:val="0"/>
          <w:marBottom w:val="0"/>
          <w:divBdr>
            <w:top w:val="none" w:sz="0" w:space="0" w:color="auto"/>
            <w:left w:val="none" w:sz="0" w:space="0" w:color="auto"/>
            <w:bottom w:val="none" w:sz="0" w:space="0" w:color="auto"/>
            <w:right w:val="none" w:sz="0" w:space="0" w:color="auto"/>
          </w:divBdr>
        </w:div>
        <w:div w:id="158272409">
          <w:marLeft w:val="0"/>
          <w:marRight w:val="0"/>
          <w:marTop w:val="0"/>
          <w:marBottom w:val="0"/>
          <w:divBdr>
            <w:top w:val="none" w:sz="0" w:space="0" w:color="auto"/>
            <w:left w:val="none" w:sz="0" w:space="0" w:color="auto"/>
            <w:bottom w:val="none" w:sz="0" w:space="0" w:color="auto"/>
            <w:right w:val="none" w:sz="0" w:space="0" w:color="auto"/>
          </w:divBdr>
        </w:div>
        <w:div w:id="1856921385">
          <w:marLeft w:val="0"/>
          <w:marRight w:val="0"/>
          <w:marTop w:val="0"/>
          <w:marBottom w:val="0"/>
          <w:divBdr>
            <w:top w:val="none" w:sz="0" w:space="0" w:color="auto"/>
            <w:left w:val="none" w:sz="0" w:space="0" w:color="auto"/>
            <w:bottom w:val="none" w:sz="0" w:space="0" w:color="auto"/>
            <w:right w:val="none" w:sz="0" w:space="0" w:color="auto"/>
          </w:divBdr>
        </w:div>
        <w:div w:id="1522746273">
          <w:marLeft w:val="0"/>
          <w:marRight w:val="0"/>
          <w:marTop w:val="0"/>
          <w:marBottom w:val="0"/>
          <w:divBdr>
            <w:top w:val="none" w:sz="0" w:space="0" w:color="auto"/>
            <w:left w:val="none" w:sz="0" w:space="0" w:color="auto"/>
            <w:bottom w:val="none" w:sz="0" w:space="0" w:color="auto"/>
            <w:right w:val="none" w:sz="0" w:space="0" w:color="auto"/>
          </w:divBdr>
        </w:div>
        <w:div w:id="273559012">
          <w:marLeft w:val="0"/>
          <w:marRight w:val="0"/>
          <w:marTop w:val="0"/>
          <w:marBottom w:val="0"/>
          <w:divBdr>
            <w:top w:val="none" w:sz="0" w:space="0" w:color="auto"/>
            <w:left w:val="none" w:sz="0" w:space="0" w:color="auto"/>
            <w:bottom w:val="none" w:sz="0" w:space="0" w:color="auto"/>
            <w:right w:val="none" w:sz="0" w:space="0" w:color="auto"/>
          </w:divBdr>
        </w:div>
        <w:div w:id="710884678">
          <w:marLeft w:val="0"/>
          <w:marRight w:val="0"/>
          <w:marTop w:val="0"/>
          <w:marBottom w:val="0"/>
          <w:divBdr>
            <w:top w:val="none" w:sz="0" w:space="0" w:color="auto"/>
            <w:left w:val="none" w:sz="0" w:space="0" w:color="auto"/>
            <w:bottom w:val="none" w:sz="0" w:space="0" w:color="auto"/>
            <w:right w:val="none" w:sz="0" w:space="0" w:color="auto"/>
          </w:divBdr>
        </w:div>
        <w:div w:id="1180894245">
          <w:marLeft w:val="0"/>
          <w:marRight w:val="0"/>
          <w:marTop w:val="0"/>
          <w:marBottom w:val="0"/>
          <w:divBdr>
            <w:top w:val="none" w:sz="0" w:space="0" w:color="auto"/>
            <w:left w:val="none" w:sz="0" w:space="0" w:color="auto"/>
            <w:bottom w:val="none" w:sz="0" w:space="0" w:color="auto"/>
            <w:right w:val="none" w:sz="0" w:space="0" w:color="auto"/>
          </w:divBdr>
        </w:div>
        <w:div w:id="342976506">
          <w:marLeft w:val="0"/>
          <w:marRight w:val="0"/>
          <w:marTop w:val="0"/>
          <w:marBottom w:val="0"/>
          <w:divBdr>
            <w:top w:val="none" w:sz="0" w:space="0" w:color="auto"/>
            <w:left w:val="none" w:sz="0" w:space="0" w:color="auto"/>
            <w:bottom w:val="none" w:sz="0" w:space="0" w:color="auto"/>
            <w:right w:val="none" w:sz="0" w:space="0" w:color="auto"/>
          </w:divBdr>
        </w:div>
        <w:div w:id="279191409">
          <w:marLeft w:val="0"/>
          <w:marRight w:val="0"/>
          <w:marTop w:val="0"/>
          <w:marBottom w:val="0"/>
          <w:divBdr>
            <w:top w:val="none" w:sz="0" w:space="0" w:color="auto"/>
            <w:left w:val="none" w:sz="0" w:space="0" w:color="auto"/>
            <w:bottom w:val="none" w:sz="0" w:space="0" w:color="auto"/>
            <w:right w:val="none" w:sz="0" w:space="0" w:color="auto"/>
          </w:divBdr>
        </w:div>
        <w:div w:id="1373532086">
          <w:marLeft w:val="0"/>
          <w:marRight w:val="0"/>
          <w:marTop w:val="0"/>
          <w:marBottom w:val="0"/>
          <w:divBdr>
            <w:top w:val="none" w:sz="0" w:space="0" w:color="auto"/>
            <w:left w:val="none" w:sz="0" w:space="0" w:color="auto"/>
            <w:bottom w:val="none" w:sz="0" w:space="0" w:color="auto"/>
            <w:right w:val="none" w:sz="0" w:space="0" w:color="auto"/>
          </w:divBdr>
        </w:div>
        <w:div w:id="109324978">
          <w:marLeft w:val="0"/>
          <w:marRight w:val="0"/>
          <w:marTop w:val="0"/>
          <w:marBottom w:val="0"/>
          <w:divBdr>
            <w:top w:val="none" w:sz="0" w:space="0" w:color="auto"/>
            <w:left w:val="none" w:sz="0" w:space="0" w:color="auto"/>
            <w:bottom w:val="none" w:sz="0" w:space="0" w:color="auto"/>
            <w:right w:val="none" w:sz="0" w:space="0" w:color="auto"/>
          </w:divBdr>
          <w:divsChild>
            <w:div w:id="1083331196">
              <w:marLeft w:val="0"/>
              <w:marRight w:val="0"/>
              <w:marTop w:val="0"/>
              <w:marBottom w:val="0"/>
              <w:divBdr>
                <w:top w:val="none" w:sz="0" w:space="0" w:color="auto"/>
                <w:left w:val="none" w:sz="0" w:space="0" w:color="auto"/>
                <w:bottom w:val="none" w:sz="0" w:space="0" w:color="auto"/>
                <w:right w:val="none" w:sz="0" w:space="0" w:color="auto"/>
              </w:divBdr>
            </w:div>
            <w:div w:id="107236411">
              <w:marLeft w:val="0"/>
              <w:marRight w:val="0"/>
              <w:marTop w:val="0"/>
              <w:marBottom w:val="0"/>
              <w:divBdr>
                <w:top w:val="none" w:sz="0" w:space="0" w:color="auto"/>
                <w:left w:val="none" w:sz="0" w:space="0" w:color="auto"/>
                <w:bottom w:val="none" w:sz="0" w:space="0" w:color="auto"/>
                <w:right w:val="none" w:sz="0" w:space="0" w:color="auto"/>
              </w:divBdr>
            </w:div>
            <w:div w:id="1617104893">
              <w:marLeft w:val="0"/>
              <w:marRight w:val="0"/>
              <w:marTop w:val="0"/>
              <w:marBottom w:val="0"/>
              <w:divBdr>
                <w:top w:val="none" w:sz="0" w:space="0" w:color="auto"/>
                <w:left w:val="none" w:sz="0" w:space="0" w:color="auto"/>
                <w:bottom w:val="none" w:sz="0" w:space="0" w:color="auto"/>
                <w:right w:val="none" w:sz="0" w:space="0" w:color="auto"/>
              </w:divBdr>
            </w:div>
            <w:div w:id="1991902375">
              <w:marLeft w:val="0"/>
              <w:marRight w:val="0"/>
              <w:marTop w:val="0"/>
              <w:marBottom w:val="0"/>
              <w:divBdr>
                <w:top w:val="none" w:sz="0" w:space="0" w:color="auto"/>
                <w:left w:val="none" w:sz="0" w:space="0" w:color="auto"/>
                <w:bottom w:val="none" w:sz="0" w:space="0" w:color="auto"/>
                <w:right w:val="none" w:sz="0" w:space="0" w:color="auto"/>
              </w:divBdr>
            </w:div>
            <w:div w:id="313797398">
              <w:marLeft w:val="0"/>
              <w:marRight w:val="0"/>
              <w:marTop w:val="0"/>
              <w:marBottom w:val="0"/>
              <w:divBdr>
                <w:top w:val="none" w:sz="0" w:space="0" w:color="auto"/>
                <w:left w:val="none" w:sz="0" w:space="0" w:color="auto"/>
                <w:bottom w:val="none" w:sz="0" w:space="0" w:color="auto"/>
                <w:right w:val="none" w:sz="0" w:space="0" w:color="auto"/>
              </w:divBdr>
            </w:div>
          </w:divsChild>
        </w:div>
        <w:div w:id="423457373">
          <w:marLeft w:val="0"/>
          <w:marRight w:val="0"/>
          <w:marTop w:val="0"/>
          <w:marBottom w:val="0"/>
          <w:divBdr>
            <w:top w:val="none" w:sz="0" w:space="0" w:color="auto"/>
            <w:left w:val="none" w:sz="0" w:space="0" w:color="auto"/>
            <w:bottom w:val="none" w:sz="0" w:space="0" w:color="auto"/>
            <w:right w:val="none" w:sz="0" w:space="0" w:color="auto"/>
          </w:divBdr>
          <w:divsChild>
            <w:div w:id="1459647442">
              <w:marLeft w:val="0"/>
              <w:marRight w:val="0"/>
              <w:marTop w:val="0"/>
              <w:marBottom w:val="0"/>
              <w:divBdr>
                <w:top w:val="none" w:sz="0" w:space="0" w:color="auto"/>
                <w:left w:val="none" w:sz="0" w:space="0" w:color="auto"/>
                <w:bottom w:val="none" w:sz="0" w:space="0" w:color="auto"/>
                <w:right w:val="none" w:sz="0" w:space="0" w:color="auto"/>
              </w:divBdr>
            </w:div>
            <w:div w:id="1275399651">
              <w:marLeft w:val="0"/>
              <w:marRight w:val="0"/>
              <w:marTop w:val="0"/>
              <w:marBottom w:val="0"/>
              <w:divBdr>
                <w:top w:val="none" w:sz="0" w:space="0" w:color="auto"/>
                <w:left w:val="none" w:sz="0" w:space="0" w:color="auto"/>
                <w:bottom w:val="none" w:sz="0" w:space="0" w:color="auto"/>
                <w:right w:val="none" w:sz="0" w:space="0" w:color="auto"/>
              </w:divBdr>
            </w:div>
            <w:div w:id="1528711368">
              <w:marLeft w:val="0"/>
              <w:marRight w:val="0"/>
              <w:marTop w:val="0"/>
              <w:marBottom w:val="0"/>
              <w:divBdr>
                <w:top w:val="none" w:sz="0" w:space="0" w:color="auto"/>
                <w:left w:val="none" w:sz="0" w:space="0" w:color="auto"/>
                <w:bottom w:val="none" w:sz="0" w:space="0" w:color="auto"/>
                <w:right w:val="none" w:sz="0" w:space="0" w:color="auto"/>
              </w:divBdr>
            </w:div>
            <w:div w:id="1047336815">
              <w:marLeft w:val="0"/>
              <w:marRight w:val="0"/>
              <w:marTop w:val="0"/>
              <w:marBottom w:val="0"/>
              <w:divBdr>
                <w:top w:val="none" w:sz="0" w:space="0" w:color="auto"/>
                <w:left w:val="none" w:sz="0" w:space="0" w:color="auto"/>
                <w:bottom w:val="none" w:sz="0" w:space="0" w:color="auto"/>
                <w:right w:val="none" w:sz="0" w:space="0" w:color="auto"/>
              </w:divBdr>
            </w:div>
            <w:div w:id="389693315">
              <w:marLeft w:val="0"/>
              <w:marRight w:val="0"/>
              <w:marTop w:val="0"/>
              <w:marBottom w:val="0"/>
              <w:divBdr>
                <w:top w:val="none" w:sz="0" w:space="0" w:color="auto"/>
                <w:left w:val="none" w:sz="0" w:space="0" w:color="auto"/>
                <w:bottom w:val="none" w:sz="0" w:space="0" w:color="auto"/>
                <w:right w:val="none" w:sz="0" w:space="0" w:color="auto"/>
              </w:divBdr>
            </w:div>
          </w:divsChild>
        </w:div>
        <w:div w:id="317154420">
          <w:marLeft w:val="0"/>
          <w:marRight w:val="0"/>
          <w:marTop w:val="0"/>
          <w:marBottom w:val="0"/>
          <w:divBdr>
            <w:top w:val="none" w:sz="0" w:space="0" w:color="auto"/>
            <w:left w:val="none" w:sz="0" w:space="0" w:color="auto"/>
            <w:bottom w:val="none" w:sz="0" w:space="0" w:color="auto"/>
            <w:right w:val="none" w:sz="0" w:space="0" w:color="auto"/>
          </w:divBdr>
          <w:divsChild>
            <w:div w:id="319508523">
              <w:marLeft w:val="0"/>
              <w:marRight w:val="0"/>
              <w:marTop w:val="0"/>
              <w:marBottom w:val="0"/>
              <w:divBdr>
                <w:top w:val="none" w:sz="0" w:space="0" w:color="auto"/>
                <w:left w:val="none" w:sz="0" w:space="0" w:color="auto"/>
                <w:bottom w:val="none" w:sz="0" w:space="0" w:color="auto"/>
                <w:right w:val="none" w:sz="0" w:space="0" w:color="auto"/>
              </w:divBdr>
            </w:div>
            <w:div w:id="520314117">
              <w:marLeft w:val="0"/>
              <w:marRight w:val="0"/>
              <w:marTop w:val="0"/>
              <w:marBottom w:val="0"/>
              <w:divBdr>
                <w:top w:val="none" w:sz="0" w:space="0" w:color="auto"/>
                <w:left w:val="none" w:sz="0" w:space="0" w:color="auto"/>
                <w:bottom w:val="none" w:sz="0" w:space="0" w:color="auto"/>
                <w:right w:val="none" w:sz="0" w:space="0" w:color="auto"/>
              </w:divBdr>
            </w:div>
            <w:div w:id="1830748304">
              <w:marLeft w:val="0"/>
              <w:marRight w:val="0"/>
              <w:marTop w:val="0"/>
              <w:marBottom w:val="0"/>
              <w:divBdr>
                <w:top w:val="none" w:sz="0" w:space="0" w:color="auto"/>
                <w:left w:val="none" w:sz="0" w:space="0" w:color="auto"/>
                <w:bottom w:val="none" w:sz="0" w:space="0" w:color="auto"/>
                <w:right w:val="none" w:sz="0" w:space="0" w:color="auto"/>
              </w:divBdr>
            </w:div>
            <w:div w:id="528184862">
              <w:marLeft w:val="0"/>
              <w:marRight w:val="0"/>
              <w:marTop w:val="0"/>
              <w:marBottom w:val="0"/>
              <w:divBdr>
                <w:top w:val="none" w:sz="0" w:space="0" w:color="auto"/>
                <w:left w:val="none" w:sz="0" w:space="0" w:color="auto"/>
                <w:bottom w:val="none" w:sz="0" w:space="0" w:color="auto"/>
                <w:right w:val="none" w:sz="0" w:space="0" w:color="auto"/>
              </w:divBdr>
            </w:div>
            <w:div w:id="1212616605">
              <w:marLeft w:val="0"/>
              <w:marRight w:val="0"/>
              <w:marTop w:val="0"/>
              <w:marBottom w:val="0"/>
              <w:divBdr>
                <w:top w:val="none" w:sz="0" w:space="0" w:color="auto"/>
                <w:left w:val="none" w:sz="0" w:space="0" w:color="auto"/>
                <w:bottom w:val="none" w:sz="0" w:space="0" w:color="auto"/>
                <w:right w:val="none" w:sz="0" w:space="0" w:color="auto"/>
              </w:divBdr>
            </w:div>
          </w:divsChild>
        </w:div>
        <w:div w:id="120533867">
          <w:marLeft w:val="0"/>
          <w:marRight w:val="0"/>
          <w:marTop w:val="0"/>
          <w:marBottom w:val="0"/>
          <w:divBdr>
            <w:top w:val="none" w:sz="0" w:space="0" w:color="auto"/>
            <w:left w:val="none" w:sz="0" w:space="0" w:color="auto"/>
            <w:bottom w:val="none" w:sz="0" w:space="0" w:color="auto"/>
            <w:right w:val="none" w:sz="0" w:space="0" w:color="auto"/>
          </w:divBdr>
          <w:divsChild>
            <w:div w:id="41489624">
              <w:marLeft w:val="0"/>
              <w:marRight w:val="0"/>
              <w:marTop w:val="0"/>
              <w:marBottom w:val="0"/>
              <w:divBdr>
                <w:top w:val="none" w:sz="0" w:space="0" w:color="auto"/>
                <w:left w:val="none" w:sz="0" w:space="0" w:color="auto"/>
                <w:bottom w:val="none" w:sz="0" w:space="0" w:color="auto"/>
                <w:right w:val="none" w:sz="0" w:space="0" w:color="auto"/>
              </w:divBdr>
            </w:div>
            <w:div w:id="881020989">
              <w:marLeft w:val="0"/>
              <w:marRight w:val="0"/>
              <w:marTop w:val="0"/>
              <w:marBottom w:val="0"/>
              <w:divBdr>
                <w:top w:val="none" w:sz="0" w:space="0" w:color="auto"/>
                <w:left w:val="none" w:sz="0" w:space="0" w:color="auto"/>
                <w:bottom w:val="none" w:sz="0" w:space="0" w:color="auto"/>
                <w:right w:val="none" w:sz="0" w:space="0" w:color="auto"/>
              </w:divBdr>
            </w:div>
            <w:div w:id="1461798131">
              <w:marLeft w:val="0"/>
              <w:marRight w:val="0"/>
              <w:marTop w:val="0"/>
              <w:marBottom w:val="0"/>
              <w:divBdr>
                <w:top w:val="none" w:sz="0" w:space="0" w:color="auto"/>
                <w:left w:val="none" w:sz="0" w:space="0" w:color="auto"/>
                <w:bottom w:val="none" w:sz="0" w:space="0" w:color="auto"/>
                <w:right w:val="none" w:sz="0" w:space="0" w:color="auto"/>
              </w:divBdr>
            </w:div>
            <w:div w:id="1022705402">
              <w:marLeft w:val="0"/>
              <w:marRight w:val="0"/>
              <w:marTop w:val="0"/>
              <w:marBottom w:val="0"/>
              <w:divBdr>
                <w:top w:val="none" w:sz="0" w:space="0" w:color="auto"/>
                <w:left w:val="none" w:sz="0" w:space="0" w:color="auto"/>
                <w:bottom w:val="none" w:sz="0" w:space="0" w:color="auto"/>
                <w:right w:val="none" w:sz="0" w:space="0" w:color="auto"/>
              </w:divBdr>
            </w:div>
            <w:div w:id="276331035">
              <w:marLeft w:val="0"/>
              <w:marRight w:val="0"/>
              <w:marTop w:val="0"/>
              <w:marBottom w:val="0"/>
              <w:divBdr>
                <w:top w:val="none" w:sz="0" w:space="0" w:color="auto"/>
                <w:left w:val="none" w:sz="0" w:space="0" w:color="auto"/>
                <w:bottom w:val="none" w:sz="0" w:space="0" w:color="auto"/>
                <w:right w:val="none" w:sz="0" w:space="0" w:color="auto"/>
              </w:divBdr>
            </w:div>
          </w:divsChild>
        </w:div>
        <w:div w:id="662439324">
          <w:marLeft w:val="0"/>
          <w:marRight w:val="0"/>
          <w:marTop w:val="0"/>
          <w:marBottom w:val="0"/>
          <w:divBdr>
            <w:top w:val="none" w:sz="0" w:space="0" w:color="auto"/>
            <w:left w:val="none" w:sz="0" w:space="0" w:color="auto"/>
            <w:bottom w:val="none" w:sz="0" w:space="0" w:color="auto"/>
            <w:right w:val="none" w:sz="0" w:space="0" w:color="auto"/>
          </w:divBdr>
        </w:div>
        <w:div w:id="1094789705">
          <w:marLeft w:val="0"/>
          <w:marRight w:val="0"/>
          <w:marTop w:val="0"/>
          <w:marBottom w:val="0"/>
          <w:divBdr>
            <w:top w:val="none" w:sz="0" w:space="0" w:color="auto"/>
            <w:left w:val="none" w:sz="0" w:space="0" w:color="auto"/>
            <w:bottom w:val="none" w:sz="0" w:space="0" w:color="auto"/>
            <w:right w:val="none" w:sz="0" w:space="0" w:color="auto"/>
          </w:divBdr>
        </w:div>
        <w:div w:id="1071393186">
          <w:marLeft w:val="0"/>
          <w:marRight w:val="0"/>
          <w:marTop w:val="0"/>
          <w:marBottom w:val="0"/>
          <w:divBdr>
            <w:top w:val="none" w:sz="0" w:space="0" w:color="auto"/>
            <w:left w:val="none" w:sz="0" w:space="0" w:color="auto"/>
            <w:bottom w:val="none" w:sz="0" w:space="0" w:color="auto"/>
            <w:right w:val="none" w:sz="0" w:space="0" w:color="auto"/>
          </w:divBdr>
        </w:div>
        <w:div w:id="1290666071">
          <w:marLeft w:val="0"/>
          <w:marRight w:val="0"/>
          <w:marTop w:val="0"/>
          <w:marBottom w:val="0"/>
          <w:divBdr>
            <w:top w:val="none" w:sz="0" w:space="0" w:color="auto"/>
            <w:left w:val="none" w:sz="0" w:space="0" w:color="auto"/>
            <w:bottom w:val="none" w:sz="0" w:space="0" w:color="auto"/>
            <w:right w:val="none" w:sz="0" w:space="0" w:color="auto"/>
          </w:divBdr>
        </w:div>
        <w:div w:id="222524877">
          <w:marLeft w:val="0"/>
          <w:marRight w:val="0"/>
          <w:marTop w:val="0"/>
          <w:marBottom w:val="0"/>
          <w:divBdr>
            <w:top w:val="none" w:sz="0" w:space="0" w:color="auto"/>
            <w:left w:val="none" w:sz="0" w:space="0" w:color="auto"/>
            <w:bottom w:val="none" w:sz="0" w:space="0" w:color="auto"/>
            <w:right w:val="none" w:sz="0" w:space="0" w:color="auto"/>
          </w:divBdr>
        </w:div>
        <w:div w:id="1861966651">
          <w:marLeft w:val="0"/>
          <w:marRight w:val="0"/>
          <w:marTop w:val="0"/>
          <w:marBottom w:val="0"/>
          <w:divBdr>
            <w:top w:val="none" w:sz="0" w:space="0" w:color="auto"/>
            <w:left w:val="none" w:sz="0" w:space="0" w:color="auto"/>
            <w:bottom w:val="none" w:sz="0" w:space="0" w:color="auto"/>
            <w:right w:val="none" w:sz="0" w:space="0" w:color="auto"/>
          </w:divBdr>
          <w:divsChild>
            <w:div w:id="1849588997">
              <w:marLeft w:val="0"/>
              <w:marRight w:val="0"/>
              <w:marTop w:val="0"/>
              <w:marBottom w:val="0"/>
              <w:divBdr>
                <w:top w:val="none" w:sz="0" w:space="0" w:color="auto"/>
                <w:left w:val="none" w:sz="0" w:space="0" w:color="auto"/>
                <w:bottom w:val="none" w:sz="0" w:space="0" w:color="auto"/>
                <w:right w:val="none" w:sz="0" w:space="0" w:color="auto"/>
              </w:divBdr>
            </w:div>
            <w:div w:id="1570454141">
              <w:marLeft w:val="0"/>
              <w:marRight w:val="0"/>
              <w:marTop w:val="0"/>
              <w:marBottom w:val="0"/>
              <w:divBdr>
                <w:top w:val="none" w:sz="0" w:space="0" w:color="auto"/>
                <w:left w:val="none" w:sz="0" w:space="0" w:color="auto"/>
                <w:bottom w:val="none" w:sz="0" w:space="0" w:color="auto"/>
                <w:right w:val="none" w:sz="0" w:space="0" w:color="auto"/>
              </w:divBdr>
            </w:div>
            <w:div w:id="1440099535">
              <w:marLeft w:val="0"/>
              <w:marRight w:val="0"/>
              <w:marTop w:val="0"/>
              <w:marBottom w:val="0"/>
              <w:divBdr>
                <w:top w:val="none" w:sz="0" w:space="0" w:color="auto"/>
                <w:left w:val="none" w:sz="0" w:space="0" w:color="auto"/>
                <w:bottom w:val="none" w:sz="0" w:space="0" w:color="auto"/>
                <w:right w:val="none" w:sz="0" w:space="0" w:color="auto"/>
              </w:divBdr>
            </w:div>
            <w:div w:id="241067831">
              <w:marLeft w:val="0"/>
              <w:marRight w:val="0"/>
              <w:marTop w:val="0"/>
              <w:marBottom w:val="0"/>
              <w:divBdr>
                <w:top w:val="none" w:sz="0" w:space="0" w:color="auto"/>
                <w:left w:val="none" w:sz="0" w:space="0" w:color="auto"/>
                <w:bottom w:val="none" w:sz="0" w:space="0" w:color="auto"/>
                <w:right w:val="none" w:sz="0" w:space="0" w:color="auto"/>
              </w:divBdr>
            </w:div>
            <w:div w:id="638849261">
              <w:marLeft w:val="0"/>
              <w:marRight w:val="0"/>
              <w:marTop w:val="0"/>
              <w:marBottom w:val="0"/>
              <w:divBdr>
                <w:top w:val="none" w:sz="0" w:space="0" w:color="auto"/>
                <w:left w:val="none" w:sz="0" w:space="0" w:color="auto"/>
                <w:bottom w:val="none" w:sz="0" w:space="0" w:color="auto"/>
                <w:right w:val="none" w:sz="0" w:space="0" w:color="auto"/>
              </w:divBdr>
            </w:div>
          </w:divsChild>
        </w:div>
        <w:div w:id="1355308801">
          <w:marLeft w:val="0"/>
          <w:marRight w:val="0"/>
          <w:marTop w:val="0"/>
          <w:marBottom w:val="0"/>
          <w:divBdr>
            <w:top w:val="none" w:sz="0" w:space="0" w:color="auto"/>
            <w:left w:val="none" w:sz="0" w:space="0" w:color="auto"/>
            <w:bottom w:val="none" w:sz="0" w:space="0" w:color="auto"/>
            <w:right w:val="none" w:sz="0" w:space="0" w:color="auto"/>
          </w:divBdr>
          <w:divsChild>
            <w:div w:id="302394611">
              <w:marLeft w:val="0"/>
              <w:marRight w:val="0"/>
              <w:marTop w:val="0"/>
              <w:marBottom w:val="0"/>
              <w:divBdr>
                <w:top w:val="none" w:sz="0" w:space="0" w:color="auto"/>
                <w:left w:val="none" w:sz="0" w:space="0" w:color="auto"/>
                <w:bottom w:val="none" w:sz="0" w:space="0" w:color="auto"/>
                <w:right w:val="none" w:sz="0" w:space="0" w:color="auto"/>
              </w:divBdr>
            </w:div>
            <w:div w:id="1836146721">
              <w:marLeft w:val="0"/>
              <w:marRight w:val="0"/>
              <w:marTop w:val="0"/>
              <w:marBottom w:val="0"/>
              <w:divBdr>
                <w:top w:val="none" w:sz="0" w:space="0" w:color="auto"/>
                <w:left w:val="none" w:sz="0" w:space="0" w:color="auto"/>
                <w:bottom w:val="none" w:sz="0" w:space="0" w:color="auto"/>
                <w:right w:val="none" w:sz="0" w:space="0" w:color="auto"/>
              </w:divBdr>
            </w:div>
            <w:div w:id="1771002595">
              <w:marLeft w:val="0"/>
              <w:marRight w:val="0"/>
              <w:marTop w:val="0"/>
              <w:marBottom w:val="0"/>
              <w:divBdr>
                <w:top w:val="none" w:sz="0" w:space="0" w:color="auto"/>
                <w:left w:val="none" w:sz="0" w:space="0" w:color="auto"/>
                <w:bottom w:val="none" w:sz="0" w:space="0" w:color="auto"/>
                <w:right w:val="none" w:sz="0" w:space="0" w:color="auto"/>
              </w:divBdr>
            </w:div>
            <w:div w:id="1338732446">
              <w:marLeft w:val="0"/>
              <w:marRight w:val="0"/>
              <w:marTop w:val="0"/>
              <w:marBottom w:val="0"/>
              <w:divBdr>
                <w:top w:val="none" w:sz="0" w:space="0" w:color="auto"/>
                <w:left w:val="none" w:sz="0" w:space="0" w:color="auto"/>
                <w:bottom w:val="none" w:sz="0" w:space="0" w:color="auto"/>
                <w:right w:val="none" w:sz="0" w:space="0" w:color="auto"/>
              </w:divBdr>
            </w:div>
            <w:div w:id="1949583951">
              <w:marLeft w:val="0"/>
              <w:marRight w:val="0"/>
              <w:marTop w:val="0"/>
              <w:marBottom w:val="0"/>
              <w:divBdr>
                <w:top w:val="none" w:sz="0" w:space="0" w:color="auto"/>
                <w:left w:val="none" w:sz="0" w:space="0" w:color="auto"/>
                <w:bottom w:val="none" w:sz="0" w:space="0" w:color="auto"/>
                <w:right w:val="none" w:sz="0" w:space="0" w:color="auto"/>
              </w:divBdr>
            </w:div>
          </w:divsChild>
        </w:div>
        <w:div w:id="1294361893">
          <w:marLeft w:val="0"/>
          <w:marRight w:val="0"/>
          <w:marTop w:val="0"/>
          <w:marBottom w:val="0"/>
          <w:divBdr>
            <w:top w:val="none" w:sz="0" w:space="0" w:color="auto"/>
            <w:left w:val="none" w:sz="0" w:space="0" w:color="auto"/>
            <w:bottom w:val="none" w:sz="0" w:space="0" w:color="auto"/>
            <w:right w:val="none" w:sz="0" w:space="0" w:color="auto"/>
          </w:divBdr>
          <w:divsChild>
            <w:div w:id="1116560180">
              <w:marLeft w:val="0"/>
              <w:marRight w:val="0"/>
              <w:marTop w:val="0"/>
              <w:marBottom w:val="0"/>
              <w:divBdr>
                <w:top w:val="none" w:sz="0" w:space="0" w:color="auto"/>
                <w:left w:val="none" w:sz="0" w:space="0" w:color="auto"/>
                <w:bottom w:val="none" w:sz="0" w:space="0" w:color="auto"/>
                <w:right w:val="none" w:sz="0" w:space="0" w:color="auto"/>
              </w:divBdr>
            </w:div>
            <w:div w:id="2123526615">
              <w:marLeft w:val="0"/>
              <w:marRight w:val="0"/>
              <w:marTop w:val="0"/>
              <w:marBottom w:val="0"/>
              <w:divBdr>
                <w:top w:val="none" w:sz="0" w:space="0" w:color="auto"/>
                <w:left w:val="none" w:sz="0" w:space="0" w:color="auto"/>
                <w:bottom w:val="none" w:sz="0" w:space="0" w:color="auto"/>
                <w:right w:val="none" w:sz="0" w:space="0" w:color="auto"/>
              </w:divBdr>
            </w:div>
            <w:div w:id="2022508299">
              <w:marLeft w:val="0"/>
              <w:marRight w:val="0"/>
              <w:marTop w:val="0"/>
              <w:marBottom w:val="0"/>
              <w:divBdr>
                <w:top w:val="none" w:sz="0" w:space="0" w:color="auto"/>
                <w:left w:val="none" w:sz="0" w:space="0" w:color="auto"/>
                <w:bottom w:val="none" w:sz="0" w:space="0" w:color="auto"/>
                <w:right w:val="none" w:sz="0" w:space="0" w:color="auto"/>
              </w:divBdr>
            </w:div>
            <w:div w:id="328140236">
              <w:marLeft w:val="0"/>
              <w:marRight w:val="0"/>
              <w:marTop w:val="0"/>
              <w:marBottom w:val="0"/>
              <w:divBdr>
                <w:top w:val="none" w:sz="0" w:space="0" w:color="auto"/>
                <w:left w:val="none" w:sz="0" w:space="0" w:color="auto"/>
                <w:bottom w:val="none" w:sz="0" w:space="0" w:color="auto"/>
                <w:right w:val="none" w:sz="0" w:space="0" w:color="auto"/>
              </w:divBdr>
            </w:div>
            <w:div w:id="1821144925">
              <w:marLeft w:val="0"/>
              <w:marRight w:val="0"/>
              <w:marTop w:val="0"/>
              <w:marBottom w:val="0"/>
              <w:divBdr>
                <w:top w:val="none" w:sz="0" w:space="0" w:color="auto"/>
                <w:left w:val="none" w:sz="0" w:space="0" w:color="auto"/>
                <w:bottom w:val="none" w:sz="0" w:space="0" w:color="auto"/>
                <w:right w:val="none" w:sz="0" w:space="0" w:color="auto"/>
              </w:divBdr>
            </w:div>
          </w:divsChild>
        </w:div>
        <w:div w:id="1706900969">
          <w:marLeft w:val="0"/>
          <w:marRight w:val="0"/>
          <w:marTop w:val="0"/>
          <w:marBottom w:val="0"/>
          <w:divBdr>
            <w:top w:val="none" w:sz="0" w:space="0" w:color="auto"/>
            <w:left w:val="none" w:sz="0" w:space="0" w:color="auto"/>
            <w:bottom w:val="none" w:sz="0" w:space="0" w:color="auto"/>
            <w:right w:val="none" w:sz="0" w:space="0" w:color="auto"/>
          </w:divBdr>
          <w:divsChild>
            <w:div w:id="1881088384">
              <w:marLeft w:val="0"/>
              <w:marRight w:val="0"/>
              <w:marTop w:val="0"/>
              <w:marBottom w:val="0"/>
              <w:divBdr>
                <w:top w:val="none" w:sz="0" w:space="0" w:color="auto"/>
                <w:left w:val="none" w:sz="0" w:space="0" w:color="auto"/>
                <w:bottom w:val="none" w:sz="0" w:space="0" w:color="auto"/>
                <w:right w:val="none" w:sz="0" w:space="0" w:color="auto"/>
              </w:divBdr>
            </w:div>
            <w:div w:id="941885739">
              <w:marLeft w:val="0"/>
              <w:marRight w:val="0"/>
              <w:marTop w:val="0"/>
              <w:marBottom w:val="0"/>
              <w:divBdr>
                <w:top w:val="none" w:sz="0" w:space="0" w:color="auto"/>
                <w:left w:val="none" w:sz="0" w:space="0" w:color="auto"/>
                <w:bottom w:val="none" w:sz="0" w:space="0" w:color="auto"/>
                <w:right w:val="none" w:sz="0" w:space="0" w:color="auto"/>
              </w:divBdr>
            </w:div>
            <w:div w:id="1219048826">
              <w:marLeft w:val="0"/>
              <w:marRight w:val="0"/>
              <w:marTop w:val="0"/>
              <w:marBottom w:val="0"/>
              <w:divBdr>
                <w:top w:val="none" w:sz="0" w:space="0" w:color="auto"/>
                <w:left w:val="none" w:sz="0" w:space="0" w:color="auto"/>
                <w:bottom w:val="none" w:sz="0" w:space="0" w:color="auto"/>
                <w:right w:val="none" w:sz="0" w:space="0" w:color="auto"/>
              </w:divBdr>
            </w:div>
            <w:div w:id="587882425">
              <w:marLeft w:val="0"/>
              <w:marRight w:val="0"/>
              <w:marTop w:val="0"/>
              <w:marBottom w:val="0"/>
              <w:divBdr>
                <w:top w:val="none" w:sz="0" w:space="0" w:color="auto"/>
                <w:left w:val="none" w:sz="0" w:space="0" w:color="auto"/>
                <w:bottom w:val="none" w:sz="0" w:space="0" w:color="auto"/>
                <w:right w:val="none" w:sz="0" w:space="0" w:color="auto"/>
              </w:divBdr>
            </w:div>
            <w:div w:id="1573731532">
              <w:marLeft w:val="0"/>
              <w:marRight w:val="0"/>
              <w:marTop w:val="0"/>
              <w:marBottom w:val="0"/>
              <w:divBdr>
                <w:top w:val="none" w:sz="0" w:space="0" w:color="auto"/>
                <w:left w:val="none" w:sz="0" w:space="0" w:color="auto"/>
                <w:bottom w:val="none" w:sz="0" w:space="0" w:color="auto"/>
                <w:right w:val="none" w:sz="0" w:space="0" w:color="auto"/>
              </w:divBdr>
            </w:div>
          </w:divsChild>
        </w:div>
        <w:div w:id="772431563">
          <w:marLeft w:val="0"/>
          <w:marRight w:val="0"/>
          <w:marTop w:val="0"/>
          <w:marBottom w:val="0"/>
          <w:divBdr>
            <w:top w:val="none" w:sz="0" w:space="0" w:color="auto"/>
            <w:left w:val="none" w:sz="0" w:space="0" w:color="auto"/>
            <w:bottom w:val="none" w:sz="0" w:space="0" w:color="auto"/>
            <w:right w:val="none" w:sz="0" w:space="0" w:color="auto"/>
          </w:divBdr>
        </w:div>
        <w:div w:id="635912719">
          <w:marLeft w:val="0"/>
          <w:marRight w:val="0"/>
          <w:marTop w:val="0"/>
          <w:marBottom w:val="0"/>
          <w:divBdr>
            <w:top w:val="none" w:sz="0" w:space="0" w:color="auto"/>
            <w:left w:val="none" w:sz="0" w:space="0" w:color="auto"/>
            <w:bottom w:val="none" w:sz="0" w:space="0" w:color="auto"/>
            <w:right w:val="none" w:sz="0" w:space="0" w:color="auto"/>
          </w:divBdr>
        </w:div>
        <w:div w:id="1118912468">
          <w:marLeft w:val="0"/>
          <w:marRight w:val="0"/>
          <w:marTop w:val="0"/>
          <w:marBottom w:val="0"/>
          <w:divBdr>
            <w:top w:val="none" w:sz="0" w:space="0" w:color="auto"/>
            <w:left w:val="none" w:sz="0" w:space="0" w:color="auto"/>
            <w:bottom w:val="none" w:sz="0" w:space="0" w:color="auto"/>
            <w:right w:val="none" w:sz="0" w:space="0" w:color="auto"/>
          </w:divBdr>
        </w:div>
        <w:div w:id="1227691954">
          <w:marLeft w:val="0"/>
          <w:marRight w:val="0"/>
          <w:marTop w:val="0"/>
          <w:marBottom w:val="0"/>
          <w:divBdr>
            <w:top w:val="none" w:sz="0" w:space="0" w:color="auto"/>
            <w:left w:val="none" w:sz="0" w:space="0" w:color="auto"/>
            <w:bottom w:val="none" w:sz="0" w:space="0" w:color="auto"/>
            <w:right w:val="none" w:sz="0" w:space="0" w:color="auto"/>
          </w:divBdr>
        </w:div>
        <w:div w:id="391539592">
          <w:marLeft w:val="0"/>
          <w:marRight w:val="0"/>
          <w:marTop w:val="0"/>
          <w:marBottom w:val="0"/>
          <w:divBdr>
            <w:top w:val="none" w:sz="0" w:space="0" w:color="auto"/>
            <w:left w:val="none" w:sz="0" w:space="0" w:color="auto"/>
            <w:bottom w:val="none" w:sz="0" w:space="0" w:color="auto"/>
            <w:right w:val="none" w:sz="0" w:space="0" w:color="auto"/>
          </w:divBdr>
        </w:div>
        <w:div w:id="1850750980">
          <w:marLeft w:val="0"/>
          <w:marRight w:val="0"/>
          <w:marTop w:val="0"/>
          <w:marBottom w:val="0"/>
          <w:divBdr>
            <w:top w:val="none" w:sz="0" w:space="0" w:color="auto"/>
            <w:left w:val="none" w:sz="0" w:space="0" w:color="auto"/>
            <w:bottom w:val="none" w:sz="0" w:space="0" w:color="auto"/>
            <w:right w:val="none" w:sz="0" w:space="0" w:color="auto"/>
          </w:divBdr>
        </w:div>
        <w:div w:id="192960549">
          <w:marLeft w:val="0"/>
          <w:marRight w:val="0"/>
          <w:marTop w:val="0"/>
          <w:marBottom w:val="0"/>
          <w:divBdr>
            <w:top w:val="none" w:sz="0" w:space="0" w:color="auto"/>
            <w:left w:val="none" w:sz="0" w:space="0" w:color="auto"/>
            <w:bottom w:val="none" w:sz="0" w:space="0" w:color="auto"/>
            <w:right w:val="none" w:sz="0" w:space="0" w:color="auto"/>
          </w:divBdr>
        </w:div>
        <w:div w:id="828180086">
          <w:marLeft w:val="0"/>
          <w:marRight w:val="0"/>
          <w:marTop w:val="0"/>
          <w:marBottom w:val="0"/>
          <w:divBdr>
            <w:top w:val="none" w:sz="0" w:space="0" w:color="auto"/>
            <w:left w:val="none" w:sz="0" w:space="0" w:color="auto"/>
            <w:bottom w:val="none" w:sz="0" w:space="0" w:color="auto"/>
            <w:right w:val="none" w:sz="0" w:space="0" w:color="auto"/>
          </w:divBdr>
        </w:div>
        <w:div w:id="2000113428">
          <w:marLeft w:val="0"/>
          <w:marRight w:val="0"/>
          <w:marTop w:val="0"/>
          <w:marBottom w:val="0"/>
          <w:divBdr>
            <w:top w:val="none" w:sz="0" w:space="0" w:color="auto"/>
            <w:left w:val="none" w:sz="0" w:space="0" w:color="auto"/>
            <w:bottom w:val="none" w:sz="0" w:space="0" w:color="auto"/>
            <w:right w:val="none" w:sz="0" w:space="0" w:color="auto"/>
          </w:divBdr>
        </w:div>
        <w:div w:id="1384256623">
          <w:marLeft w:val="0"/>
          <w:marRight w:val="0"/>
          <w:marTop w:val="0"/>
          <w:marBottom w:val="0"/>
          <w:divBdr>
            <w:top w:val="none" w:sz="0" w:space="0" w:color="auto"/>
            <w:left w:val="none" w:sz="0" w:space="0" w:color="auto"/>
            <w:bottom w:val="none" w:sz="0" w:space="0" w:color="auto"/>
            <w:right w:val="none" w:sz="0" w:space="0" w:color="auto"/>
          </w:divBdr>
        </w:div>
        <w:div w:id="1796295022">
          <w:marLeft w:val="0"/>
          <w:marRight w:val="0"/>
          <w:marTop w:val="0"/>
          <w:marBottom w:val="0"/>
          <w:divBdr>
            <w:top w:val="none" w:sz="0" w:space="0" w:color="auto"/>
            <w:left w:val="none" w:sz="0" w:space="0" w:color="auto"/>
            <w:bottom w:val="none" w:sz="0" w:space="0" w:color="auto"/>
            <w:right w:val="none" w:sz="0" w:space="0" w:color="auto"/>
          </w:divBdr>
        </w:div>
        <w:div w:id="790786241">
          <w:marLeft w:val="0"/>
          <w:marRight w:val="0"/>
          <w:marTop w:val="0"/>
          <w:marBottom w:val="0"/>
          <w:divBdr>
            <w:top w:val="none" w:sz="0" w:space="0" w:color="auto"/>
            <w:left w:val="none" w:sz="0" w:space="0" w:color="auto"/>
            <w:bottom w:val="none" w:sz="0" w:space="0" w:color="auto"/>
            <w:right w:val="none" w:sz="0" w:space="0" w:color="auto"/>
          </w:divBdr>
        </w:div>
        <w:div w:id="1221744199">
          <w:marLeft w:val="0"/>
          <w:marRight w:val="0"/>
          <w:marTop w:val="0"/>
          <w:marBottom w:val="0"/>
          <w:divBdr>
            <w:top w:val="none" w:sz="0" w:space="0" w:color="auto"/>
            <w:left w:val="none" w:sz="0" w:space="0" w:color="auto"/>
            <w:bottom w:val="none" w:sz="0" w:space="0" w:color="auto"/>
            <w:right w:val="none" w:sz="0" w:space="0" w:color="auto"/>
          </w:divBdr>
        </w:div>
        <w:div w:id="45108581">
          <w:marLeft w:val="0"/>
          <w:marRight w:val="0"/>
          <w:marTop w:val="0"/>
          <w:marBottom w:val="0"/>
          <w:divBdr>
            <w:top w:val="none" w:sz="0" w:space="0" w:color="auto"/>
            <w:left w:val="none" w:sz="0" w:space="0" w:color="auto"/>
            <w:bottom w:val="none" w:sz="0" w:space="0" w:color="auto"/>
            <w:right w:val="none" w:sz="0" w:space="0" w:color="auto"/>
          </w:divBdr>
        </w:div>
        <w:div w:id="790242379">
          <w:marLeft w:val="0"/>
          <w:marRight w:val="0"/>
          <w:marTop w:val="0"/>
          <w:marBottom w:val="0"/>
          <w:divBdr>
            <w:top w:val="none" w:sz="0" w:space="0" w:color="auto"/>
            <w:left w:val="none" w:sz="0" w:space="0" w:color="auto"/>
            <w:bottom w:val="none" w:sz="0" w:space="0" w:color="auto"/>
            <w:right w:val="none" w:sz="0" w:space="0" w:color="auto"/>
          </w:divBdr>
        </w:div>
        <w:div w:id="1893347303">
          <w:marLeft w:val="0"/>
          <w:marRight w:val="0"/>
          <w:marTop w:val="0"/>
          <w:marBottom w:val="0"/>
          <w:divBdr>
            <w:top w:val="none" w:sz="0" w:space="0" w:color="auto"/>
            <w:left w:val="none" w:sz="0" w:space="0" w:color="auto"/>
            <w:bottom w:val="none" w:sz="0" w:space="0" w:color="auto"/>
            <w:right w:val="none" w:sz="0" w:space="0" w:color="auto"/>
          </w:divBdr>
        </w:div>
        <w:div w:id="958075243">
          <w:marLeft w:val="0"/>
          <w:marRight w:val="0"/>
          <w:marTop w:val="0"/>
          <w:marBottom w:val="0"/>
          <w:divBdr>
            <w:top w:val="none" w:sz="0" w:space="0" w:color="auto"/>
            <w:left w:val="none" w:sz="0" w:space="0" w:color="auto"/>
            <w:bottom w:val="none" w:sz="0" w:space="0" w:color="auto"/>
            <w:right w:val="none" w:sz="0" w:space="0" w:color="auto"/>
          </w:divBdr>
        </w:div>
        <w:div w:id="1058095276">
          <w:marLeft w:val="0"/>
          <w:marRight w:val="0"/>
          <w:marTop w:val="0"/>
          <w:marBottom w:val="0"/>
          <w:divBdr>
            <w:top w:val="none" w:sz="0" w:space="0" w:color="auto"/>
            <w:left w:val="none" w:sz="0" w:space="0" w:color="auto"/>
            <w:bottom w:val="none" w:sz="0" w:space="0" w:color="auto"/>
            <w:right w:val="none" w:sz="0" w:space="0" w:color="auto"/>
          </w:divBdr>
        </w:div>
        <w:div w:id="522670082">
          <w:marLeft w:val="0"/>
          <w:marRight w:val="0"/>
          <w:marTop w:val="0"/>
          <w:marBottom w:val="0"/>
          <w:divBdr>
            <w:top w:val="none" w:sz="0" w:space="0" w:color="auto"/>
            <w:left w:val="none" w:sz="0" w:space="0" w:color="auto"/>
            <w:bottom w:val="none" w:sz="0" w:space="0" w:color="auto"/>
            <w:right w:val="none" w:sz="0" w:space="0" w:color="auto"/>
          </w:divBdr>
        </w:div>
        <w:div w:id="61372737">
          <w:marLeft w:val="0"/>
          <w:marRight w:val="0"/>
          <w:marTop w:val="0"/>
          <w:marBottom w:val="0"/>
          <w:divBdr>
            <w:top w:val="none" w:sz="0" w:space="0" w:color="auto"/>
            <w:left w:val="none" w:sz="0" w:space="0" w:color="auto"/>
            <w:bottom w:val="none" w:sz="0" w:space="0" w:color="auto"/>
            <w:right w:val="none" w:sz="0" w:space="0" w:color="auto"/>
          </w:divBdr>
        </w:div>
        <w:div w:id="1581983586">
          <w:marLeft w:val="0"/>
          <w:marRight w:val="0"/>
          <w:marTop w:val="0"/>
          <w:marBottom w:val="0"/>
          <w:divBdr>
            <w:top w:val="none" w:sz="0" w:space="0" w:color="auto"/>
            <w:left w:val="none" w:sz="0" w:space="0" w:color="auto"/>
            <w:bottom w:val="none" w:sz="0" w:space="0" w:color="auto"/>
            <w:right w:val="none" w:sz="0" w:space="0" w:color="auto"/>
          </w:divBdr>
        </w:div>
        <w:div w:id="1782452750">
          <w:marLeft w:val="0"/>
          <w:marRight w:val="0"/>
          <w:marTop w:val="0"/>
          <w:marBottom w:val="0"/>
          <w:divBdr>
            <w:top w:val="none" w:sz="0" w:space="0" w:color="auto"/>
            <w:left w:val="none" w:sz="0" w:space="0" w:color="auto"/>
            <w:bottom w:val="none" w:sz="0" w:space="0" w:color="auto"/>
            <w:right w:val="none" w:sz="0" w:space="0" w:color="auto"/>
          </w:divBdr>
        </w:div>
        <w:div w:id="1016005726">
          <w:marLeft w:val="0"/>
          <w:marRight w:val="0"/>
          <w:marTop w:val="0"/>
          <w:marBottom w:val="0"/>
          <w:divBdr>
            <w:top w:val="none" w:sz="0" w:space="0" w:color="auto"/>
            <w:left w:val="none" w:sz="0" w:space="0" w:color="auto"/>
            <w:bottom w:val="none" w:sz="0" w:space="0" w:color="auto"/>
            <w:right w:val="none" w:sz="0" w:space="0" w:color="auto"/>
          </w:divBdr>
        </w:div>
        <w:div w:id="82840527">
          <w:marLeft w:val="0"/>
          <w:marRight w:val="0"/>
          <w:marTop w:val="0"/>
          <w:marBottom w:val="0"/>
          <w:divBdr>
            <w:top w:val="none" w:sz="0" w:space="0" w:color="auto"/>
            <w:left w:val="none" w:sz="0" w:space="0" w:color="auto"/>
            <w:bottom w:val="none" w:sz="0" w:space="0" w:color="auto"/>
            <w:right w:val="none" w:sz="0" w:space="0" w:color="auto"/>
          </w:divBdr>
        </w:div>
        <w:div w:id="191306786">
          <w:marLeft w:val="0"/>
          <w:marRight w:val="0"/>
          <w:marTop w:val="0"/>
          <w:marBottom w:val="0"/>
          <w:divBdr>
            <w:top w:val="none" w:sz="0" w:space="0" w:color="auto"/>
            <w:left w:val="none" w:sz="0" w:space="0" w:color="auto"/>
            <w:bottom w:val="none" w:sz="0" w:space="0" w:color="auto"/>
            <w:right w:val="none" w:sz="0" w:space="0" w:color="auto"/>
          </w:divBdr>
        </w:div>
        <w:div w:id="1234001815">
          <w:marLeft w:val="0"/>
          <w:marRight w:val="0"/>
          <w:marTop w:val="0"/>
          <w:marBottom w:val="0"/>
          <w:divBdr>
            <w:top w:val="none" w:sz="0" w:space="0" w:color="auto"/>
            <w:left w:val="none" w:sz="0" w:space="0" w:color="auto"/>
            <w:bottom w:val="none" w:sz="0" w:space="0" w:color="auto"/>
            <w:right w:val="none" w:sz="0" w:space="0" w:color="auto"/>
          </w:divBdr>
        </w:div>
        <w:div w:id="1114399039">
          <w:marLeft w:val="0"/>
          <w:marRight w:val="0"/>
          <w:marTop w:val="0"/>
          <w:marBottom w:val="0"/>
          <w:divBdr>
            <w:top w:val="none" w:sz="0" w:space="0" w:color="auto"/>
            <w:left w:val="none" w:sz="0" w:space="0" w:color="auto"/>
            <w:bottom w:val="none" w:sz="0" w:space="0" w:color="auto"/>
            <w:right w:val="none" w:sz="0" w:space="0" w:color="auto"/>
          </w:divBdr>
        </w:div>
        <w:div w:id="1409691352">
          <w:marLeft w:val="0"/>
          <w:marRight w:val="0"/>
          <w:marTop w:val="0"/>
          <w:marBottom w:val="0"/>
          <w:divBdr>
            <w:top w:val="none" w:sz="0" w:space="0" w:color="auto"/>
            <w:left w:val="none" w:sz="0" w:space="0" w:color="auto"/>
            <w:bottom w:val="none" w:sz="0" w:space="0" w:color="auto"/>
            <w:right w:val="none" w:sz="0" w:space="0" w:color="auto"/>
          </w:divBdr>
        </w:div>
        <w:div w:id="469636528">
          <w:marLeft w:val="0"/>
          <w:marRight w:val="0"/>
          <w:marTop w:val="0"/>
          <w:marBottom w:val="0"/>
          <w:divBdr>
            <w:top w:val="none" w:sz="0" w:space="0" w:color="auto"/>
            <w:left w:val="none" w:sz="0" w:space="0" w:color="auto"/>
            <w:bottom w:val="none" w:sz="0" w:space="0" w:color="auto"/>
            <w:right w:val="none" w:sz="0" w:space="0" w:color="auto"/>
          </w:divBdr>
        </w:div>
        <w:div w:id="152531871">
          <w:marLeft w:val="0"/>
          <w:marRight w:val="0"/>
          <w:marTop w:val="0"/>
          <w:marBottom w:val="0"/>
          <w:divBdr>
            <w:top w:val="none" w:sz="0" w:space="0" w:color="auto"/>
            <w:left w:val="none" w:sz="0" w:space="0" w:color="auto"/>
            <w:bottom w:val="none" w:sz="0" w:space="0" w:color="auto"/>
            <w:right w:val="none" w:sz="0" w:space="0" w:color="auto"/>
          </w:divBdr>
        </w:div>
        <w:div w:id="972831584">
          <w:marLeft w:val="0"/>
          <w:marRight w:val="0"/>
          <w:marTop w:val="0"/>
          <w:marBottom w:val="0"/>
          <w:divBdr>
            <w:top w:val="none" w:sz="0" w:space="0" w:color="auto"/>
            <w:left w:val="none" w:sz="0" w:space="0" w:color="auto"/>
            <w:bottom w:val="none" w:sz="0" w:space="0" w:color="auto"/>
            <w:right w:val="none" w:sz="0" w:space="0" w:color="auto"/>
          </w:divBdr>
        </w:div>
      </w:divsChild>
    </w:div>
    <w:div w:id="186851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second12138/STAT-3340-Final-Project-Group-18/blob/main/insurance.cs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econd12138/STAT-3340-Final-Project-Group-18/blob/main/STAT%203340%20-%20Project.Rmd" TargetMode="External"/><Relationship Id="rId2" Type="http://schemas.openxmlformats.org/officeDocument/2006/relationships/numbering" Target="numbering.xml"/><Relationship Id="rId16" Type="http://schemas.openxmlformats.org/officeDocument/2006/relationships/hyperlink" Target="https://github.com/second12138/STAT-3340-Final-Project-Group-18.gi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tedy/Machine-Learning-with-R-datasets."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onbridge.ai/datasets/10-open-datasets-for-linear-regress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945C9-5EA8-4FD0-ADF9-01B56F4EB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2973</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Yu</dc:creator>
  <cp:keywords/>
  <dc:description/>
  <cp:lastModifiedBy>Yansong Li</cp:lastModifiedBy>
  <cp:revision>7</cp:revision>
  <cp:lastPrinted>2020-12-10T23:00:00Z</cp:lastPrinted>
  <dcterms:created xsi:type="dcterms:W3CDTF">2020-12-10T22:50:00Z</dcterms:created>
  <dcterms:modified xsi:type="dcterms:W3CDTF">2020-12-10T23:00:00Z</dcterms:modified>
</cp:coreProperties>
</file>