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20" w:rsidRPr="005B6A18" w:rsidRDefault="005B6A18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247520"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272B05">
        <w:rPr>
          <w:rFonts w:ascii="Arial" w:hAnsi="Arial" w:cs="Arial"/>
          <w:sz w:val="28"/>
          <w:szCs w:val="28"/>
          <w:lang w:val="uk-UA"/>
        </w:rPr>
        <w:t xml:space="preserve"> 20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247520" w:rsidRPr="00B07379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>
        <w:rPr>
          <w:rFonts w:ascii="Arial" w:hAnsi="Arial" w:cs="Arial"/>
          <w:sz w:val="28"/>
          <w:szCs w:val="28"/>
          <w:lang w:val="uk-UA"/>
        </w:rPr>
        <w:t xml:space="preserve">       </w:t>
      </w:r>
      <w:r w:rsidR="00247520"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>
        <w:rPr>
          <w:rFonts w:ascii="Arial" w:hAnsi="Arial" w:cs="Arial"/>
          <w:sz w:val="28"/>
          <w:szCs w:val="28"/>
          <w:lang w:val="uk-UA"/>
        </w:rPr>
        <w:t xml:space="preserve">1-А        </w:t>
      </w:r>
      <w:r w:rsidR="00304A9E"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Юшко А</w:t>
      </w:r>
      <w:r w:rsidR="00272B05">
        <w:rPr>
          <w:rFonts w:ascii="Arial" w:hAnsi="Arial" w:cs="Arial"/>
          <w:sz w:val="28"/>
          <w:szCs w:val="28"/>
          <w:lang w:val="uk-UA"/>
        </w:rPr>
        <w:t>.А.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5B6A18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508E5" w:rsidRPr="00B07379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Урок-екскурсія. Знайомство зі шкільними приміщеннями (с.56-57)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247520" w:rsidRPr="00B07379" w:rsidRDefault="00C478E0" w:rsidP="00B07379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>Емоційне налаштування</w:t>
      </w:r>
    </w:p>
    <w:p w:rsidR="00B07379" w:rsidRPr="00B07379" w:rsidRDefault="00B07379" w:rsidP="00B07379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</w:p>
    <w:p w:rsidR="0031475F" w:rsidRPr="00B07379" w:rsidRDefault="0031475F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FF4D33" w:rsidRPr="00B07379" w:rsidRDefault="00B07379" w:rsidP="00FF4D33">
      <w:pPr>
        <w:spacing w:after="12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23784" cy="2711210"/>
            <wp:effectExtent l="19050" t="0" r="766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565" t="25556" r="3254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46" cy="271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8E5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 xml:space="preserve">2. </w:t>
      </w:r>
      <w:r w:rsidR="00B508E5"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>Повідомлення теми та мети уроку</w:t>
      </w:r>
    </w:p>
    <w:p w:rsidR="00A46404" w:rsidRPr="00B07379" w:rsidRDefault="00A46404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B07379">
        <w:rPr>
          <w:rFonts w:ascii="Arial" w:hAnsi="Arial" w:cs="Arial"/>
          <w:sz w:val="28"/>
          <w:szCs w:val="28"/>
          <w:lang w:val="uk-UA"/>
        </w:rPr>
        <w:t>Щоб дізнатися, про що будемо сьогодні говорити, відгадай загадку.</w:t>
      </w:r>
    </w:p>
    <w:p w:rsidR="00B508E5" w:rsidRPr="00B07379" w:rsidRDefault="00B508E5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015990" cy="2653809"/>
            <wp:effectExtent l="19050" t="0" r="381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99" t="26296" r="2473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18" cy="265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A46404" w:rsidP="00A46404">
      <w:pPr>
        <w:spacing w:after="0" w:line="240" w:lineRule="auto"/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Так, діти, ми сьогодні будемо говорити про школу.</w:t>
      </w:r>
    </w:p>
    <w:p w:rsid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Ми з вами уже познайомилися із приміщенням школи в перші дні нашого навчання.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К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ожного дня ми можемо мандрувати шкільними коридорами,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заходити в різні шкільні приміщення.</w:t>
      </w:r>
      <w:r w:rsidR="00B07379"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812790" cy="3318362"/>
            <wp:effectExtent l="1905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563" t="14815" r="1223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76" cy="33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027192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3.  </w:t>
      </w:r>
      <w:r w:rsidR="00A46404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Робота за підручником (с.56 - 57)</w:t>
      </w:r>
    </w:p>
    <w:p w:rsidR="00A46404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- </w:t>
      </w:r>
      <w:r w:rsidR="00A46404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Розгляньте фото шкільних приміщень та розкажіть, для чого вони призначені.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Які приміщення є у школі? 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Що відбувається в цих приміщеннях? (У класах? У їдальні? У бібліотеці? І т.д.</w:t>
      </w:r>
    </w:p>
    <w:p w:rsidR="00A46404" w:rsidRPr="00B07379" w:rsidRDefault="00A46404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    4.  Про правила поведінки в шкільних приміщеннях. </w:t>
      </w:r>
    </w:p>
    <w:p w:rsidR="00A46404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Ми вже з вами знаємо багато правил і рутин про поведінку у школі в цілому і в окремих її приміщеннях. Давайте пригадаємо їх.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-383541</wp:posOffset>
            </wp:positionH>
            <wp:positionV relativeFrom="paragraph">
              <wp:posOffset>4445</wp:posOffset>
            </wp:positionV>
            <wp:extent cx="6740285" cy="3302000"/>
            <wp:effectExtent l="19050" t="0" r="3415" b="0"/>
            <wp:wrapNone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83" t="17037" r="1848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28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-525781</wp:posOffset>
            </wp:positionH>
            <wp:positionV relativeFrom="paragraph">
              <wp:posOffset>-327025</wp:posOffset>
            </wp:positionV>
            <wp:extent cx="6890385" cy="3322320"/>
            <wp:effectExtent l="19050" t="0" r="5715" b="0"/>
            <wp:wrapNone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91" t="15926" r="-5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027192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278130</wp:posOffset>
            </wp:positionV>
            <wp:extent cx="6798310" cy="3332480"/>
            <wp:effectExtent l="19050" t="0" r="2540" b="0"/>
            <wp:wrapNone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91" t="16667" r="143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5</w:t>
      </w:r>
      <w:r w:rsidR="00A46404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. Бесіда про правила доброзичливості у школі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– У нашій школі багато учнів. Але ви кожного дня зустрічаєте і багато дорослих.  Люди яких професій працюють у нас у школі? Розгляньте,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будь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ласка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,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малюнки у підручнику (с.57)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(Діти перераховують назви професій, представники яких працюють у школі.)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- Вчителі, лікарі, кухарі, прибиральниці, чергові, сантехнік, електрик, столяр, завгосп. Влітку школу ремонтували будівельники.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Багато людей різних професій кожного дня створюють вам затишок і умови для приємного перебування і навчання. Щоранку ви приходите до школи, щоб учитися не тільки писати, читати, рахувати, малювати, 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співати, а й спілкуватися. Від цього залежить чи будете ви та інші діти гарно почуватися, з радістю приходити в клас і, нарешті, добре вчитися.</w:t>
      </w:r>
    </w:p>
    <w:p w:rsidR="00027192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Від того, наскільки толерантно і доброзичливо ми будемо ставитися один до одного, залежатиме наш настрій, наша працездатність і, зрештою, наше здоров`я. То ж пам`ятаймо про це.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6.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Виконання завдання  в зошиті з друкованою основою (с.42-43).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Cs/>
          <w:noProof/>
          <w:color w:val="000099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-434341</wp:posOffset>
            </wp:positionH>
            <wp:positionV relativeFrom="paragraph">
              <wp:posOffset>309880</wp:posOffset>
            </wp:positionV>
            <wp:extent cx="6765823" cy="3322320"/>
            <wp:effectExtent l="19050" t="0" r="0" b="0"/>
            <wp:wrapNone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83" t="16296" r="1223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823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7.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Підсумок уроку</w:t>
      </w: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E0700D" w:rsidRPr="005B6A18" w:rsidRDefault="00E0700D" w:rsidP="005B6A18">
      <w:pPr>
        <w:pStyle w:val="a4"/>
        <w:shd w:val="clear" w:color="auto" w:fill="FFFFFF"/>
        <w:spacing w:after="0" w:line="360" w:lineRule="auto"/>
        <w:jc w:val="both"/>
        <w:rPr>
          <w:b/>
          <w:i/>
          <w:color w:val="FF0000"/>
          <w:sz w:val="28"/>
          <w:szCs w:val="28"/>
          <w:lang w:val="uk-UA"/>
        </w:rPr>
      </w:pPr>
      <w:r w:rsidRPr="005B6A18">
        <w:rPr>
          <w:rFonts w:eastAsia="Calibri"/>
          <w:b/>
          <w:i/>
          <w:color w:val="FF0000"/>
          <w:sz w:val="28"/>
          <w:szCs w:val="28"/>
          <w:lang w:val="uk-UA"/>
        </w:rPr>
        <w:t xml:space="preserve">Фотографуй сторінку </w:t>
      </w:r>
      <w:bookmarkStart w:id="0" w:name="_GoBack"/>
      <w:bookmarkEnd w:id="0"/>
      <w:r w:rsidRPr="005B6A18">
        <w:rPr>
          <w:rFonts w:eastAsia="Calibri"/>
          <w:b/>
          <w:i/>
          <w:color w:val="FF0000"/>
          <w:sz w:val="28"/>
          <w:szCs w:val="28"/>
          <w:lang w:val="uk-UA"/>
        </w:rPr>
        <w:t xml:space="preserve">зошита </w:t>
      </w:r>
      <w:r w:rsidR="005B6A18" w:rsidRPr="005B6A18">
        <w:rPr>
          <w:rFonts w:eastAsia="Calibri"/>
          <w:b/>
          <w:i/>
          <w:color w:val="FF0000"/>
          <w:sz w:val="28"/>
          <w:szCs w:val="28"/>
          <w:lang w:val="uk-UA"/>
        </w:rPr>
        <w:t>та</w:t>
      </w:r>
      <w:r w:rsidR="005B6A18" w:rsidRPr="00F34DCD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="005B6A18" w:rsidRPr="00F34DCD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="005B6A18" w:rsidRPr="00F34DCD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="005B6A18" w:rsidRPr="00F34DCD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5B6A18" w:rsidRPr="00F34DCD">
        <w:rPr>
          <w:b/>
          <w:i/>
          <w:color w:val="FF0000"/>
          <w:sz w:val="28"/>
          <w:szCs w:val="28"/>
        </w:rPr>
        <w:t>Вайбер</w:t>
      </w:r>
      <w:proofErr w:type="spellEnd"/>
      <w:r w:rsidR="005B6A18" w:rsidRPr="00F34DCD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5B6A18" w:rsidRPr="00F34DCD">
        <w:rPr>
          <w:b/>
          <w:i/>
          <w:color w:val="FF0000"/>
          <w:sz w:val="28"/>
          <w:szCs w:val="28"/>
        </w:rPr>
        <w:t>Human</w:t>
      </w:r>
      <w:proofErr w:type="spellEnd"/>
      <w:r w:rsidR="005B6A18" w:rsidRPr="00F34DCD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B6A18" w:rsidRPr="00F34DCD">
        <w:rPr>
          <w:b/>
          <w:i/>
          <w:color w:val="FF0000"/>
          <w:sz w:val="28"/>
          <w:szCs w:val="28"/>
        </w:rPr>
        <w:t>або</w:t>
      </w:r>
      <w:proofErr w:type="spellEnd"/>
      <w:r w:rsidR="005B6A18" w:rsidRPr="00F34DCD">
        <w:rPr>
          <w:b/>
          <w:i/>
          <w:color w:val="FF0000"/>
          <w:sz w:val="28"/>
          <w:szCs w:val="28"/>
        </w:rPr>
        <w:t xml:space="preserve"> ел. </w:t>
      </w:r>
      <w:proofErr w:type="spellStart"/>
      <w:r w:rsidR="005B6A18">
        <w:rPr>
          <w:b/>
          <w:i/>
          <w:color w:val="FF0000"/>
          <w:sz w:val="28"/>
          <w:szCs w:val="28"/>
        </w:rPr>
        <w:t>пошту</w:t>
      </w:r>
      <w:proofErr w:type="spellEnd"/>
      <w:r w:rsidR="005B6A18" w:rsidRPr="00F34DCD">
        <w:rPr>
          <w:b/>
          <w:i/>
          <w:color w:val="FF0000"/>
          <w:sz w:val="28"/>
          <w:szCs w:val="28"/>
        </w:rPr>
        <w:t xml:space="preserve"> </w:t>
      </w:r>
      <w:hyperlink r:id="rId12" w:history="1">
        <w:r w:rsidR="005B6A18" w:rsidRPr="00F34DCD">
          <w:rPr>
            <w:rStyle w:val="a6"/>
            <w:rFonts w:eastAsia="Calibri"/>
            <w:i/>
            <w:color w:val="FF0000"/>
            <w:sz w:val="28"/>
            <w:szCs w:val="28"/>
          </w:rPr>
          <w:t>allayushko123@gmail.com</w:t>
        </w:r>
      </w:hyperlink>
    </w:p>
    <w:p w:rsidR="00E0700D" w:rsidRPr="00E0700D" w:rsidRDefault="005B6A18" w:rsidP="00E0700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 xml:space="preserve">                        </w:t>
      </w:r>
      <w:r w:rsidR="00E0700D" w:rsidRPr="00E0700D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Бажаю успіхів у навчанні!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EE7BDE" w:rsidRPr="00B07379" w:rsidRDefault="00EE7BDE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B65FF3" w:rsidRDefault="00B65FF3" w:rsidP="00FF4D33">
      <w:pPr>
        <w:pStyle w:val="a9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sectPr w:rsidR="00B65FF3" w:rsidRPr="00B65FF3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0E3FE4"/>
    <w:rsid w:val="001D3A6C"/>
    <w:rsid w:val="00210DEF"/>
    <w:rsid w:val="00247520"/>
    <w:rsid w:val="00272B05"/>
    <w:rsid w:val="00283A26"/>
    <w:rsid w:val="002E1225"/>
    <w:rsid w:val="00304A9E"/>
    <w:rsid w:val="0031475F"/>
    <w:rsid w:val="003E504B"/>
    <w:rsid w:val="00420A9B"/>
    <w:rsid w:val="005B6A18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BF1084"/>
    <w:rsid w:val="00C46F24"/>
    <w:rsid w:val="00C478E0"/>
    <w:rsid w:val="00C83592"/>
    <w:rsid w:val="00E0700D"/>
    <w:rsid w:val="00E31999"/>
    <w:rsid w:val="00E77829"/>
    <w:rsid w:val="00E8346C"/>
    <w:rsid w:val="00EE7BDE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2020-12-07T11:15:00Z</dcterms:created>
  <dcterms:modified xsi:type="dcterms:W3CDTF">2021-10-19T19:31:00Z</dcterms:modified>
</cp:coreProperties>
</file>