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FE" w:rsidRDefault="005E5BFE" w:rsidP="005E5BFE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2B7ED8"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lang w:val="uk-UA"/>
        </w:rPr>
        <w:t>27</w:t>
      </w:r>
      <w:r w:rsidRPr="002B7ED8">
        <w:rPr>
          <w:rFonts w:ascii="Times New Roman" w:hAnsi="Times New Roman" w:cs="Times New Roman"/>
          <w:sz w:val="28"/>
          <w:lang w:val="uk-UA"/>
        </w:rPr>
        <w:t>.05.2022</w:t>
      </w:r>
      <w:r w:rsidRPr="002B7ED8">
        <w:rPr>
          <w:rFonts w:ascii="Times New Roman" w:hAnsi="Times New Roman" w:cs="Times New Roman"/>
          <w:b/>
          <w:sz w:val="28"/>
          <w:lang w:val="uk-UA"/>
        </w:rPr>
        <w:t xml:space="preserve">               Образотворче мистецтво               Клас: </w:t>
      </w:r>
      <w:r w:rsidRPr="002B7ED8">
        <w:rPr>
          <w:rFonts w:ascii="Times New Roman" w:hAnsi="Times New Roman" w:cs="Times New Roman"/>
          <w:sz w:val="28"/>
          <w:lang w:val="uk-UA"/>
        </w:rPr>
        <w:t>1-А</w:t>
      </w:r>
      <w:r w:rsidRPr="002B7ED8">
        <w:rPr>
          <w:rFonts w:ascii="Times New Roman" w:hAnsi="Times New Roman" w:cs="Times New Roman"/>
          <w:b/>
          <w:sz w:val="28"/>
          <w:lang w:val="uk-UA"/>
        </w:rPr>
        <w:t xml:space="preserve">  Вчитель: </w:t>
      </w:r>
      <w:r w:rsidRPr="002B7ED8">
        <w:rPr>
          <w:rFonts w:ascii="Times New Roman" w:hAnsi="Times New Roman" w:cs="Times New Roman"/>
          <w:sz w:val="28"/>
          <w:lang w:val="uk-UA"/>
        </w:rPr>
        <w:t>Юшко А.А.</w:t>
      </w:r>
    </w:p>
    <w:p w:rsidR="00301B57" w:rsidRPr="005E5BFE" w:rsidRDefault="005E5BFE" w:rsidP="005E5BFE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5E5B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</w:t>
      </w:r>
      <w:r w:rsidR="00301B57" w:rsidRPr="005E5B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ма. </w:t>
      </w:r>
      <w:r w:rsidR="00301B57" w:rsidRPr="005E5B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Перевір себе! Завдання </w:t>
      </w:r>
      <w:proofErr w:type="spellStart"/>
      <w:r w:rsidR="00301B57" w:rsidRPr="005E5B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Барвика</w:t>
      </w:r>
      <w:proofErr w:type="spellEnd"/>
      <w:r w:rsidR="00301B57" w:rsidRPr="005E5BF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 Узагальнення і систематизація знань учнів</w:t>
      </w:r>
      <w:r w:rsidR="00301B57" w:rsidRPr="00301B57">
        <w:rPr>
          <w:bCs/>
          <w:color w:val="000000"/>
          <w:sz w:val="28"/>
          <w:szCs w:val="28"/>
          <w:lang w:val="uk-UA"/>
        </w:rPr>
        <w:t>.</w:t>
      </w:r>
    </w:p>
    <w:p w:rsidR="00301B57" w:rsidRDefault="00301B57" w:rsidP="005E5BFE">
      <w:pPr>
        <w:pStyle w:val="a5"/>
        <w:spacing w:before="280" w:beforeAutospacing="0" w:after="0" w:afterAutospacing="0"/>
        <w:ind w:left="2" w:right="562" w:firstLine="4"/>
        <w:jc w:val="both"/>
      </w:pPr>
      <w:r>
        <w:rPr>
          <w:b/>
          <w:bCs/>
          <w:color w:val="000000"/>
          <w:sz w:val="28"/>
          <w:szCs w:val="28"/>
        </w:rPr>
        <w:t>Мета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закріплювати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учнів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образотворчого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мистецтва</w:t>
      </w:r>
      <w:proofErr w:type="spellEnd"/>
      <w:r>
        <w:rPr>
          <w:color w:val="000000"/>
          <w:sz w:val="28"/>
          <w:szCs w:val="28"/>
        </w:rPr>
        <w:t xml:space="preserve">;  </w:t>
      </w:r>
      <w:proofErr w:type="spellStart"/>
      <w:r>
        <w:rPr>
          <w:color w:val="000000"/>
          <w:sz w:val="28"/>
          <w:szCs w:val="28"/>
        </w:rPr>
        <w:t>удосконалювати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фарбами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розвивати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творчі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здібності</w:t>
      </w:r>
      <w:proofErr w:type="spellEnd"/>
      <w:r>
        <w:rPr>
          <w:color w:val="000000"/>
          <w:sz w:val="28"/>
          <w:szCs w:val="28"/>
        </w:rPr>
        <w:t xml:space="preserve">,  </w:t>
      </w:r>
      <w:proofErr w:type="spellStart"/>
      <w:r>
        <w:rPr>
          <w:color w:val="000000"/>
          <w:sz w:val="28"/>
          <w:szCs w:val="28"/>
        </w:rPr>
        <w:t>спостережливість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виховувати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взаємини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учнями</w:t>
      </w:r>
      <w:proofErr w:type="spellEnd"/>
      <w:r>
        <w:rPr>
          <w:color w:val="000000"/>
          <w:sz w:val="28"/>
          <w:szCs w:val="28"/>
        </w:rPr>
        <w:t xml:space="preserve">,  </w:t>
      </w:r>
      <w:proofErr w:type="spellStart"/>
      <w:r>
        <w:rPr>
          <w:color w:val="000000"/>
          <w:sz w:val="28"/>
          <w:szCs w:val="28"/>
        </w:rPr>
        <w:t>почуття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дружби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відповідальності</w:t>
      </w:r>
      <w:proofErr w:type="spellEnd"/>
      <w:r>
        <w:rPr>
          <w:color w:val="000000"/>
          <w:sz w:val="28"/>
          <w:szCs w:val="28"/>
        </w:rPr>
        <w:t>. </w:t>
      </w:r>
    </w:p>
    <w:p w:rsidR="00301B57" w:rsidRDefault="00301B57" w:rsidP="00301B57">
      <w:pPr>
        <w:pStyle w:val="a5"/>
        <w:spacing w:before="171" w:beforeAutospacing="0" w:after="0" w:afterAutospacing="0"/>
        <w:ind w:right="2972"/>
        <w:jc w:val="right"/>
      </w:pPr>
      <w:proofErr w:type="spellStart"/>
      <w:r>
        <w:rPr>
          <w:b/>
          <w:bCs/>
          <w:color w:val="000000"/>
          <w:sz w:val="28"/>
          <w:szCs w:val="28"/>
        </w:rPr>
        <w:t>Опорний</w:t>
      </w:r>
      <w:proofErr w:type="spellEnd"/>
      <w:r>
        <w:rPr>
          <w:b/>
          <w:bCs/>
          <w:color w:val="000000"/>
          <w:sz w:val="28"/>
          <w:szCs w:val="28"/>
        </w:rPr>
        <w:t xml:space="preserve"> конспект уроку </w:t>
      </w:r>
    </w:p>
    <w:p w:rsidR="00301B57" w:rsidRDefault="00301B57" w:rsidP="00301B57">
      <w:pPr>
        <w:pStyle w:val="a5"/>
        <w:spacing w:before="181" w:beforeAutospacing="0" w:after="0" w:afterAutospacing="0"/>
        <w:ind w:left="445"/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А</w:t>
      </w:r>
      <w:r>
        <w:rPr>
          <w:b/>
          <w:bCs/>
          <w:color w:val="000000"/>
          <w:sz w:val="28"/>
          <w:szCs w:val="28"/>
        </w:rPr>
        <w:t>ктуалізація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опорних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знань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301B57" w:rsidRDefault="00301B57" w:rsidP="00301B57">
      <w:pPr>
        <w:pStyle w:val="a5"/>
        <w:spacing w:before="178" w:beforeAutospacing="0" w:after="0" w:afterAutospacing="0"/>
        <w:ind w:left="380"/>
      </w:pPr>
      <w:r>
        <w:rPr>
          <w:i/>
          <w:iCs/>
          <w:color w:val="000000"/>
          <w:sz w:val="28"/>
          <w:szCs w:val="28"/>
        </w:rPr>
        <w:t>Слайд</w:t>
      </w:r>
      <w:proofErr w:type="gramStart"/>
      <w:r>
        <w:rPr>
          <w:i/>
          <w:iCs/>
          <w:color w:val="000000"/>
          <w:sz w:val="28"/>
          <w:szCs w:val="28"/>
        </w:rPr>
        <w:t>2</w:t>
      </w:r>
      <w:proofErr w:type="gramEnd"/>
      <w:r>
        <w:rPr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Гра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Мікрофон</w:t>
      </w:r>
      <w:proofErr w:type="spellEnd"/>
      <w:r>
        <w:rPr>
          <w:color w:val="000000"/>
          <w:sz w:val="28"/>
          <w:szCs w:val="28"/>
        </w:rPr>
        <w:t>» </w:t>
      </w:r>
    </w:p>
    <w:p w:rsidR="00301B57" w:rsidRDefault="00301B57" w:rsidP="00301B57">
      <w:pPr>
        <w:pStyle w:val="a5"/>
        <w:spacing w:before="201" w:beforeAutospacing="0" w:after="0" w:afterAutospacing="0"/>
        <w:ind w:left="36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28975" cy="581025"/>
            <wp:effectExtent l="19050" t="0" r="9525" b="0"/>
            <wp:docPr id="1" name="Рисунок 1" descr="https://lh6.googleusercontent.com/ZiFJb93esqdKpzCEAnjM0PSrzigvEC-ixELkYOjaCpIV3miq3QzJMubxhjY96kJuMVXSOLphiEVbDcOCpzTs8yrErXH-GvCY476cZGgyzO6yUyR0SsVme9JqG_2vp04zrMIm2KmTuKHvuzz6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iFJb93esqdKpzCEAnjM0PSrzigvEC-ixELkYOjaCpIV3miq3QzJMubxhjY96kJuMVXSOLphiEVbDcOCpzTs8yrErXH-GvCY476cZGgyzO6yUyR0SsVme9JqG_2vp04zrMIm2KmTuKHvuzz6t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09775" cy="1181100"/>
            <wp:effectExtent l="19050" t="0" r="9525" b="0"/>
            <wp:docPr id="2" name="Рисунок 2" descr="https://lh5.googleusercontent.com/KqHyjwVStjz_7nOFtQEGF1sWCKUOfr2OdOHdKF3jWOxPOUoxPd9saOd7e0d6HODOAarHz8zp0PblYgStaStt7Dvh16f1WDKYxAnRw3xc8wJamsQrvr-_nG5ffi7PEjMHHY5FP-pAL0kRuQ70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qHyjwVStjz_7nOFtQEGF1sWCKUOfr2OdOHdKF3jWOxPOUoxPd9saOd7e0d6HODOAarHz8zp0PblYgStaStt7Dvh16f1WDKYxAnRw3xc8wJamsQrvr-_nG5ffi7PEjMHHY5FP-pAL0kRuQ70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0" w:beforeAutospacing="0" w:after="0" w:afterAutospacing="0"/>
        <w:ind w:left="7" w:right="462" w:firstLine="373"/>
      </w:pPr>
      <w:r>
        <w:rPr>
          <w:i/>
          <w:iCs/>
          <w:color w:val="000000"/>
          <w:sz w:val="28"/>
          <w:szCs w:val="28"/>
        </w:rPr>
        <w:t xml:space="preserve">Слайд3.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кольори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називають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теплими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холодними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Розгляньте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картини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визначте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gramStart"/>
      <w:r>
        <w:rPr>
          <w:color w:val="000000"/>
          <w:sz w:val="28"/>
          <w:szCs w:val="28"/>
        </w:rPr>
        <w:t>написана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холодними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кольорами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теплими</w:t>
      </w:r>
      <w:proofErr w:type="spellEnd"/>
      <w:r>
        <w:rPr>
          <w:color w:val="000000"/>
          <w:sz w:val="28"/>
          <w:szCs w:val="28"/>
        </w:rPr>
        <w:t>? </w:t>
      </w:r>
    </w:p>
    <w:p w:rsidR="00301B57" w:rsidRDefault="00301B57" w:rsidP="00301B57">
      <w:pPr>
        <w:pStyle w:val="a5"/>
        <w:spacing w:before="192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428875" cy="2047875"/>
            <wp:effectExtent l="19050" t="0" r="9525" b="0"/>
            <wp:docPr id="3" name="Рисунок 3" descr="https://lh3.googleusercontent.com/SM0v2tg1wZNqJ3_RBkMgw9kwLa0HA-fzbzZvTNr9Prr2UY3Arn2qlN_bC3qyA-CcEY_MP122LpyXnVt-_HVxZhmfLmXQTg2e7VfaiGX3MlQ5XVhOZDVPgCyFDYex6BhfMTHof4F2q4Ep5G9v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M0v2tg1wZNqJ3_RBkMgw9kwLa0HA-fzbzZvTNr9Prr2UY3Arn2qlN_bC3qyA-CcEY_MP122LpyXnVt-_HVxZhmfLmXQTg2e7VfaiGX3MlQ5XVhOZDVPgCyFDYex6BhfMTHof4F2q4Ep5G9v_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00375" cy="2028825"/>
            <wp:effectExtent l="19050" t="0" r="9525" b="0"/>
            <wp:docPr id="4" name="Рисунок 4" descr="https://lh4.googleusercontent.com/R6uZ3PiK_TuL2pVQKhhlR2RW11TAdw90oqhqHNImj73p1_5Hxb4lXSC4LHUkzc1et8U52y-OaDPuuurIDyQGola8drC8c3wnJyYBay_ZzRmq8PzU2zwPFr3rN5PgFQAwjTRmMVvbusEB9h3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R6uZ3PiK_TuL2pVQKhhlR2RW11TAdw90oqhqHNImj73p1_5Hxb4lXSC4LHUkzc1et8U52y-OaDPuuurIDyQGola8drC8c3wnJyYBay_ZzRmq8PzU2zwPFr3rN5PgFQAwjTRmMVvbusEB9h3c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0" w:beforeAutospacing="0" w:after="0" w:afterAutospacing="0"/>
        <w:ind w:left="1" w:right="50" w:firstLine="379"/>
      </w:pPr>
      <w:r>
        <w:rPr>
          <w:i/>
          <w:iCs/>
          <w:color w:val="000000"/>
          <w:sz w:val="28"/>
          <w:szCs w:val="28"/>
        </w:rPr>
        <w:t>Слайд</w:t>
      </w:r>
      <w:proofErr w:type="gramStart"/>
      <w:r>
        <w:rPr>
          <w:i/>
          <w:iCs/>
          <w:color w:val="000000"/>
          <w:sz w:val="28"/>
          <w:szCs w:val="28"/>
        </w:rPr>
        <w:t>4</w:t>
      </w:r>
      <w:proofErr w:type="gramEnd"/>
      <w:r>
        <w:rPr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Розгляньте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квіточки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скажіть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утворена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кольорів</w:t>
      </w:r>
      <w:proofErr w:type="spellEnd"/>
      <w:r>
        <w:rPr>
          <w:color w:val="000000"/>
          <w:sz w:val="28"/>
          <w:szCs w:val="28"/>
        </w:rPr>
        <w:t xml:space="preserve">,  яка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похідних</w:t>
      </w:r>
      <w:proofErr w:type="spellEnd"/>
      <w:r>
        <w:rPr>
          <w:color w:val="000000"/>
          <w:sz w:val="28"/>
          <w:szCs w:val="28"/>
        </w:rPr>
        <w:t>?</w:t>
      </w:r>
    </w:p>
    <w:p w:rsidR="00301B57" w:rsidRDefault="00301B57" w:rsidP="00301B57">
      <w:pPr>
        <w:pStyle w:val="a5"/>
        <w:spacing w:before="0" w:beforeAutospacing="0" w:after="0" w:afterAutospacing="0"/>
        <w:ind w:left="36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05125" cy="1000125"/>
            <wp:effectExtent l="19050" t="0" r="9525" b="0"/>
            <wp:docPr id="5" name="Рисунок 5" descr="https://lh6.googleusercontent.com/t_G3LbXAjkBFtTAgJvzJdisT4BkaLiCOjKUCz8yDT5Ey7EvONrcNHtk75Q5GAS6vQAVB30SRM_Z97t5sRpg676349-E3f9KmrXADaq65TCEpIqqcSveh_GtXb1zIqt4-k9IpKmPZGyu_Cdq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_G3LbXAjkBFtTAgJvzJdisT4BkaLiCOjKUCz8yDT5Ey7EvONrcNHtk75Q5GAS6vQAVB30SRM_Z97t5sRpg676349-E3f9KmrXADaq65TCEpIqqcSveh_GtXb1zIqt4-k9IpKmPZGyu_Cdqin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0" w:beforeAutospacing="0" w:after="0" w:afterAutospacing="0"/>
        <w:ind w:left="380"/>
      </w:pPr>
      <w:r>
        <w:rPr>
          <w:i/>
          <w:iCs/>
          <w:color w:val="000000"/>
          <w:sz w:val="28"/>
          <w:szCs w:val="28"/>
        </w:rPr>
        <w:t xml:space="preserve">Слайд5. </w:t>
      </w:r>
      <w:proofErr w:type="spellStart"/>
      <w:r>
        <w:rPr>
          <w:color w:val="000000"/>
          <w:sz w:val="28"/>
          <w:szCs w:val="28"/>
        </w:rPr>
        <w:t>Серед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ілюстрацій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оберіть</w:t>
      </w:r>
      <w:proofErr w:type="spellEnd"/>
      <w:r>
        <w:rPr>
          <w:color w:val="000000"/>
          <w:sz w:val="28"/>
          <w:szCs w:val="28"/>
        </w:rPr>
        <w:t xml:space="preserve"> орнамент. </w:t>
      </w:r>
    </w:p>
    <w:p w:rsidR="00301B57" w:rsidRDefault="00301B57" w:rsidP="00301B57">
      <w:pPr>
        <w:pStyle w:val="a5"/>
        <w:spacing w:before="201" w:beforeAutospacing="0" w:after="0" w:afterAutospacing="0"/>
        <w:ind w:left="36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114800" cy="1933575"/>
            <wp:effectExtent l="19050" t="0" r="0" b="0"/>
            <wp:docPr id="6" name="Рисунок 6" descr="https://lh3.googleusercontent.com/_GlkqfuSh_wUUInoAxMI-taO3dmILnskWIPJAb9hBc5AHS6Eue0TlBjBLjGSRoogkX6TKtLjes5xcF5i5E0MxQ5smgSjoRK8J-RkhTdRdU_jh4k73502CuPCqiyy7a4THI8tr15syLti3jUz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_GlkqfuSh_wUUInoAxMI-taO3dmILnskWIPJAb9hBc5AHS6Eue0TlBjBLjGSRoogkX6TKtLjes5xcF5i5E0MxQ5smgSjoRK8J-RkhTdRdU_jh4k73502CuPCqiyy7a4THI8tr15syLti3jUzX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0" w:beforeAutospacing="0" w:after="0" w:afterAutospacing="0"/>
        <w:ind w:left="360" w:right="1934" w:firstLine="20"/>
      </w:pPr>
      <w:r>
        <w:rPr>
          <w:i/>
          <w:iCs/>
          <w:color w:val="000000"/>
          <w:sz w:val="28"/>
          <w:szCs w:val="28"/>
        </w:rPr>
        <w:t>Слайд</w:t>
      </w:r>
      <w:proofErr w:type="gramStart"/>
      <w:r>
        <w:rPr>
          <w:i/>
          <w:iCs/>
          <w:color w:val="000000"/>
          <w:sz w:val="28"/>
          <w:szCs w:val="28"/>
        </w:rPr>
        <w:t>6</w:t>
      </w:r>
      <w:proofErr w:type="gramEnd"/>
      <w:r>
        <w:rPr>
          <w:i/>
          <w:iCs/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матеріалів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виготовляють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народні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іграшки</w:t>
      </w:r>
      <w:proofErr w:type="spellEnd"/>
      <w:r>
        <w:rPr>
          <w:color w:val="000000"/>
          <w:sz w:val="28"/>
          <w:szCs w:val="28"/>
        </w:rPr>
        <w:t xml:space="preserve">?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24325" cy="2038350"/>
            <wp:effectExtent l="19050" t="0" r="9525" b="0"/>
            <wp:docPr id="7" name="Рисунок 7" descr="https://lh3.googleusercontent.com/NNaWW0-g8bEhV8pwvTbhyyL2-OeMVNjvgPyeiYhzfm88SskfewDQkKkCA0o9eKZ6jCNgB9_n_KoCMy2wfMyXIO_SRGy_0KHULh47E2YhVP-1urtNL6Focqw5GAmkhOqTlxqY7rZgO59zaCRl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NNaWW0-g8bEhV8pwvTbhyyL2-OeMVNjvgPyeiYhzfm88SskfewDQkKkCA0o9eKZ6jCNgB9_n_KoCMy2wfMyXIO_SRGy_0KHULh47E2YhVP-1urtNL6Focqw5GAmkhOqTlxqY7rZgO59zaCRl1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0" w:beforeAutospacing="0" w:after="0" w:afterAutospacing="0"/>
        <w:ind w:left="7" w:right="590" w:firstLine="373"/>
      </w:pPr>
      <w:r>
        <w:rPr>
          <w:i/>
          <w:iCs/>
          <w:color w:val="000000"/>
          <w:sz w:val="28"/>
          <w:szCs w:val="28"/>
        </w:rPr>
        <w:t xml:space="preserve">Слайд 7. </w:t>
      </w:r>
      <w:proofErr w:type="spellStart"/>
      <w:r>
        <w:rPr>
          <w:color w:val="000000"/>
          <w:sz w:val="28"/>
          <w:szCs w:val="28"/>
        </w:rPr>
        <w:t>Хто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скульптури</w:t>
      </w:r>
      <w:proofErr w:type="spellEnd"/>
      <w:r>
        <w:rPr>
          <w:color w:val="000000"/>
          <w:sz w:val="28"/>
          <w:szCs w:val="28"/>
        </w:rPr>
        <w:t xml:space="preserve">? Чим </w:t>
      </w:r>
      <w:proofErr w:type="spellStart"/>
      <w:r>
        <w:rPr>
          <w:color w:val="000000"/>
          <w:sz w:val="28"/>
          <w:szCs w:val="28"/>
        </w:rPr>
        <w:t>ві</w:t>
      </w:r>
      <w:proofErr w:type="gramStart"/>
      <w:r>
        <w:rPr>
          <w:color w:val="000000"/>
          <w:sz w:val="28"/>
          <w:szCs w:val="28"/>
        </w:rPr>
        <w:t>др</w:t>
      </w:r>
      <w:proofErr w:type="gramEnd"/>
      <w:r>
        <w:rPr>
          <w:color w:val="000000"/>
          <w:sz w:val="28"/>
          <w:szCs w:val="28"/>
        </w:rPr>
        <w:t>ізняється</w:t>
      </w:r>
      <w:proofErr w:type="spellEnd"/>
      <w:r>
        <w:rPr>
          <w:color w:val="000000"/>
          <w:sz w:val="28"/>
          <w:szCs w:val="28"/>
        </w:rPr>
        <w:t xml:space="preserve"> скульптура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картини</w:t>
      </w:r>
      <w:proofErr w:type="spellEnd"/>
      <w:r>
        <w:rPr>
          <w:color w:val="000000"/>
          <w:sz w:val="28"/>
          <w:szCs w:val="28"/>
        </w:rPr>
        <w:t>? </w:t>
      </w:r>
    </w:p>
    <w:p w:rsidR="00301B57" w:rsidRDefault="00301B57" w:rsidP="00301B57">
      <w:pPr>
        <w:pStyle w:val="a5"/>
        <w:spacing w:before="190" w:beforeAutospacing="0" w:after="0" w:afterAutospacing="0"/>
        <w:ind w:right="2166" w:hanging="432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495800" cy="2114550"/>
            <wp:effectExtent l="19050" t="0" r="0" b="0"/>
            <wp:docPr id="8" name="Рисунок 8" descr="https://lh5.googleusercontent.com/CK2TzKmjRicXoFkSM4hbq_hXXDGxxGa9n1XU-66JPPzz82GoPcaZ4altQsDRfo8wrChnS0Ho6ewnn-qBn7JKYmV-Q2YgWFHb7gHtCXE5ciTCwkbgtxN24dSaHXI-aWqtDHnFw_ImvsW-N9G6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CK2TzKmjRicXoFkSM4hbq_hXXDGxxGa9n1XU-66JPPzz82GoPcaZ4altQsDRfo8wrChnS0Ho6ewnn-qBn7JKYmV-Q2YgWFHb7gHtCXE5ciTCwkbgtxN24dSaHXI-aWqtDHnFw_ImvsW-N9G6L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BFE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Вивчення нового </w:t>
      </w:r>
      <w:proofErr w:type="spellStart"/>
      <w:r>
        <w:rPr>
          <w:b/>
          <w:bCs/>
          <w:color w:val="000000"/>
          <w:sz w:val="28"/>
          <w:szCs w:val="28"/>
        </w:rPr>
        <w:t>матеріалу</w:t>
      </w:r>
      <w:proofErr w:type="spellEnd"/>
    </w:p>
    <w:p w:rsidR="005E5BFE" w:rsidRDefault="00301B57" w:rsidP="005E5BFE">
      <w:pPr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</w:rPr>
        <w:t xml:space="preserve">Слайд8. </w:t>
      </w:r>
      <w:proofErr w:type="spellStart"/>
      <w:r w:rsidR="005E5BFE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5E5BFE"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5E5BF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E5BFE" w:rsidRPr="008A27AB" w:rsidRDefault="005E5BFE" w:rsidP="005E5BF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</w:hyperlink>
    </w:p>
    <w:p w:rsidR="00301B57" w:rsidRPr="005E5BFE" w:rsidRDefault="00301B57" w:rsidP="00301B57">
      <w:pPr>
        <w:pStyle w:val="a5"/>
        <w:spacing w:before="0" w:beforeAutospacing="0" w:after="0" w:afterAutospacing="0"/>
        <w:ind w:left="380"/>
        <w:rPr>
          <w:lang w:val="uk-UA"/>
        </w:rPr>
      </w:pPr>
    </w:p>
    <w:p w:rsidR="00301B57" w:rsidRDefault="00301B57" w:rsidP="00301B57">
      <w:pPr>
        <w:pStyle w:val="a5"/>
        <w:spacing w:before="181" w:beforeAutospacing="0" w:after="0" w:afterAutospacing="0"/>
        <w:ind w:left="360" w:right="-6" w:firstLine="20"/>
      </w:pPr>
      <w:r>
        <w:rPr>
          <w:i/>
          <w:iCs/>
          <w:color w:val="000000"/>
          <w:sz w:val="28"/>
          <w:szCs w:val="28"/>
        </w:rPr>
        <w:lastRenderedPageBreak/>
        <w:t xml:space="preserve">Слайд9-10. </w:t>
      </w:r>
      <w:r>
        <w:rPr>
          <w:color w:val="000000"/>
          <w:sz w:val="28"/>
          <w:szCs w:val="28"/>
        </w:rPr>
        <w:t xml:space="preserve">Правила </w:t>
      </w:r>
      <w:proofErr w:type="spellStart"/>
      <w:r>
        <w:rPr>
          <w:color w:val="000000"/>
          <w:sz w:val="28"/>
          <w:szCs w:val="28"/>
        </w:rPr>
        <w:t>безпеки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уроці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образотворчого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мистецтва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714625" cy="1390650"/>
            <wp:effectExtent l="19050" t="0" r="9525" b="0"/>
            <wp:docPr id="9" name="Рисунок 9" descr="https://lh5.googleusercontent.com/_QGBFGzP4fuwpcHHFOK2uX0mWdRX1dTc1QlITaCWNDtGiM1S_W3FZbLT_nk7O8f26miszHJ5_UiRNh7PCeLM6eXzy1Oa-e8wCdkyFUG9_1PDSP_C2Rfq9PPAblnYoLl_LpGW9Xx3zSNtOYKn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_QGBFGzP4fuwpcHHFOK2uX0mWdRX1dTc1QlITaCWNDtGiM1S_W3FZbLT_nk7O8f26miszHJ5_UiRNh7PCeLM6eXzy1Oa-e8wCdkyFUG9_1PDSP_C2Rfq9PPAblnYoLl_LpGW9Xx3zSNtOYKnC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43225" cy="1476375"/>
            <wp:effectExtent l="19050" t="0" r="9525" b="0"/>
            <wp:docPr id="10" name="Рисунок 10" descr="https://lh5.googleusercontent.com/C8qq6Bvmd12SuQlzV8_-TQhLFT9Y4Bm5CSubEw7HdHY5fwrH9VsRrhM00_P9eTC1Ajdmok_fxeyMW83haq8d9dtHj4UQOIudozWX8JI8zGV6Y1s8PQV33PLrsm-yPt0LVZF9pPqVN2V1UCmv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C8qq6Bvmd12SuQlzV8_-TQhLFT9Y4Bm5CSubEw7HdHY5fwrH9VsRrhM00_P9eTC1Ajdmok_fxeyMW83haq8d9dtHj4UQOIudozWX8JI8zGV6Y1s8PQV33PLrsm-yPt0LVZF9pPqVN2V1UCmvQ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57" w:rsidRDefault="00301B57" w:rsidP="00301B57">
      <w:pPr>
        <w:pStyle w:val="a5"/>
        <w:spacing w:before="470" w:beforeAutospacing="0" w:after="0" w:afterAutospacing="0"/>
        <w:ind w:left="431"/>
      </w:pPr>
      <w:r>
        <w:rPr>
          <w:b/>
          <w:bCs/>
          <w:color w:val="000000"/>
          <w:sz w:val="28"/>
          <w:szCs w:val="28"/>
        </w:rPr>
        <w:t xml:space="preserve">3. Практична </w:t>
      </w:r>
      <w:proofErr w:type="spellStart"/>
      <w:r>
        <w:rPr>
          <w:b/>
          <w:bCs/>
          <w:color w:val="000000"/>
          <w:sz w:val="28"/>
          <w:szCs w:val="28"/>
        </w:rPr>
        <w:t>діяльність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учнів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301B57" w:rsidRDefault="00301B57" w:rsidP="00301B57">
      <w:pPr>
        <w:pStyle w:val="a5"/>
        <w:spacing w:before="178" w:beforeAutospacing="0" w:after="0" w:afterAutospacing="0"/>
        <w:ind w:left="10" w:right="59" w:firstLine="370"/>
      </w:pPr>
      <w:r>
        <w:rPr>
          <w:i/>
          <w:iCs/>
          <w:color w:val="000000"/>
          <w:sz w:val="28"/>
          <w:szCs w:val="28"/>
        </w:rPr>
        <w:t>Слайд11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Виліпи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пластиліну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гарний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сувенірний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тортик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Поклади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сувенірну</w:t>
      </w:r>
      <w:proofErr w:type="spellEnd"/>
      <w:r>
        <w:rPr>
          <w:color w:val="000000"/>
          <w:sz w:val="28"/>
          <w:szCs w:val="28"/>
        </w:rPr>
        <w:t xml:space="preserve"> коробочку та </w:t>
      </w:r>
      <w:proofErr w:type="spellStart"/>
      <w:r>
        <w:rPr>
          <w:color w:val="000000"/>
          <w:sz w:val="28"/>
          <w:szCs w:val="28"/>
        </w:rPr>
        <w:t>подаруй</w:t>
      </w:r>
      <w:proofErr w:type="spellEnd"/>
      <w:r>
        <w:rPr>
          <w:color w:val="000000"/>
          <w:sz w:val="28"/>
          <w:szCs w:val="28"/>
        </w:rPr>
        <w:t xml:space="preserve"> другу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з-за</w:t>
      </w:r>
      <w:proofErr w:type="spellEnd"/>
      <w:r>
        <w:rPr>
          <w:color w:val="000000"/>
          <w:sz w:val="28"/>
          <w:szCs w:val="28"/>
        </w:rPr>
        <w:t xml:space="preserve"> кордону. </w:t>
      </w:r>
    </w:p>
    <w:p w:rsidR="00301B57" w:rsidRDefault="00301B57" w:rsidP="00301B57">
      <w:pPr>
        <w:pStyle w:val="a5"/>
        <w:spacing w:before="192" w:beforeAutospacing="0" w:after="0" w:afterAutospacing="0"/>
        <w:ind w:right="281" w:hanging="38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695950" cy="3562350"/>
            <wp:effectExtent l="19050" t="0" r="0" b="0"/>
            <wp:docPr id="11" name="Рисунок 11" descr="https://lh4.googleusercontent.com/f77BKx7_RtEzj3wNwwidnovQ_9WQ5xfb8wYm5ZXRe7RjFbFPc1KpcxnwbsJmvHuVRFSCxTYqT9807iaTtqYVygaABKC1NMems9G-O9KvOhT46Buyah7-4cl4zl8sSIkqrZIiGcxEWjDq7Enc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77BKx7_RtEzj3wNwwidnovQ_9WQ5xfb8wYm5ZXRe7RjFbFPc1KpcxnwbsJmvHuVRFSCxTYqT9807iaTtqYVygaABKC1NMems9G-O9KvOhT46Buyah7-4cl4zl8sSIkqrZIiGcxEWjDq7EncU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</w:rPr>
        <w:t xml:space="preserve">Слайд12. </w:t>
      </w:r>
      <w:proofErr w:type="spellStart"/>
      <w:r>
        <w:rPr>
          <w:color w:val="000000"/>
          <w:sz w:val="28"/>
          <w:szCs w:val="28"/>
        </w:rPr>
        <w:t>Продемонструйте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виріб</w:t>
      </w:r>
      <w:proofErr w:type="spellEnd"/>
      <w:proofErr w:type="gramEnd"/>
      <w:r>
        <w:rPr>
          <w:color w:val="000000"/>
          <w:sz w:val="28"/>
          <w:szCs w:val="28"/>
        </w:rPr>
        <w:t>. </w:t>
      </w:r>
    </w:p>
    <w:p w:rsidR="00301B57" w:rsidRDefault="00301B57" w:rsidP="00301B57">
      <w:pPr>
        <w:pStyle w:val="a5"/>
        <w:spacing w:before="88" w:beforeAutospacing="0" w:after="0" w:afterAutospacing="0"/>
        <w:ind w:left="380"/>
      </w:pPr>
      <w:r>
        <w:rPr>
          <w:i/>
          <w:iCs/>
          <w:color w:val="000000"/>
          <w:sz w:val="28"/>
          <w:szCs w:val="28"/>
        </w:rPr>
        <w:t xml:space="preserve">Слайд13. </w:t>
      </w:r>
      <w:proofErr w:type="spellStart"/>
      <w:r>
        <w:rPr>
          <w:color w:val="000000"/>
          <w:sz w:val="28"/>
          <w:szCs w:val="28"/>
        </w:rPr>
        <w:t>Знайди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відмінності</w:t>
      </w:r>
      <w:proofErr w:type="spellEnd"/>
      <w:r>
        <w:rPr>
          <w:color w:val="000000"/>
          <w:sz w:val="28"/>
          <w:szCs w:val="28"/>
        </w:rPr>
        <w:t> </w:t>
      </w:r>
    </w:p>
    <w:p w:rsidR="00301B57" w:rsidRDefault="00301B57" w:rsidP="00301B57">
      <w:pPr>
        <w:pStyle w:val="a5"/>
        <w:spacing w:before="185" w:beforeAutospacing="0" w:after="0" w:afterAutospacing="0"/>
        <w:ind w:left="43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</w:t>
      </w:r>
      <w:proofErr w:type="spellStart"/>
      <w:r>
        <w:rPr>
          <w:b/>
          <w:bCs/>
          <w:color w:val="000000"/>
          <w:sz w:val="28"/>
          <w:szCs w:val="28"/>
        </w:rPr>
        <w:t>Рефлексія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5E5BFE" w:rsidRPr="00827AF5" w:rsidRDefault="005E5BFE" w:rsidP="005E5BFE">
      <w:pPr>
        <w:pStyle w:val="a8"/>
        <w:spacing w:after="0"/>
        <w:jc w:val="center"/>
        <w:rPr>
          <w:color w:val="FF0000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отографуй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роботу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та надсилай</w:t>
      </w:r>
    </w:p>
    <w:p w:rsidR="005E5BFE" w:rsidRPr="005E5BFE" w:rsidRDefault="005E5BFE" w:rsidP="005E5BFE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C18D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6" w:history="1">
        <w:r w:rsidRPr="005C18D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301B57" w:rsidRDefault="00301B57" w:rsidP="005E5BFE">
      <w:pPr>
        <w:pStyle w:val="a5"/>
        <w:spacing w:before="369" w:beforeAutospacing="0" w:after="0" w:afterAutospacing="0"/>
        <w:ind w:left="361"/>
        <w:jc w:val="center"/>
      </w:pPr>
      <w:proofErr w:type="spellStart"/>
      <w:r>
        <w:rPr>
          <w:b/>
          <w:bCs/>
          <w:color w:val="7030A0"/>
          <w:sz w:val="28"/>
          <w:szCs w:val="28"/>
        </w:rPr>
        <w:t>Бажаю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успіхів</w:t>
      </w:r>
      <w:proofErr w:type="spellEnd"/>
      <w:r>
        <w:rPr>
          <w:b/>
          <w:bCs/>
          <w:color w:val="7030A0"/>
          <w:sz w:val="28"/>
          <w:szCs w:val="28"/>
        </w:rPr>
        <w:t xml:space="preserve"> у </w:t>
      </w:r>
      <w:proofErr w:type="spellStart"/>
      <w:r>
        <w:rPr>
          <w:b/>
          <w:bCs/>
          <w:color w:val="7030A0"/>
          <w:sz w:val="28"/>
          <w:szCs w:val="28"/>
        </w:rPr>
        <w:t>навчанні</w:t>
      </w:r>
      <w:proofErr w:type="spellEnd"/>
      <w:r>
        <w:rPr>
          <w:b/>
          <w:bCs/>
          <w:color w:val="7030A0"/>
          <w:sz w:val="28"/>
          <w:szCs w:val="28"/>
        </w:rPr>
        <w:t>!</w:t>
      </w:r>
    </w:p>
    <w:p w:rsidR="00921CFE" w:rsidRPr="00EC1B46" w:rsidRDefault="00921CFE">
      <w:pPr>
        <w:rPr>
          <w:lang w:val="uk-UA"/>
        </w:rPr>
      </w:pPr>
    </w:p>
    <w:sectPr w:rsidR="00921CFE" w:rsidRPr="00EC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1B46"/>
    <w:rsid w:val="00301B57"/>
    <w:rsid w:val="005E5BFE"/>
    <w:rsid w:val="00921CFE"/>
    <w:rsid w:val="00EC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B4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1B4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0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0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1B5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E5BFE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6dDs907uDl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llayushko123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2022-05-25T12:10:00Z</dcterms:created>
  <dcterms:modified xsi:type="dcterms:W3CDTF">2022-05-25T12:48:00Z</dcterms:modified>
</cp:coreProperties>
</file>