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31" w:rsidRPr="00594431" w:rsidRDefault="00594431" w:rsidP="0059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431">
        <w:rPr>
          <w:rFonts w:ascii="Times New Roman" w:hAnsi="Times New Roman" w:cs="Times New Roman"/>
          <w:sz w:val="28"/>
          <w:szCs w:val="28"/>
          <w:lang w:val="uk-UA"/>
        </w:rPr>
        <w:t xml:space="preserve">Дата:  </w:t>
      </w:r>
      <w:r w:rsidRPr="00594431">
        <w:rPr>
          <w:rFonts w:ascii="Times New Roman" w:hAnsi="Times New Roman" w:cs="Times New Roman"/>
          <w:b/>
          <w:sz w:val="28"/>
          <w:szCs w:val="28"/>
          <w:lang w:val="uk-UA"/>
        </w:rPr>
        <w:t>31.05.2022</w:t>
      </w:r>
      <w:r w:rsidRPr="0059443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59443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Урок: англійська мова               Клас: 1-В</w:t>
      </w:r>
    </w:p>
    <w:p w:rsidR="00594431" w:rsidRPr="00594431" w:rsidRDefault="00594431" w:rsidP="005944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431">
        <w:rPr>
          <w:rFonts w:ascii="Times New Roman" w:hAnsi="Times New Roman" w:cs="Times New Roman"/>
          <w:sz w:val="28"/>
          <w:szCs w:val="28"/>
          <w:lang w:val="uk-UA"/>
        </w:rPr>
        <w:t>Вчитель: Таран Н.В.</w:t>
      </w:r>
    </w:p>
    <w:p w:rsidR="00A41CF5" w:rsidRDefault="00597204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Тема. У нас пікнік!</w:t>
      </w:r>
    </w:p>
    <w:p w:rsidR="000B1D20" w:rsidRPr="000B1D20" w:rsidRDefault="000B1D20" w:rsidP="00C419F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Мета: </w:t>
      </w:r>
      <w:r w:rsidR="00597204">
        <w:rPr>
          <w:rFonts w:ascii="Times New Roman" w:hAnsi="Times New Roman" w:cs="Times New Roman"/>
          <w:sz w:val="32"/>
          <w:szCs w:val="32"/>
          <w:lang w:val="uk-UA"/>
        </w:rPr>
        <w:t>вчити називати предмети на пікніку,</w:t>
      </w:r>
      <w:r w:rsidR="007B0CCE">
        <w:rPr>
          <w:rFonts w:ascii="Times New Roman" w:hAnsi="Times New Roman" w:cs="Times New Roman"/>
          <w:sz w:val="32"/>
          <w:szCs w:val="32"/>
          <w:lang w:val="uk-UA"/>
        </w:rPr>
        <w:t xml:space="preserve"> описувати свої дії; виховувати бережливе ставл</w:t>
      </w:r>
      <w:r w:rsidR="00597204">
        <w:rPr>
          <w:rFonts w:ascii="Times New Roman" w:hAnsi="Times New Roman" w:cs="Times New Roman"/>
          <w:sz w:val="32"/>
          <w:szCs w:val="32"/>
          <w:lang w:val="uk-UA"/>
        </w:rPr>
        <w:t>ення до природи</w:t>
      </w:r>
      <w:r w:rsidR="007B0CCE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5B21EF" w:rsidRPr="0037734C" w:rsidRDefault="00A41CF5" w:rsidP="0037734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</w:t>
      </w:r>
      <w:r w:rsid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>у</w:t>
      </w:r>
    </w:p>
    <w:p w:rsidR="00BF279E" w:rsidRPr="0037734C" w:rsidRDefault="00597204" w:rsidP="0059720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37734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Впр.1-3 с.108.</w:t>
      </w:r>
      <w:r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Слухаємо уважно  та повторюємо</w:t>
      </w:r>
      <w:r w:rsidR="005B21EF"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за диктором </w:t>
      </w:r>
      <w:r w:rsidR="005B21EF"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>(використовуючи програму «С</w:t>
      </w:r>
      <w:r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>канер штрих-кодів»).</w:t>
      </w:r>
    </w:p>
    <w:p w:rsidR="002543A1" w:rsidRPr="0037734C" w:rsidRDefault="00AE736B" w:rsidP="00BF279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 w:rsidR="00597204" w:rsidRPr="0037734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с.109</w:t>
      </w:r>
      <w:r w:rsidR="00986426" w:rsidRPr="0037734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</w:t>
      </w:r>
      <w:r w:rsidR="00986426"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</w:t>
      </w:r>
      <w:r w:rsidR="00597204"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>Щоб сказати, де знаходиться предмет, нам допоможуть слова:</w:t>
      </w:r>
    </w:p>
    <w:p w:rsidR="00597204" w:rsidRPr="00597204" w:rsidRDefault="00597204" w:rsidP="0037734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97204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On</w:t>
      </w:r>
      <w:r w:rsidRPr="00597204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Pr="0037734C">
        <w:rPr>
          <w:rFonts w:ascii="Times New Roman" w:hAnsi="Times New Roman" w:cs="Times New Roman"/>
          <w:sz w:val="32"/>
          <w:szCs w:val="32"/>
          <w:lang w:val="uk-UA"/>
        </w:rPr>
        <w:t>(он) – на</w:t>
      </w:r>
    </w:p>
    <w:p w:rsidR="00597204" w:rsidRPr="00597204" w:rsidRDefault="00597204" w:rsidP="0037734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97204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In</w:t>
      </w:r>
      <w:r w:rsidRPr="00597204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Pr="0037734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7734C">
        <w:rPr>
          <w:rFonts w:ascii="Times New Roman" w:hAnsi="Times New Roman" w:cs="Times New Roman"/>
          <w:sz w:val="32"/>
          <w:szCs w:val="32"/>
          <w:lang w:val="uk-UA"/>
        </w:rPr>
        <w:t>ін</w:t>
      </w:r>
      <w:proofErr w:type="spellEnd"/>
      <w:r w:rsidRPr="0037734C">
        <w:rPr>
          <w:rFonts w:ascii="Times New Roman" w:hAnsi="Times New Roman" w:cs="Times New Roman"/>
          <w:sz w:val="32"/>
          <w:szCs w:val="32"/>
          <w:lang w:val="uk-UA"/>
        </w:rPr>
        <w:t>) – у (в)</w:t>
      </w:r>
    </w:p>
    <w:p w:rsidR="00597204" w:rsidRPr="00597204" w:rsidRDefault="00597204" w:rsidP="0037734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97204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Next</w:t>
      </w:r>
      <w:r w:rsidRPr="00597204">
        <w:rPr>
          <w:rFonts w:ascii="Times New Roman" w:hAnsi="Times New Roman" w:cs="Times New Roman"/>
          <w:b/>
          <w:color w:val="0000CC"/>
          <w:sz w:val="32"/>
          <w:szCs w:val="32"/>
        </w:rPr>
        <w:t xml:space="preserve"> </w:t>
      </w:r>
      <w:r w:rsidRPr="00597204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to</w:t>
      </w:r>
      <w:r w:rsidRPr="00597204">
        <w:rPr>
          <w:rFonts w:ascii="Times New Roman" w:hAnsi="Times New Roman" w:cs="Times New Roman"/>
          <w:b/>
          <w:sz w:val="32"/>
          <w:szCs w:val="32"/>
        </w:rPr>
        <w:t xml:space="preserve"> - </w:t>
      </w:r>
      <w:r w:rsidRPr="0037734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7734C">
        <w:rPr>
          <w:rFonts w:ascii="Times New Roman" w:hAnsi="Times New Roman" w:cs="Times New Roman"/>
          <w:sz w:val="32"/>
          <w:szCs w:val="32"/>
          <w:lang w:val="uk-UA"/>
        </w:rPr>
        <w:t>некс</w:t>
      </w:r>
      <w:proofErr w:type="spellEnd"/>
      <w:r w:rsidRPr="0037734C">
        <w:rPr>
          <w:rFonts w:ascii="Times New Roman" w:hAnsi="Times New Roman" w:cs="Times New Roman"/>
          <w:sz w:val="32"/>
          <w:szCs w:val="32"/>
          <w:lang w:val="uk-UA"/>
        </w:rPr>
        <w:t xml:space="preserve"> ту) – поруч з</w:t>
      </w:r>
    </w:p>
    <w:p w:rsidR="00597204" w:rsidRDefault="00597204" w:rsidP="0037734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97204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Above</w:t>
      </w:r>
      <w:r w:rsidRPr="00F51C4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Pr="0037734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37734C">
        <w:rPr>
          <w:rFonts w:ascii="Times New Roman" w:hAnsi="Times New Roman" w:cs="Times New Roman"/>
          <w:sz w:val="32"/>
          <w:szCs w:val="32"/>
          <w:lang w:val="uk-UA"/>
        </w:rPr>
        <w:t>ебав</w:t>
      </w:r>
      <w:proofErr w:type="spellEnd"/>
      <w:r w:rsidRPr="0037734C">
        <w:rPr>
          <w:rFonts w:ascii="Times New Roman" w:hAnsi="Times New Roman" w:cs="Times New Roman"/>
          <w:sz w:val="32"/>
          <w:szCs w:val="32"/>
          <w:lang w:val="uk-UA"/>
        </w:rPr>
        <w:t>) – над</w:t>
      </w:r>
    </w:p>
    <w:p w:rsidR="0037734C" w:rsidRDefault="0037734C" w:rsidP="0037734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Where is it</w:t>
      </w:r>
      <w:r w:rsidRPr="0037734C">
        <w:rPr>
          <w:rFonts w:ascii="Times New Roman" w:hAnsi="Times New Roman" w:cs="Times New Roman"/>
          <w:b/>
          <w:sz w:val="32"/>
          <w:szCs w:val="32"/>
          <w:lang w:val="uk-UA"/>
        </w:rPr>
        <w:t>?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34C">
        <w:rPr>
          <w:rFonts w:ascii="Times New Roman" w:hAnsi="Times New Roman" w:cs="Times New Roman"/>
          <w:sz w:val="32"/>
          <w:szCs w:val="32"/>
          <w:lang w:val="uk-UA"/>
        </w:rPr>
        <w:t>– (</w:t>
      </w:r>
      <w:proofErr w:type="spellStart"/>
      <w:r w:rsidRPr="0037734C">
        <w:rPr>
          <w:rFonts w:ascii="Times New Roman" w:hAnsi="Times New Roman" w:cs="Times New Roman"/>
          <w:sz w:val="32"/>
          <w:szCs w:val="32"/>
          <w:lang w:val="uk-UA"/>
        </w:rPr>
        <w:t>Веа</w:t>
      </w:r>
      <w:proofErr w:type="spellEnd"/>
      <w:r w:rsidRPr="0037734C">
        <w:rPr>
          <w:rFonts w:ascii="Times New Roman" w:hAnsi="Times New Roman" w:cs="Times New Roman"/>
          <w:sz w:val="32"/>
          <w:szCs w:val="32"/>
          <w:lang w:val="uk-UA"/>
        </w:rPr>
        <w:t xml:space="preserve"> із </w:t>
      </w:r>
      <w:proofErr w:type="spellStart"/>
      <w:r w:rsidRPr="0037734C">
        <w:rPr>
          <w:rFonts w:ascii="Times New Roman" w:hAnsi="Times New Roman" w:cs="Times New Roman"/>
          <w:sz w:val="32"/>
          <w:szCs w:val="32"/>
          <w:lang w:val="uk-UA"/>
        </w:rPr>
        <w:t>іт</w:t>
      </w:r>
      <w:proofErr w:type="spellEnd"/>
      <w:r w:rsidRPr="0037734C">
        <w:rPr>
          <w:rFonts w:ascii="Times New Roman" w:hAnsi="Times New Roman" w:cs="Times New Roman"/>
          <w:sz w:val="32"/>
          <w:szCs w:val="32"/>
          <w:lang w:val="uk-UA"/>
        </w:rPr>
        <w:t>?) – Де це?</w:t>
      </w:r>
    </w:p>
    <w:p w:rsidR="0037734C" w:rsidRPr="0037734C" w:rsidRDefault="0037734C" w:rsidP="00597204">
      <w:pPr>
        <w:pStyle w:val="a3"/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1666850</wp:posOffset>
            </wp:positionH>
            <wp:positionV relativeFrom="paragraph">
              <wp:posOffset>677366</wp:posOffset>
            </wp:positionV>
            <wp:extent cx="4001985" cy="2857041"/>
            <wp:effectExtent l="19050" t="0" r="0" b="0"/>
            <wp:wrapNone/>
            <wp:docPr id="1" name="Рисунок 1" descr="D:\55 school\Карантин\d4e841c51dc5acc078e062ab07a025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4e841c51dc5acc078e062ab07a025c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620" cy="285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34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Переглянь відео за посиланням: </w:t>
      </w:r>
      <w:hyperlink r:id="rId7" w:history="1">
        <w:r w:rsidRPr="0037734C">
          <w:rPr>
            <w:rStyle w:val="a4"/>
            <w:sz w:val="32"/>
            <w:szCs w:val="32"/>
          </w:rPr>
          <w:t>https://www.youtube.com/watch?v=5Tf0DLBkkzw</w:t>
        </w:r>
      </w:hyperlink>
    </w:p>
    <w:p w:rsidR="00AD7D19" w:rsidRDefault="0037734C" w:rsidP="0037734C">
      <w:pPr>
        <w:spacing w:after="0" w:line="360" w:lineRule="auto"/>
        <w:ind w:left="360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Запам’ятай! </w:t>
      </w:r>
    </w:p>
    <w:p w:rsidR="0037734C" w:rsidRDefault="0037734C" w:rsidP="0037734C">
      <w:pPr>
        <w:spacing w:after="0" w:line="360" w:lineRule="auto"/>
        <w:ind w:left="360"/>
        <w:rPr>
          <w:sz w:val="32"/>
          <w:szCs w:val="32"/>
          <w:lang w:val="uk-UA"/>
        </w:rPr>
      </w:pPr>
    </w:p>
    <w:p w:rsidR="00AD7D19" w:rsidRPr="00AD7D19" w:rsidRDefault="00AD7D19" w:rsidP="00AD7D19">
      <w:pPr>
        <w:pStyle w:val="a3"/>
        <w:spacing w:after="0" w:line="360" w:lineRule="auto"/>
        <w:rPr>
          <w:sz w:val="32"/>
          <w:szCs w:val="32"/>
          <w:lang w:val="uk-UA"/>
        </w:rPr>
      </w:pPr>
    </w:p>
    <w:p w:rsidR="00AD7D19" w:rsidRPr="00AD7D19" w:rsidRDefault="00AD7D19" w:rsidP="00AD7D19">
      <w:pPr>
        <w:pStyle w:val="a3"/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</w:p>
    <w:p w:rsidR="00986426" w:rsidRPr="00986426" w:rsidRDefault="00986426" w:rsidP="00986426">
      <w:pPr>
        <w:spacing w:after="0" w:line="360" w:lineRule="auto"/>
        <w:rPr>
          <w:rFonts w:ascii="Comic Sans MS" w:hAnsi="Comic Sans MS" w:cs="Times New Roman"/>
          <w:b/>
          <w:color w:val="002060"/>
          <w:sz w:val="32"/>
          <w:szCs w:val="32"/>
          <w:lang w:val="uk-UA"/>
        </w:rPr>
      </w:pPr>
    </w:p>
    <w:p w:rsidR="00F51C43" w:rsidRDefault="00F51C43" w:rsidP="00AF538E">
      <w:pPr>
        <w:pStyle w:val="a3"/>
        <w:spacing w:after="0" w:line="360" w:lineRule="auto"/>
        <w:rPr>
          <w:rFonts w:ascii="Comic Sans MS" w:hAnsi="Comic Sans MS" w:cs="Times New Roman"/>
          <w:b/>
          <w:color w:val="002060"/>
          <w:sz w:val="32"/>
          <w:szCs w:val="32"/>
          <w:lang w:val="uk-UA"/>
        </w:rPr>
      </w:pPr>
    </w:p>
    <w:p w:rsidR="00F51C43" w:rsidRPr="00F51C43" w:rsidRDefault="00F51C43" w:rsidP="00F51C43">
      <w:pPr>
        <w:rPr>
          <w:lang w:val="uk-UA"/>
        </w:rPr>
      </w:pPr>
    </w:p>
    <w:p w:rsidR="00F51C43" w:rsidRDefault="00F51C43" w:rsidP="00F51C43">
      <w:pPr>
        <w:rPr>
          <w:lang w:val="uk-UA"/>
        </w:rPr>
      </w:pPr>
    </w:p>
    <w:p w:rsidR="00594431" w:rsidRDefault="00594431" w:rsidP="00F51C43">
      <w:pPr>
        <w:rPr>
          <w:lang w:val="uk-UA"/>
        </w:rPr>
      </w:pPr>
    </w:p>
    <w:p w:rsidR="00594431" w:rsidRDefault="00594431" w:rsidP="00F51C43">
      <w:pPr>
        <w:rPr>
          <w:lang w:val="uk-UA"/>
        </w:rPr>
      </w:pPr>
    </w:p>
    <w:p w:rsidR="00F51C43" w:rsidRDefault="00594431" w:rsidP="00F51C4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947643" cy="2960732"/>
            <wp:effectExtent l="19050" t="0" r="0" b="0"/>
            <wp:docPr id="2" name="Рисунок 1" descr="C:\Users\I\Downloads\254010_1585126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254010_158512608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957" cy="296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C43" w:rsidRDefault="00F51C43" w:rsidP="00F51C43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 xml:space="preserve">Розвиток навички читання </w:t>
      </w:r>
    </w:p>
    <w:p w:rsidR="00F51C43" w:rsidRDefault="006A4520" w:rsidP="00F51C43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hyperlink r:id="rId9" w:history="1">
        <w:r w:rsidR="00F51C43" w:rsidRPr="004224F5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https://www.youtube.com/watch?v=ymYbY1bZJsM</w:t>
        </w:r>
      </w:hyperlink>
      <w:r w:rsidR="00F51C43"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 xml:space="preserve"> </w:t>
      </w:r>
    </w:p>
    <w:p w:rsidR="00F51C43" w:rsidRDefault="00F51C43" w:rsidP="00F51C43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</w:pPr>
      <w:r>
        <w:rPr>
          <w:rStyle w:val="a5"/>
          <w:rFonts w:ascii="Times New Roman" w:hAnsi="Times New Roman" w:cs="Times New Roman"/>
          <w:b/>
          <w:i w:val="0"/>
          <w:iCs w:val="0"/>
          <w:color w:val="C00000"/>
          <w:sz w:val="32"/>
          <w:szCs w:val="32"/>
          <w:lang w:val="uk-UA"/>
        </w:rPr>
        <w:t>Розвиток навички письма</w:t>
      </w:r>
    </w:p>
    <w:p w:rsidR="00F51C43" w:rsidRDefault="001B7C6E" w:rsidP="00F51C43">
      <w:pPr>
        <w:pStyle w:val="a3"/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32"/>
          <w:szCs w:val="32"/>
          <w:lang w:val="uk-UA"/>
        </w:rPr>
      </w:pPr>
      <w:r>
        <w:rPr>
          <w:rStyle w:val="a5"/>
          <w:rFonts w:ascii="Times New Roman" w:hAnsi="Times New Roman" w:cs="Times New Roman"/>
          <w:b/>
          <w:i w:val="0"/>
          <w:iCs w:val="0"/>
          <w:color w:val="000000" w:themeColor="text1"/>
          <w:sz w:val="32"/>
          <w:szCs w:val="32"/>
          <w:lang w:val="uk-UA"/>
        </w:rPr>
        <w:t>Пригадай англійський алфавіт та встав замість пропусків потрібні літери.</w:t>
      </w:r>
    </w:p>
    <w:p w:rsidR="002543A1" w:rsidRPr="001B7C6E" w:rsidRDefault="001B7C6E" w:rsidP="001B7C6E">
      <w:pPr>
        <w:pStyle w:val="a3"/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3252184" cy="4553058"/>
            <wp:effectExtent l="19050" t="0" r="5366" b="0"/>
            <wp:docPr id="3" name="Рисунок 1" descr="C:\Users\I\Downloads\image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images (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84" cy="455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43A1" w:rsidRPr="001B7C6E" w:rsidSect="004C52F1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C2CA630"/>
    <w:lvl w:ilvl="0" w:tplc="F4529C14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0000CC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E535D4"/>
    <w:multiLevelType w:val="hybridMultilevel"/>
    <w:tmpl w:val="0602F31E"/>
    <w:lvl w:ilvl="0" w:tplc="B65C68D4">
      <w:start w:val="2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8755C8"/>
    <w:multiLevelType w:val="hybridMultilevel"/>
    <w:tmpl w:val="F6360B1E"/>
    <w:lvl w:ilvl="0" w:tplc="DFF430C8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D0346"/>
    <w:multiLevelType w:val="hybridMultilevel"/>
    <w:tmpl w:val="EE1A0550"/>
    <w:lvl w:ilvl="0" w:tplc="40D48D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A41CF5"/>
    <w:rsid w:val="00013314"/>
    <w:rsid w:val="00061EDF"/>
    <w:rsid w:val="00073252"/>
    <w:rsid w:val="000B1D20"/>
    <w:rsid w:val="000B417B"/>
    <w:rsid w:val="000F13CE"/>
    <w:rsid w:val="00101D3B"/>
    <w:rsid w:val="00125A91"/>
    <w:rsid w:val="0012743B"/>
    <w:rsid w:val="00135EB0"/>
    <w:rsid w:val="00146C5E"/>
    <w:rsid w:val="00162BF8"/>
    <w:rsid w:val="00193226"/>
    <w:rsid w:val="001961AE"/>
    <w:rsid w:val="001B6DB6"/>
    <w:rsid w:val="001B7C6E"/>
    <w:rsid w:val="001E2791"/>
    <w:rsid w:val="002079A5"/>
    <w:rsid w:val="002543A1"/>
    <w:rsid w:val="002A3160"/>
    <w:rsid w:val="002E73F2"/>
    <w:rsid w:val="00307649"/>
    <w:rsid w:val="00322FD4"/>
    <w:rsid w:val="0033476F"/>
    <w:rsid w:val="0037734C"/>
    <w:rsid w:val="00380384"/>
    <w:rsid w:val="003A2650"/>
    <w:rsid w:val="003A6A4E"/>
    <w:rsid w:val="003D63B0"/>
    <w:rsid w:val="003D6A1F"/>
    <w:rsid w:val="004037D4"/>
    <w:rsid w:val="0043258F"/>
    <w:rsid w:val="00434843"/>
    <w:rsid w:val="00453949"/>
    <w:rsid w:val="00456D76"/>
    <w:rsid w:val="0047644E"/>
    <w:rsid w:val="0048202F"/>
    <w:rsid w:val="004C52F1"/>
    <w:rsid w:val="004E77AB"/>
    <w:rsid w:val="005463C0"/>
    <w:rsid w:val="0055720C"/>
    <w:rsid w:val="00594431"/>
    <w:rsid w:val="00597204"/>
    <w:rsid w:val="005B0F1E"/>
    <w:rsid w:val="005B21EF"/>
    <w:rsid w:val="005F144D"/>
    <w:rsid w:val="005F1E6A"/>
    <w:rsid w:val="005F68F1"/>
    <w:rsid w:val="005F7715"/>
    <w:rsid w:val="00653332"/>
    <w:rsid w:val="006735AF"/>
    <w:rsid w:val="0067780E"/>
    <w:rsid w:val="006A4520"/>
    <w:rsid w:val="00704EA4"/>
    <w:rsid w:val="007269F0"/>
    <w:rsid w:val="007440FB"/>
    <w:rsid w:val="0074432F"/>
    <w:rsid w:val="00782A93"/>
    <w:rsid w:val="00795269"/>
    <w:rsid w:val="007B0CCE"/>
    <w:rsid w:val="008A0086"/>
    <w:rsid w:val="008A4268"/>
    <w:rsid w:val="008B3C17"/>
    <w:rsid w:val="008D33D9"/>
    <w:rsid w:val="008F1DED"/>
    <w:rsid w:val="00923E34"/>
    <w:rsid w:val="00934BEA"/>
    <w:rsid w:val="00937D57"/>
    <w:rsid w:val="00986426"/>
    <w:rsid w:val="00991821"/>
    <w:rsid w:val="009E2339"/>
    <w:rsid w:val="00A33D45"/>
    <w:rsid w:val="00A41CF5"/>
    <w:rsid w:val="00A80F4C"/>
    <w:rsid w:val="00A83DA0"/>
    <w:rsid w:val="00AD7D19"/>
    <w:rsid w:val="00AE2EF7"/>
    <w:rsid w:val="00AE736B"/>
    <w:rsid w:val="00AF538E"/>
    <w:rsid w:val="00B46795"/>
    <w:rsid w:val="00B6622A"/>
    <w:rsid w:val="00BF279E"/>
    <w:rsid w:val="00C14041"/>
    <w:rsid w:val="00C26DC2"/>
    <w:rsid w:val="00C419FC"/>
    <w:rsid w:val="00C67FEE"/>
    <w:rsid w:val="00C808F9"/>
    <w:rsid w:val="00C84065"/>
    <w:rsid w:val="00CB3EE5"/>
    <w:rsid w:val="00CC26EF"/>
    <w:rsid w:val="00CF38EF"/>
    <w:rsid w:val="00D04AF5"/>
    <w:rsid w:val="00D15E2B"/>
    <w:rsid w:val="00D534B2"/>
    <w:rsid w:val="00D60C3E"/>
    <w:rsid w:val="00D671C9"/>
    <w:rsid w:val="00DC6218"/>
    <w:rsid w:val="00E03664"/>
    <w:rsid w:val="00EA710F"/>
    <w:rsid w:val="00EA7604"/>
    <w:rsid w:val="00F02B42"/>
    <w:rsid w:val="00F1349D"/>
    <w:rsid w:val="00F51C43"/>
    <w:rsid w:val="00F635F3"/>
    <w:rsid w:val="00F907BC"/>
    <w:rsid w:val="00FC7B4E"/>
    <w:rsid w:val="00FD0DAD"/>
    <w:rsid w:val="00FD4B6D"/>
    <w:rsid w:val="00FF1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5Tf0DLBkkzw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mYbY1bZJ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92617-9DD7-4EA2-801F-82705E0A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41</cp:revision>
  <dcterms:created xsi:type="dcterms:W3CDTF">2020-03-17T22:05:00Z</dcterms:created>
  <dcterms:modified xsi:type="dcterms:W3CDTF">2022-05-29T21:48:00Z</dcterms:modified>
</cp:coreProperties>
</file>