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AEE" w:rsidRPr="000A11D3" w:rsidRDefault="007F0AEE" w:rsidP="007F0AEE">
      <w:pPr>
        <w:spacing w:after="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0A11D3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11 клас </w:t>
      </w:r>
      <w:r w:rsidR="00755A55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08.11.2021</w:t>
      </w:r>
    </w:p>
    <w:p w:rsidR="007F0AEE" w:rsidRPr="000A11D3" w:rsidRDefault="007F0AEE" w:rsidP="007F0AEE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A11D3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Тема: </w:t>
      </w:r>
      <w:r w:rsidRPr="000A11D3">
        <w:rPr>
          <w:rFonts w:ascii="Times New Roman" w:hAnsi="Times New Roman" w:cs="Times New Roman"/>
          <w:b/>
          <w:spacing w:val="1"/>
          <w:sz w:val="24"/>
          <w:szCs w:val="24"/>
          <w:lang w:val="uk-UA"/>
        </w:rPr>
        <w:t>Отруйні комахи  та наслідки їх укусів.</w:t>
      </w:r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A11D3">
        <w:rPr>
          <w:rFonts w:ascii="Times New Roman" w:hAnsi="Times New Roman" w:cs="Times New Roman"/>
          <w:sz w:val="24"/>
          <w:szCs w:val="24"/>
          <w:lang w:val="uk-UA"/>
        </w:rPr>
        <w:t xml:space="preserve">Щорічно в світі більше 10 мільйонів чоловік піддаються нападам отруйних тварин, більше 50 тисяч потерпілих гинуть.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Причому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летальних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результатів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11D3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0A11D3">
        <w:rPr>
          <w:rFonts w:ascii="Times New Roman" w:hAnsi="Times New Roman" w:cs="Times New Roman"/>
          <w:sz w:val="24"/>
          <w:szCs w:val="24"/>
        </w:rPr>
        <w:t>ід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укусів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бджіл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ос в 3 рази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більше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ніж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укусів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гримучої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змії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>.</w:t>
      </w:r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Сусідство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з комарами,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ґедзями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мошками та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іншими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11D3">
        <w:rPr>
          <w:rFonts w:ascii="Times New Roman" w:hAnsi="Times New Roman" w:cs="Times New Roman"/>
          <w:sz w:val="24"/>
          <w:szCs w:val="24"/>
        </w:rPr>
        <w:t>др</w:t>
      </w:r>
      <w:proofErr w:type="gramEnd"/>
      <w:r w:rsidRPr="000A11D3">
        <w:rPr>
          <w:rFonts w:ascii="Times New Roman" w:hAnsi="Times New Roman" w:cs="Times New Roman"/>
          <w:sz w:val="24"/>
          <w:szCs w:val="24"/>
        </w:rPr>
        <w:t>ібними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комахами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рідко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буває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приємним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. Але </w:t>
      </w:r>
      <w:proofErr w:type="spellStart"/>
      <w:proofErr w:type="gramStart"/>
      <w:r w:rsidRPr="000A11D3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0A11D3">
        <w:rPr>
          <w:rFonts w:ascii="Times New Roman" w:hAnsi="Times New Roman" w:cs="Times New Roman"/>
          <w:sz w:val="24"/>
          <w:szCs w:val="24"/>
        </w:rPr>
        <w:t>іч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тільки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цьому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укуси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здатні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викликати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достатньо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важкі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алергічні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реакції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>.</w:t>
      </w:r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0A11D3">
        <w:rPr>
          <w:rFonts w:ascii="Times New Roman" w:hAnsi="Times New Roman" w:cs="Times New Roman"/>
          <w:b/>
          <w:bCs/>
          <w:sz w:val="24"/>
          <w:szCs w:val="24"/>
        </w:rPr>
        <w:t>Комарі</w:t>
      </w:r>
      <w:proofErr w:type="spellEnd"/>
      <w:r w:rsidRPr="000A11D3">
        <w:rPr>
          <w:rFonts w:ascii="Times New Roman" w:hAnsi="Times New Roman" w:cs="Times New Roman"/>
          <w:b/>
          <w:bCs/>
          <w:sz w:val="24"/>
          <w:szCs w:val="24"/>
        </w:rPr>
        <w:t>. 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-за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специфічних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властивостей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слини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комара, в </w:t>
      </w:r>
      <w:proofErr w:type="spellStart"/>
      <w:proofErr w:type="gramStart"/>
      <w:r w:rsidRPr="000A11D3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0A11D3">
        <w:rPr>
          <w:rFonts w:ascii="Times New Roman" w:hAnsi="Times New Roman" w:cs="Times New Roman"/>
          <w:sz w:val="24"/>
          <w:szCs w:val="24"/>
        </w:rPr>
        <w:t>ісці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укусу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утворюються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невелике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почервоніння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виникає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свербіння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відчуття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жару.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Свербіння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усунути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змочити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шкіру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нашатирним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спиртом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розчином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питної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соди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: 1/2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чайної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ложки на стакан води.  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уникнути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укусу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обробіть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відкриті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місця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11D3">
        <w:rPr>
          <w:rFonts w:ascii="Times New Roman" w:hAnsi="Times New Roman" w:cs="Times New Roman"/>
          <w:sz w:val="24"/>
          <w:szCs w:val="24"/>
        </w:rPr>
        <w:t>тіла</w:t>
      </w:r>
      <w:proofErr w:type="spellEnd"/>
      <w:proofErr w:type="gram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репелентом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речовиною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відлякує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комарів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цей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засіб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повинен бути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обовязково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аптечці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мандрівника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мандрівної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>.</w:t>
      </w:r>
    </w:p>
    <w:p w:rsidR="008614FF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A11D3">
        <w:rPr>
          <w:rFonts w:ascii="Times New Roman" w:hAnsi="Times New Roman" w:cs="Times New Roman"/>
          <w:b/>
          <w:bCs/>
          <w:sz w:val="24"/>
          <w:szCs w:val="24"/>
        </w:rPr>
        <w:t>Мошка. </w:t>
      </w:r>
      <w:r w:rsidRPr="000A11D3">
        <w:rPr>
          <w:rFonts w:ascii="Times New Roman" w:hAnsi="Times New Roman" w:cs="Times New Roman"/>
          <w:sz w:val="24"/>
          <w:szCs w:val="24"/>
        </w:rPr>
        <w:t xml:space="preserve">Мошки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активні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жаркі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сонячні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дні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приваблює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11D3">
        <w:rPr>
          <w:rFonts w:ascii="Times New Roman" w:hAnsi="Times New Roman" w:cs="Times New Roman"/>
          <w:sz w:val="24"/>
          <w:szCs w:val="24"/>
        </w:rPr>
        <w:t>св</w:t>
      </w:r>
      <w:proofErr w:type="gramEnd"/>
      <w:r w:rsidRPr="000A11D3">
        <w:rPr>
          <w:rFonts w:ascii="Times New Roman" w:hAnsi="Times New Roman" w:cs="Times New Roman"/>
          <w:sz w:val="24"/>
          <w:szCs w:val="24"/>
        </w:rPr>
        <w:t>ітлий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одяг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та запах поту. Момент укусу мошки не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відчувається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але через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декілька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хвилин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з’</w:t>
      </w:r>
      <w:proofErr w:type="gramStart"/>
      <w:r w:rsidRPr="000A11D3">
        <w:rPr>
          <w:rFonts w:ascii="Times New Roman" w:hAnsi="Times New Roman" w:cs="Times New Roman"/>
          <w:sz w:val="24"/>
          <w:szCs w:val="24"/>
        </w:rPr>
        <w:t>являється</w:t>
      </w:r>
      <w:proofErr w:type="spellEnd"/>
      <w:proofErr w:type="gram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відчуття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жару,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сильне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свербіння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великий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червоний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набряк. Набряк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спадає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декілька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днів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а ось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нестерпне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свербіння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турбувати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декілька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тижні</w:t>
      </w:r>
      <w:proofErr w:type="gramStart"/>
      <w:r w:rsidRPr="000A11D3">
        <w:rPr>
          <w:rFonts w:ascii="Times New Roman" w:hAnsi="Times New Roman" w:cs="Times New Roman"/>
          <w:sz w:val="24"/>
          <w:szCs w:val="24"/>
        </w:rPr>
        <w:t>в</w:t>
      </w:r>
      <w:proofErr w:type="spellEnd"/>
      <w:proofErr w:type="gramEnd"/>
      <w:r w:rsidRPr="000A11D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6614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0A11D3">
        <w:rPr>
          <w:rFonts w:ascii="Times New Roman" w:hAnsi="Times New Roman" w:cs="Times New Roman"/>
          <w:b/>
          <w:bCs/>
          <w:sz w:val="24"/>
          <w:szCs w:val="24"/>
        </w:rPr>
        <w:t>Ґедзь</w:t>
      </w:r>
      <w:proofErr w:type="spellEnd"/>
      <w:r w:rsidRPr="000A11D3">
        <w:rPr>
          <w:rFonts w:ascii="Times New Roman" w:hAnsi="Times New Roman" w:cs="Times New Roman"/>
          <w:b/>
          <w:bCs/>
          <w:sz w:val="24"/>
          <w:szCs w:val="24"/>
        </w:rPr>
        <w:t>. 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Ґедзі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переносити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інфекції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.  У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місці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укусу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з’явитися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відчуття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жару, набряк,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почервоніння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шкіри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можливе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збільшення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лімфатичних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вузлі</w:t>
      </w:r>
      <w:proofErr w:type="gramStart"/>
      <w:r w:rsidRPr="000A11D3">
        <w:rPr>
          <w:rFonts w:ascii="Times New Roman" w:hAnsi="Times New Roman" w:cs="Times New Roman"/>
          <w:sz w:val="24"/>
          <w:szCs w:val="24"/>
        </w:rPr>
        <w:t>в</w:t>
      </w:r>
      <w:proofErr w:type="spellEnd"/>
      <w:proofErr w:type="gramEnd"/>
      <w:r w:rsidRPr="000A11D3">
        <w:rPr>
          <w:rFonts w:ascii="Times New Roman" w:hAnsi="Times New Roman" w:cs="Times New Roman"/>
          <w:sz w:val="24"/>
          <w:szCs w:val="24"/>
        </w:rPr>
        <w:t>. </w:t>
      </w:r>
    </w:p>
    <w:p w:rsidR="007F0AEE" w:rsidRPr="000A11D3" w:rsidRDefault="00926614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A11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0AEE" w:rsidRPr="000A11D3">
        <w:rPr>
          <w:rFonts w:ascii="Times New Roman" w:hAnsi="Times New Roman" w:cs="Times New Roman"/>
          <w:b/>
          <w:bCs/>
          <w:sz w:val="24"/>
          <w:szCs w:val="24"/>
        </w:rPr>
        <w:t>Бджоли</w:t>
      </w:r>
      <w:proofErr w:type="spellEnd"/>
      <w:r w:rsidR="007F0AEE" w:rsidRPr="000A11D3">
        <w:rPr>
          <w:rFonts w:ascii="Times New Roman" w:hAnsi="Times New Roman" w:cs="Times New Roman"/>
          <w:b/>
          <w:bCs/>
          <w:sz w:val="24"/>
          <w:szCs w:val="24"/>
        </w:rPr>
        <w:t xml:space="preserve">, оси, </w:t>
      </w:r>
      <w:proofErr w:type="spellStart"/>
      <w:r w:rsidR="007F0AEE" w:rsidRPr="000A11D3">
        <w:rPr>
          <w:rFonts w:ascii="Times New Roman" w:hAnsi="Times New Roman" w:cs="Times New Roman"/>
          <w:b/>
          <w:bCs/>
          <w:sz w:val="24"/>
          <w:szCs w:val="24"/>
        </w:rPr>
        <w:t>джмелі</w:t>
      </w:r>
      <w:proofErr w:type="spellEnd"/>
      <w:r w:rsidR="007F0AEE" w:rsidRPr="000A11D3">
        <w:rPr>
          <w:rFonts w:ascii="Times New Roman" w:hAnsi="Times New Roman" w:cs="Times New Roman"/>
          <w:b/>
          <w:bCs/>
          <w:sz w:val="24"/>
          <w:szCs w:val="24"/>
        </w:rPr>
        <w:t xml:space="preserve"> і </w:t>
      </w:r>
      <w:proofErr w:type="spellStart"/>
      <w:r w:rsidR="007F0AEE" w:rsidRPr="000A11D3">
        <w:rPr>
          <w:rFonts w:ascii="Times New Roman" w:hAnsi="Times New Roman" w:cs="Times New Roman"/>
          <w:b/>
          <w:bCs/>
          <w:sz w:val="24"/>
          <w:szCs w:val="24"/>
        </w:rPr>
        <w:t>шершні</w:t>
      </w:r>
      <w:proofErr w:type="spellEnd"/>
      <w:r w:rsidR="007F0AEE" w:rsidRPr="000A11D3">
        <w:rPr>
          <w:rFonts w:ascii="Times New Roman" w:hAnsi="Times New Roman" w:cs="Times New Roman"/>
          <w:sz w:val="24"/>
          <w:szCs w:val="24"/>
        </w:rPr>
        <w:t xml:space="preserve"> – </w:t>
      </w:r>
      <w:proofErr w:type="spellStart"/>
      <w:r w:rsidR="007F0AEE" w:rsidRPr="000A11D3">
        <w:rPr>
          <w:rFonts w:ascii="Times New Roman" w:hAnsi="Times New Roman" w:cs="Times New Roman"/>
          <w:sz w:val="24"/>
          <w:szCs w:val="24"/>
        </w:rPr>
        <w:t>комахи</w:t>
      </w:r>
      <w:proofErr w:type="spellEnd"/>
      <w:r w:rsidR="007F0AEE"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0AEE" w:rsidRPr="000A11D3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="007F0AEE"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AEE" w:rsidRPr="000A11D3">
        <w:rPr>
          <w:rFonts w:ascii="Times New Roman" w:hAnsi="Times New Roman" w:cs="Times New Roman"/>
          <w:sz w:val="24"/>
          <w:szCs w:val="24"/>
        </w:rPr>
        <w:t>жалять</w:t>
      </w:r>
      <w:proofErr w:type="spellEnd"/>
      <w:r w:rsidR="007F0AEE"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0AEE" w:rsidRPr="000A11D3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="007F0AEE" w:rsidRPr="000A11D3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="007F0AEE" w:rsidRPr="000A11D3">
        <w:rPr>
          <w:rFonts w:ascii="Times New Roman" w:hAnsi="Times New Roman" w:cs="Times New Roman"/>
          <w:sz w:val="24"/>
          <w:szCs w:val="24"/>
        </w:rPr>
        <w:t>небезпечними</w:t>
      </w:r>
      <w:proofErr w:type="spellEnd"/>
      <w:r w:rsidR="007F0AEE" w:rsidRPr="000A11D3">
        <w:rPr>
          <w:rFonts w:ascii="Times New Roman" w:hAnsi="Times New Roman" w:cs="Times New Roman"/>
          <w:sz w:val="24"/>
          <w:szCs w:val="24"/>
        </w:rPr>
        <w:t xml:space="preserve"> для людей </w:t>
      </w:r>
      <w:proofErr w:type="spellStart"/>
      <w:r w:rsidR="007F0AEE" w:rsidRPr="000A11D3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="007F0AEE"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AEE" w:rsidRPr="000A11D3">
        <w:rPr>
          <w:rFonts w:ascii="Times New Roman" w:hAnsi="Times New Roman" w:cs="Times New Roman"/>
          <w:sz w:val="24"/>
          <w:szCs w:val="24"/>
        </w:rPr>
        <w:t>мають</w:t>
      </w:r>
      <w:proofErr w:type="spellEnd"/>
      <w:r w:rsidR="007F0AEE"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F0AEE" w:rsidRPr="000A11D3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="007F0AEE" w:rsidRPr="000A11D3">
        <w:rPr>
          <w:rFonts w:ascii="Times New Roman" w:hAnsi="Times New Roman" w:cs="Times New Roman"/>
          <w:sz w:val="24"/>
          <w:szCs w:val="24"/>
        </w:rPr>
        <w:t>ідвищену</w:t>
      </w:r>
      <w:proofErr w:type="spellEnd"/>
      <w:r w:rsidR="007F0AEE"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AEE" w:rsidRPr="000A11D3">
        <w:rPr>
          <w:rFonts w:ascii="Times New Roman" w:hAnsi="Times New Roman" w:cs="Times New Roman"/>
          <w:sz w:val="24"/>
          <w:szCs w:val="24"/>
        </w:rPr>
        <w:t>чутливість</w:t>
      </w:r>
      <w:proofErr w:type="spellEnd"/>
      <w:r w:rsidR="007F0AEE" w:rsidRPr="000A11D3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="007F0AEE" w:rsidRPr="000A11D3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="007F0AEE"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AEE" w:rsidRPr="000A11D3">
        <w:rPr>
          <w:rFonts w:ascii="Times New Roman" w:hAnsi="Times New Roman" w:cs="Times New Roman"/>
          <w:sz w:val="24"/>
          <w:szCs w:val="24"/>
        </w:rPr>
        <w:t>отрути</w:t>
      </w:r>
      <w:proofErr w:type="spellEnd"/>
      <w:r w:rsidR="007F0AEE" w:rsidRPr="000A11D3">
        <w:rPr>
          <w:rFonts w:ascii="Times New Roman" w:hAnsi="Times New Roman" w:cs="Times New Roman"/>
          <w:sz w:val="24"/>
          <w:szCs w:val="24"/>
        </w:rPr>
        <w:t>.</w:t>
      </w:r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Бджіл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ос і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шершнів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приваблює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аромат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квітів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солодких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парфумів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фрукти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солодощі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напої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яскравий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одяг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тому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щоби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уникнути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укусів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цих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комах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необхідно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>:</w:t>
      </w:r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A11D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збираючись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прогулянку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одягати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11D3">
        <w:rPr>
          <w:rFonts w:ascii="Times New Roman" w:hAnsi="Times New Roman" w:cs="Times New Roman"/>
          <w:sz w:val="24"/>
          <w:szCs w:val="24"/>
        </w:rPr>
        <w:t>св</w:t>
      </w:r>
      <w:proofErr w:type="gramEnd"/>
      <w:r w:rsidRPr="000A11D3">
        <w:rPr>
          <w:rFonts w:ascii="Times New Roman" w:hAnsi="Times New Roman" w:cs="Times New Roman"/>
          <w:sz w:val="24"/>
          <w:szCs w:val="24"/>
        </w:rPr>
        <w:t>ітлий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нейтральний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одяг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>;</w:t>
      </w:r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A11D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проявляти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обережність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на ринках і в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овочевих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магазинах,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поблизу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кубел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їсте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фрукти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простежте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на них не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було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бджіл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ос;</w:t>
      </w:r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A11D3">
        <w:rPr>
          <w:rFonts w:ascii="Times New Roman" w:hAnsi="Times New Roman" w:cs="Times New Roman"/>
          <w:sz w:val="24"/>
          <w:szCs w:val="24"/>
        </w:rPr>
        <w:t xml:space="preserve">- бути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обережними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proofErr w:type="gramStart"/>
      <w:r w:rsidRPr="000A11D3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0A11D3">
        <w:rPr>
          <w:rFonts w:ascii="Times New Roman" w:hAnsi="Times New Roman" w:cs="Times New Roman"/>
          <w:sz w:val="24"/>
          <w:szCs w:val="24"/>
        </w:rPr>
        <w:t>ісцях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скупчення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комах,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жалять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оса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виявляє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нав’язливу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цікавість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треба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завмерти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чекати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поки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вона не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відлетить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11D3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0A11D3">
        <w:rPr>
          <w:rFonts w:ascii="Times New Roman" w:hAnsi="Times New Roman" w:cs="Times New Roman"/>
          <w:sz w:val="24"/>
          <w:szCs w:val="24"/>
        </w:rPr>
        <w:t>ізко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переміститися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інше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місце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але не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махати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руками;</w:t>
      </w:r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A11D3">
        <w:rPr>
          <w:rFonts w:ascii="Times New Roman" w:hAnsi="Times New Roman" w:cs="Times New Roman"/>
          <w:sz w:val="24"/>
          <w:szCs w:val="24"/>
        </w:rPr>
        <w:t xml:space="preserve">- не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наближатися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бджолиних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вуликів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осиних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кубел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здійснювати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11D3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0A11D3">
        <w:rPr>
          <w:rFonts w:ascii="Times New Roman" w:hAnsi="Times New Roman" w:cs="Times New Roman"/>
          <w:sz w:val="24"/>
          <w:szCs w:val="24"/>
        </w:rPr>
        <w:t>ізкі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рухи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оскільки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провокує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напад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комах;</w:t>
      </w:r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A11D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оса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сі</w:t>
      </w:r>
      <w:proofErr w:type="gramStart"/>
      <w:r w:rsidRPr="000A11D3">
        <w:rPr>
          <w:rFonts w:ascii="Times New Roman" w:hAnsi="Times New Roman" w:cs="Times New Roman"/>
          <w:sz w:val="24"/>
          <w:szCs w:val="24"/>
        </w:rPr>
        <w:t>ла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на</w:t>
      </w:r>
      <w:proofErr w:type="gramEnd"/>
      <w:r w:rsidRPr="000A11D3">
        <w:rPr>
          <w:rFonts w:ascii="Times New Roman" w:hAnsi="Times New Roman" w:cs="Times New Roman"/>
          <w:sz w:val="24"/>
          <w:szCs w:val="24"/>
        </w:rPr>
        <w:t xml:space="preserve"> рукав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одягу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треба просто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струсити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а не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прихлопувати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інакше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укус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гарантований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>;</w:t>
      </w:r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A11D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ніколи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пити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з носика чайника, банок і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пляшок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стояли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відкриті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треба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наливати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напій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спочатку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в стакан.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Уважно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роздивіться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11D3">
        <w:rPr>
          <w:rFonts w:ascii="Times New Roman" w:hAnsi="Times New Roman" w:cs="Times New Roman"/>
          <w:sz w:val="24"/>
          <w:szCs w:val="24"/>
        </w:rPr>
        <w:t>нема</w:t>
      </w:r>
      <w:proofErr w:type="gramEnd"/>
      <w:r w:rsidRPr="000A11D3">
        <w:rPr>
          <w:rFonts w:ascii="Times New Roman" w:hAnsi="Times New Roman" w:cs="Times New Roman"/>
          <w:sz w:val="24"/>
          <w:szCs w:val="24"/>
        </w:rPr>
        <w:t>є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там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небезпечних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комах. </w:t>
      </w:r>
      <w:proofErr w:type="gramStart"/>
      <w:r w:rsidRPr="000A11D3">
        <w:rPr>
          <w:rFonts w:ascii="Times New Roman" w:hAnsi="Times New Roman" w:cs="Times New Roman"/>
          <w:sz w:val="24"/>
          <w:szCs w:val="24"/>
        </w:rPr>
        <w:t>Обтирайте</w:t>
      </w:r>
      <w:proofErr w:type="gramEnd"/>
      <w:r w:rsidRPr="000A11D3">
        <w:rPr>
          <w:rFonts w:ascii="Times New Roman" w:hAnsi="Times New Roman" w:cs="Times New Roman"/>
          <w:sz w:val="24"/>
          <w:szCs w:val="24"/>
        </w:rPr>
        <w:t xml:space="preserve"> губи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після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поїдання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солодощів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>.</w:t>
      </w:r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0A11D3">
        <w:rPr>
          <w:rFonts w:ascii="Times New Roman" w:hAnsi="Times New Roman" w:cs="Times New Roman"/>
          <w:b/>
          <w:bCs/>
          <w:sz w:val="24"/>
          <w:szCs w:val="24"/>
        </w:rPr>
        <w:t>Допомога</w:t>
      </w:r>
      <w:proofErr w:type="spellEnd"/>
      <w:r w:rsidRPr="000A11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A11D3">
        <w:rPr>
          <w:rFonts w:ascii="Times New Roman" w:hAnsi="Times New Roman" w:cs="Times New Roman"/>
          <w:b/>
          <w:bCs/>
          <w:sz w:val="24"/>
          <w:szCs w:val="24"/>
        </w:rPr>
        <w:t>при</w:t>
      </w:r>
      <w:proofErr w:type="gramEnd"/>
      <w:r w:rsidRPr="000A11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b/>
          <w:bCs/>
          <w:sz w:val="24"/>
          <w:szCs w:val="24"/>
        </w:rPr>
        <w:t>укусі</w:t>
      </w:r>
      <w:proofErr w:type="spellEnd"/>
      <w:r w:rsidRPr="000A11D3">
        <w:rPr>
          <w:rFonts w:ascii="Times New Roman" w:hAnsi="Times New Roman" w:cs="Times New Roman"/>
          <w:b/>
          <w:bCs/>
          <w:sz w:val="24"/>
          <w:szCs w:val="24"/>
        </w:rPr>
        <w:t>. </w:t>
      </w:r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Отрути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бджіл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ос і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джмелів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викликати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алергічні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реакції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людини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діяти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токсично на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нервову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систему.</w:t>
      </w:r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A11D3">
        <w:rPr>
          <w:rFonts w:ascii="Times New Roman" w:hAnsi="Times New Roman" w:cs="Times New Roman"/>
          <w:sz w:val="24"/>
          <w:szCs w:val="24"/>
        </w:rPr>
        <w:t xml:space="preserve">Перш за все, в </w:t>
      </w:r>
      <w:proofErr w:type="spellStart"/>
      <w:proofErr w:type="gramStart"/>
      <w:r w:rsidRPr="000A11D3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0A11D3">
        <w:rPr>
          <w:rFonts w:ascii="Times New Roman" w:hAnsi="Times New Roman" w:cs="Times New Roman"/>
          <w:sz w:val="24"/>
          <w:szCs w:val="24"/>
        </w:rPr>
        <w:t>ісці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укусу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виникають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біль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паління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почервоніння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і набряк. </w:t>
      </w:r>
      <w:proofErr w:type="spellStart"/>
      <w:proofErr w:type="gramStart"/>
      <w:r w:rsidRPr="000A11D3">
        <w:rPr>
          <w:rFonts w:ascii="Times New Roman" w:hAnsi="Times New Roman" w:cs="Times New Roman"/>
          <w:sz w:val="24"/>
          <w:szCs w:val="24"/>
        </w:rPr>
        <w:t>Кр</w:t>
      </w:r>
      <w:proofErr w:type="gramEnd"/>
      <w:r w:rsidRPr="000A11D3">
        <w:rPr>
          <w:rFonts w:ascii="Times New Roman" w:hAnsi="Times New Roman" w:cs="Times New Roman"/>
          <w:sz w:val="24"/>
          <w:szCs w:val="24"/>
        </w:rPr>
        <w:t>ім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таких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місцевих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реакцій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з’являтися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загальні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нездужання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запаморочення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нудота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болі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суглобах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підвищення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температури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іноді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досить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значне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утруднення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дихання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навіть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втрата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свідомості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>.</w:t>
      </w:r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Розглянемо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основні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правила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надання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першої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допомоги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при укусах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бджіл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ос,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джмелі</w:t>
      </w:r>
      <w:proofErr w:type="gramStart"/>
      <w:r w:rsidRPr="000A11D3">
        <w:rPr>
          <w:rFonts w:ascii="Times New Roman" w:hAnsi="Times New Roman" w:cs="Times New Roman"/>
          <w:sz w:val="24"/>
          <w:szCs w:val="24"/>
        </w:rPr>
        <w:t>в</w:t>
      </w:r>
      <w:proofErr w:type="spellEnd"/>
      <w:proofErr w:type="gramEnd"/>
      <w:r w:rsidRPr="000A11D3">
        <w:rPr>
          <w:rFonts w:ascii="Times New Roman" w:hAnsi="Times New Roman" w:cs="Times New Roman"/>
          <w:sz w:val="24"/>
          <w:szCs w:val="24"/>
        </w:rPr>
        <w:t>:</w:t>
      </w:r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A11D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Відразу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ж </w:t>
      </w:r>
      <w:proofErr w:type="spellStart"/>
      <w:proofErr w:type="gramStart"/>
      <w:r w:rsidRPr="000A11D3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0A11D3">
        <w:rPr>
          <w:rFonts w:ascii="Times New Roman" w:hAnsi="Times New Roman" w:cs="Times New Roman"/>
          <w:sz w:val="24"/>
          <w:szCs w:val="24"/>
        </w:rPr>
        <w:t>ісля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укусу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бджоли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необхідно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обережно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видалити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пінцетом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навіть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нігтями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жало з ранки (не 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роздавлюючи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отруйну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бульбашку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жалі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), дайте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постраждалому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антигістамінні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препарати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з аптечки (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діазолін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цетиризин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супрастин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тощо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>)</w:t>
      </w:r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A11D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людина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знепритомніла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намагайтесь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привести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proofErr w:type="gramStart"/>
      <w:r w:rsidRPr="000A11D3">
        <w:rPr>
          <w:rFonts w:ascii="Times New Roman" w:hAnsi="Times New Roman" w:cs="Times New Roman"/>
          <w:sz w:val="24"/>
          <w:szCs w:val="24"/>
        </w:rPr>
        <w:t>св</w:t>
      </w:r>
      <w:proofErr w:type="gramEnd"/>
      <w:r w:rsidRPr="000A11D3">
        <w:rPr>
          <w:rFonts w:ascii="Times New Roman" w:hAnsi="Times New Roman" w:cs="Times New Roman"/>
          <w:sz w:val="24"/>
          <w:szCs w:val="24"/>
        </w:rPr>
        <w:t>ідомість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потерши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скроні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нашатирним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спиртом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давши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понюхати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>.</w:t>
      </w:r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A11D3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0A11D3">
        <w:rPr>
          <w:rFonts w:ascii="Times New Roman" w:hAnsi="Times New Roman" w:cs="Times New Roman"/>
          <w:sz w:val="24"/>
          <w:szCs w:val="24"/>
        </w:rPr>
        <w:t>Добре</w:t>
      </w:r>
      <w:proofErr w:type="gram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промийте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місце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укусу водою з милом.</w:t>
      </w:r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A11D3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Зробіть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пов’язку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нашатирного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спирту,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розведеного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водою в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спі</w:t>
      </w:r>
      <w:proofErr w:type="gramStart"/>
      <w:r w:rsidRPr="000A11D3">
        <w:rPr>
          <w:rFonts w:ascii="Times New Roman" w:hAnsi="Times New Roman" w:cs="Times New Roman"/>
          <w:sz w:val="24"/>
          <w:szCs w:val="24"/>
        </w:rPr>
        <w:t>вв</w:t>
      </w:r>
      <w:proofErr w:type="gramEnd"/>
      <w:r w:rsidRPr="000A11D3">
        <w:rPr>
          <w:rFonts w:ascii="Times New Roman" w:hAnsi="Times New Roman" w:cs="Times New Roman"/>
          <w:sz w:val="24"/>
          <w:szCs w:val="24"/>
        </w:rPr>
        <w:t>ідношенні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1:5.</w:t>
      </w:r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A11D3">
        <w:rPr>
          <w:rFonts w:ascii="Times New Roman" w:hAnsi="Times New Roman" w:cs="Times New Roman"/>
          <w:sz w:val="24"/>
          <w:szCs w:val="24"/>
        </w:rPr>
        <w:lastRenderedPageBreak/>
        <w:t xml:space="preserve">5. При сильному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болі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прикладіть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місця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укусу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розчин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кухонної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солі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(половина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чайної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ложки на </w:t>
      </w:r>
      <w:proofErr w:type="spellStart"/>
      <w:proofErr w:type="gramStart"/>
      <w:r w:rsidRPr="000A11D3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0A11D3">
        <w:rPr>
          <w:rFonts w:ascii="Times New Roman" w:hAnsi="Times New Roman" w:cs="Times New Roman"/>
          <w:sz w:val="24"/>
          <w:szCs w:val="24"/>
        </w:rPr>
        <w:t>івстакана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холодної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води)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просто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накладіть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компрес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холодної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води,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пузир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льодом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>.</w:t>
      </w:r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A11D3">
        <w:rPr>
          <w:rFonts w:ascii="Times New Roman" w:hAnsi="Times New Roman" w:cs="Times New Roman"/>
          <w:sz w:val="24"/>
          <w:szCs w:val="24"/>
        </w:rPr>
        <w:t xml:space="preserve">6. Давайте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потерпілому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укусу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пити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багато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11D3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0A11D3">
        <w:rPr>
          <w:rFonts w:ascii="Times New Roman" w:hAnsi="Times New Roman" w:cs="Times New Roman"/>
          <w:sz w:val="24"/>
          <w:szCs w:val="24"/>
        </w:rPr>
        <w:t>ідини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швидше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нейтралізувати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отруту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>.</w:t>
      </w:r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A11D3">
        <w:rPr>
          <w:rFonts w:ascii="Times New Roman" w:hAnsi="Times New Roman" w:cs="Times New Roman"/>
          <w:sz w:val="24"/>
          <w:szCs w:val="24"/>
        </w:rPr>
        <w:t xml:space="preserve">7. При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високій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температурі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прийміть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жарознижуючі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засоби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викличте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лі</w:t>
      </w:r>
      <w:proofErr w:type="gramStart"/>
      <w:r w:rsidRPr="000A11D3">
        <w:rPr>
          <w:rFonts w:ascii="Times New Roman" w:hAnsi="Times New Roman" w:cs="Times New Roman"/>
          <w:sz w:val="24"/>
          <w:szCs w:val="24"/>
        </w:rPr>
        <w:t>каря</w:t>
      </w:r>
      <w:proofErr w:type="spellEnd"/>
      <w:proofErr w:type="gramEnd"/>
      <w:r w:rsidRPr="000A11D3">
        <w:rPr>
          <w:rFonts w:ascii="Times New Roman" w:hAnsi="Times New Roman" w:cs="Times New Roman"/>
          <w:sz w:val="24"/>
          <w:szCs w:val="24"/>
        </w:rPr>
        <w:t>.</w:t>
      </w:r>
    </w:p>
    <w:p w:rsidR="000271BE" w:rsidRPr="000A11D3" w:rsidRDefault="007F0AEE" w:rsidP="000271B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0A11D3">
        <w:rPr>
          <w:rFonts w:ascii="Times New Roman" w:hAnsi="Times New Roman" w:cs="Times New Roman"/>
          <w:b/>
          <w:bCs/>
          <w:sz w:val="24"/>
          <w:szCs w:val="24"/>
        </w:rPr>
        <w:t>Увага</w:t>
      </w:r>
      <w:proofErr w:type="spellEnd"/>
      <w:r w:rsidRPr="000A11D3">
        <w:rPr>
          <w:rFonts w:ascii="Times New Roman" w:hAnsi="Times New Roman" w:cs="Times New Roman"/>
          <w:b/>
          <w:bCs/>
          <w:sz w:val="24"/>
          <w:szCs w:val="24"/>
        </w:rPr>
        <w:t>!</w:t>
      </w:r>
      <w:r w:rsidRPr="000A11D3">
        <w:rPr>
          <w:rFonts w:ascii="Times New Roman" w:hAnsi="Times New Roman" w:cs="Times New Roman"/>
          <w:sz w:val="24"/>
          <w:szCs w:val="24"/>
        </w:rPr>
        <w:t xml:space="preserve"> Треба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терміново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звернутися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proofErr w:type="gramStart"/>
      <w:r w:rsidRPr="000A11D3">
        <w:rPr>
          <w:rFonts w:ascii="Times New Roman" w:hAnsi="Times New Roman" w:cs="Times New Roman"/>
          <w:sz w:val="24"/>
          <w:szCs w:val="24"/>
        </w:rPr>
        <w:t>л</w:t>
      </w:r>
      <w:proofErr w:type="gramEnd"/>
      <w:r w:rsidRPr="000A11D3">
        <w:rPr>
          <w:rFonts w:ascii="Times New Roman" w:hAnsi="Times New Roman" w:cs="Times New Roman"/>
          <w:sz w:val="24"/>
          <w:szCs w:val="24"/>
        </w:rPr>
        <w:t>ікаря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оса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бджола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укусила в око, губи, рот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язик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оскільки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набряк в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цих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місцях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небезпечним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. До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приїзду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лі</w:t>
      </w:r>
      <w:proofErr w:type="gramStart"/>
      <w:r w:rsidRPr="000A11D3">
        <w:rPr>
          <w:rFonts w:ascii="Times New Roman" w:hAnsi="Times New Roman" w:cs="Times New Roman"/>
          <w:sz w:val="24"/>
          <w:szCs w:val="24"/>
        </w:rPr>
        <w:t>каря</w:t>
      </w:r>
      <w:proofErr w:type="spellEnd"/>
      <w:proofErr w:type="gram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слід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охолоджувати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місце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укусу.</w:t>
      </w:r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0A11D3">
        <w:rPr>
          <w:rFonts w:ascii="Times New Roman" w:hAnsi="Times New Roman" w:cs="Times New Roman"/>
          <w:b/>
          <w:bCs/>
          <w:sz w:val="24"/>
          <w:szCs w:val="24"/>
        </w:rPr>
        <w:t>Кліщі</w:t>
      </w:r>
      <w:proofErr w:type="spellEnd"/>
      <w:r w:rsidRPr="000A11D3">
        <w:rPr>
          <w:rFonts w:ascii="Times New Roman" w:hAnsi="Times New Roman" w:cs="Times New Roman"/>
          <w:b/>
          <w:bCs/>
          <w:sz w:val="24"/>
          <w:szCs w:val="24"/>
        </w:rPr>
        <w:t>. </w:t>
      </w:r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A11D3">
        <w:rPr>
          <w:rFonts w:ascii="Times New Roman" w:hAnsi="Times New Roman" w:cs="Times New Roman"/>
          <w:b/>
          <w:bCs/>
          <w:sz w:val="24"/>
          <w:szCs w:val="24"/>
        </w:rPr>
        <w:t xml:space="preserve">Через </w:t>
      </w:r>
      <w:proofErr w:type="spellStart"/>
      <w:r w:rsidRPr="000A11D3">
        <w:rPr>
          <w:rFonts w:ascii="Times New Roman" w:hAnsi="Times New Roman" w:cs="Times New Roman"/>
          <w:b/>
          <w:bCs/>
          <w:sz w:val="24"/>
          <w:szCs w:val="24"/>
        </w:rPr>
        <w:t>слину</w:t>
      </w:r>
      <w:proofErr w:type="spellEnd"/>
      <w:r w:rsidRPr="000A11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b/>
          <w:bCs/>
          <w:sz w:val="24"/>
          <w:szCs w:val="24"/>
        </w:rPr>
        <w:t>цих</w:t>
      </w:r>
      <w:proofErr w:type="spellEnd"/>
      <w:r w:rsidRPr="000A11D3">
        <w:rPr>
          <w:rFonts w:ascii="Times New Roman" w:hAnsi="Times New Roman" w:cs="Times New Roman"/>
          <w:b/>
          <w:bCs/>
          <w:sz w:val="24"/>
          <w:szCs w:val="24"/>
        </w:rPr>
        <w:t xml:space="preserve"> комах </w:t>
      </w:r>
      <w:proofErr w:type="spellStart"/>
      <w:r w:rsidRPr="000A11D3">
        <w:rPr>
          <w:rFonts w:ascii="Times New Roman" w:hAnsi="Times New Roman" w:cs="Times New Roman"/>
          <w:b/>
          <w:bCs/>
          <w:sz w:val="24"/>
          <w:szCs w:val="24"/>
        </w:rPr>
        <w:t>можуть</w:t>
      </w:r>
      <w:proofErr w:type="spellEnd"/>
      <w:r w:rsidRPr="000A11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b/>
          <w:bCs/>
          <w:sz w:val="24"/>
          <w:szCs w:val="24"/>
        </w:rPr>
        <w:t>поширюватися</w:t>
      </w:r>
      <w:proofErr w:type="spellEnd"/>
      <w:r w:rsidRPr="000A11D3">
        <w:rPr>
          <w:rFonts w:ascii="Times New Roman" w:hAnsi="Times New Roman" w:cs="Times New Roman"/>
          <w:b/>
          <w:bCs/>
          <w:sz w:val="24"/>
          <w:szCs w:val="24"/>
        </w:rPr>
        <w:t xml:space="preserve"> до 60 </w:t>
      </w:r>
      <w:proofErr w:type="spellStart"/>
      <w:r w:rsidRPr="000A11D3">
        <w:rPr>
          <w:rFonts w:ascii="Times New Roman" w:hAnsi="Times New Roman" w:cs="Times New Roman"/>
          <w:b/>
          <w:bCs/>
          <w:sz w:val="24"/>
          <w:szCs w:val="24"/>
        </w:rPr>
        <w:t>видів</w:t>
      </w:r>
      <w:proofErr w:type="spellEnd"/>
      <w:r w:rsidRPr="000A11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A11D3">
        <w:rPr>
          <w:rFonts w:ascii="Times New Roman" w:hAnsi="Times New Roman" w:cs="Times New Roman"/>
          <w:b/>
          <w:bCs/>
          <w:sz w:val="24"/>
          <w:szCs w:val="24"/>
        </w:rPr>
        <w:t>в</w:t>
      </w:r>
      <w:proofErr w:type="gramEnd"/>
      <w:r w:rsidRPr="000A11D3">
        <w:rPr>
          <w:rFonts w:ascii="Times New Roman" w:hAnsi="Times New Roman" w:cs="Times New Roman"/>
          <w:b/>
          <w:bCs/>
          <w:sz w:val="24"/>
          <w:szCs w:val="24"/>
        </w:rPr>
        <w:t>ірусів</w:t>
      </w:r>
      <w:proofErr w:type="spellEnd"/>
      <w:r w:rsidRPr="000A11D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0A11D3">
        <w:rPr>
          <w:rFonts w:ascii="Times New Roman" w:hAnsi="Times New Roman" w:cs="Times New Roman"/>
          <w:b/>
          <w:bCs/>
          <w:sz w:val="24"/>
          <w:szCs w:val="24"/>
        </w:rPr>
        <w:t>Найнебезпечніший</w:t>
      </w:r>
      <w:proofErr w:type="spellEnd"/>
      <w:r w:rsidRPr="000A11D3">
        <w:rPr>
          <w:rFonts w:ascii="Times New Roman" w:hAnsi="Times New Roman" w:cs="Times New Roman"/>
          <w:b/>
          <w:bCs/>
          <w:sz w:val="24"/>
          <w:szCs w:val="24"/>
        </w:rPr>
        <w:t xml:space="preserve"> з – них </w:t>
      </w:r>
      <w:proofErr w:type="spellStart"/>
      <w:r w:rsidRPr="000A11D3">
        <w:rPr>
          <w:rFonts w:ascii="Times New Roman" w:hAnsi="Times New Roman" w:cs="Times New Roman"/>
          <w:b/>
          <w:bCs/>
          <w:sz w:val="24"/>
          <w:szCs w:val="24"/>
        </w:rPr>
        <w:t>це</w:t>
      </w:r>
      <w:proofErr w:type="spellEnd"/>
      <w:r w:rsidRPr="000A11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b/>
          <w:bCs/>
          <w:sz w:val="24"/>
          <w:szCs w:val="24"/>
        </w:rPr>
        <w:t>кліщовий</w:t>
      </w:r>
      <w:proofErr w:type="spellEnd"/>
      <w:r w:rsidRPr="000A11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b/>
          <w:bCs/>
          <w:sz w:val="24"/>
          <w:szCs w:val="24"/>
        </w:rPr>
        <w:t>енцефаліт</w:t>
      </w:r>
      <w:proofErr w:type="spellEnd"/>
      <w:r w:rsidRPr="000A11D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A11D3">
        <w:rPr>
          <w:rFonts w:ascii="Times New Roman" w:hAnsi="Times New Roman" w:cs="Times New Roman"/>
          <w:sz w:val="24"/>
          <w:szCs w:val="24"/>
        </w:rPr>
        <w:t xml:space="preserve">Перш </w:t>
      </w:r>
      <w:proofErr w:type="spellStart"/>
      <w:proofErr w:type="gramStart"/>
      <w:r w:rsidRPr="000A11D3">
        <w:rPr>
          <w:rFonts w:ascii="Times New Roman" w:hAnsi="Times New Roman" w:cs="Times New Roman"/>
          <w:sz w:val="24"/>
          <w:szCs w:val="24"/>
        </w:rPr>
        <w:t>ніж</w:t>
      </w:r>
      <w:proofErr w:type="spellEnd"/>
      <w:proofErr w:type="gram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вкусити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кліщ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повзати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тілу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кілька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годин. Але як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тільки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знаходить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м’які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частини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тіла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згин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ліктя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внутрішня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сторона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кисті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A11D3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0A11D3">
        <w:rPr>
          <w:rFonts w:ascii="Times New Roman" w:hAnsi="Times New Roman" w:cs="Times New Roman"/>
          <w:sz w:val="24"/>
          <w:szCs w:val="24"/>
        </w:rPr>
        <w:t>ід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пахвами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коліном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за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вухами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в паху, –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швидко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присмоктується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>.</w:t>
      </w:r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Запобігти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нападам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кліщів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неважко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для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треба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користуватися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11D3">
        <w:rPr>
          <w:rFonts w:ascii="Times New Roman" w:hAnsi="Times New Roman" w:cs="Times New Roman"/>
          <w:sz w:val="24"/>
          <w:szCs w:val="24"/>
        </w:rPr>
        <w:t>спец</w:t>
      </w:r>
      <w:proofErr w:type="gramEnd"/>
      <w:r w:rsidRPr="000A11D3">
        <w:rPr>
          <w:rFonts w:ascii="Times New Roman" w:hAnsi="Times New Roman" w:cs="Times New Roman"/>
          <w:sz w:val="24"/>
          <w:szCs w:val="24"/>
        </w:rPr>
        <w:t>іальними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засобами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репелентами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. Недорогим і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досить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дієвим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репелентом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є бальзам “</w:t>
      </w:r>
      <w:proofErr w:type="spellStart"/>
      <w:proofErr w:type="gramStart"/>
      <w:r w:rsidRPr="000A11D3">
        <w:rPr>
          <w:rFonts w:ascii="Times New Roman" w:hAnsi="Times New Roman" w:cs="Times New Roman"/>
          <w:sz w:val="24"/>
          <w:szCs w:val="24"/>
        </w:rPr>
        <w:t>З</w:t>
      </w:r>
      <w:proofErr w:type="gramEnd"/>
      <w:r w:rsidRPr="000A11D3">
        <w:rPr>
          <w:rFonts w:ascii="Times New Roman" w:hAnsi="Times New Roman" w:cs="Times New Roman"/>
          <w:sz w:val="24"/>
          <w:szCs w:val="24"/>
        </w:rPr>
        <w:t>ірочка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>”.</w:t>
      </w:r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Існує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кілька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способів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видалення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кліщів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. Але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вони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ві</w:t>
      </w:r>
      <w:proofErr w:type="gramStart"/>
      <w:r w:rsidRPr="000A11D3">
        <w:rPr>
          <w:rFonts w:ascii="Times New Roman" w:hAnsi="Times New Roman" w:cs="Times New Roman"/>
          <w:sz w:val="24"/>
          <w:szCs w:val="24"/>
        </w:rPr>
        <w:t>др</w:t>
      </w:r>
      <w:proofErr w:type="gramEnd"/>
      <w:r w:rsidRPr="000A11D3">
        <w:rPr>
          <w:rFonts w:ascii="Times New Roman" w:hAnsi="Times New Roman" w:cs="Times New Roman"/>
          <w:sz w:val="24"/>
          <w:szCs w:val="24"/>
        </w:rPr>
        <w:t>ізняються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тільки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інструментом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яким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видаляється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кліщ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>.</w:t>
      </w:r>
    </w:p>
    <w:p w:rsidR="007F0AEE" w:rsidRPr="000A11D3" w:rsidRDefault="007F0AEE" w:rsidP="000021D0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Найзручніше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видаляти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зігнутим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11D3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0A11D3">
        <w:rPr>
          <w:rFonts w:ascii="Times New Roman" w:hAnsi="Times New Roman" w:cs="Times New Roman"/>
          <w:sz w:val="24"/>
          <w:szCs w:val="24"/>
        </w:rPr>
        <w:t>інцетом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хірургічним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затискувачем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Кліща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захоплюють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якомога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ближче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до хоботка.   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Поті</w:t>
      </w:r>
      <w:proofErr w:type="gramStart"/>
      <w:r w:rsidRPr="000A11D3">
        <w:rPr>
          <w:rFonts w:ascii="Times New Roman" w:hAnsi="Times New Roman" w:cs="Times New Roman"/>
          <w:sz w:val="24"/>
          <w:szCs w:val="24"/>
        </w:rPr>
        <w:t>м</w:t>
      </w:r>
      <w:proofErr w:type="spellEnd"/>
      <w:proofErr w:type="gram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акуратно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потягують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і при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цьому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обертають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навколо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своєї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осі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зручну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сторону. Через 1-3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оберти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кліщ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витягується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цілком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разом з хоботком. </w:t>
      </w:r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A11D3"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видаленні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кліща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не треба:</w:t>
      </w:r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Прикладати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місця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укусу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їдкі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11D3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0A11D3">
        <w:rPr>
          <w:rFonts w:ascii="Times New Roman" w:hAnsi="Times New Roman" w:cs="Times New Roman"/>
          <w:sz w:val="24"/>
          <w:szCs w:val="24"/>
        </w:rPr>
        <w:t>ідини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нашатирний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спирт, бензин, та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інші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>.</w:t>
      </w:r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Припікати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кліща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сигаретою.</w:t>
      </w:r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A11D3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0A11D3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0A11D3">
        <w:rPr>
          <w:rFonts w:ascii="Times New Roman" w:hAnsi="Times New Roman" w:cs="Times New Roman"/>
          <w:sz w:val="24"/>
          <w:szCs w:val="24"/>
        </w:rPr>
        <w:t>ізко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смикати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кліща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обірветься</w:t>
      </w:r>
      <w:proofErr w:type="spellEnd"/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Колупатися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ранці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брудною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голкою</w:t>
      </w:r>
      <w:proofErr w:type="spellEnd"/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Прикладати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місця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укусу </w:t>
      </w:r>
      <w:proofErr w:type="spellStart"/>
      <w:proofErr w:type="gramStart"/>
      <w:r w:rsidRPr="000A11D3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0A11D3">
        <w:rPr>
          <w:rFonts w:ascii="Times New Roman" w:hAnsi="Times New Roman" w:cs="Times New Roman"/>
          <w:sz w:val="24"/>
          <w:szCs w:val="24"/>
        </w:rPr>
        <w:t>ізні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компреси</w:t>
      </w:r>
      <w:proofErr w:type="spellEnd"/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Тиснути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кліща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пальцями</w:t>
      </w:r>
      <w:proofErr w:type="spellEnd"/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Видаленого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кліща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треба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знищити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краще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залишити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аналізу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помістивши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в банку.</w:t>
      </w:r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все нормально, то ранка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гоїться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тиждень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. Але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спостерігати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за нею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необхідно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протягом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наступних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трьох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місяців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і </w:t>
      </w:r>
      <w:proofErr w:type="gramStart"/>
      <w:r w:rsidRPr="000A11D3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разі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почервоніння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виникнення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головного, 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м’язового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 болю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звернутись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лікаря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>.</w:t>
      </w:r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A11D3">
        <w:rPr>
          <w:rFonts w:ascii="Times New Roman" w:hAnsi="Times New Roman" w:cs="Times New Roman"/>
          <w:b/>
          <w:bCs/>
          <w:sz w:val="24"/>
          <w:szCs w:val="24"/>
        </w:rPr>
        <w:t>Каракурт</w:t>
      </w:r>
    </w:p>
    <w:p w:rsidR="007F0AEE" w:rsidRPr="000A11D3" w:rsidRDefault="007F0AEE" w:rsidP="007F0AEE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Останнім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часом все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частіше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стаються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випадки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укусів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каракурта в районах,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знаходяться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значно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11D3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0A11D3">
        <w:rPr>
          <w:rFonts w:ascii="Times New Roman" w:hAnsi="Times New Roman" w:cs="Times New Roman"/>
          <w:sz w:val="24"/>
          <w:szCs w:val="24"/>
        </w:rPr>
        <w:t>івнічніше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природного ареала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павука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Південь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Крим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Причорномор’я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Приазов’я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Цьому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сприяє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спекотне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літо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останніх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років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Отрута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каракурта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дуже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небезпечна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– вона у 10-15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разів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сильніша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отруту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гримучої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змії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нерідко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призводить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загибелі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постраждалого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11D3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0A11D3">
        <w:rPr>
          <w:rFonts w:ascii="Times New Roman" w:hAnsi="Times New Roman" w:cs="Times New Roman"/>
          <w:sz w:val="24"/>
          <w:szCs w:val="24"/>
        </w:rPr>
        <w:t>ід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1D3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0A11D3">
        <w:rPr>
          <w:rFonts w:ascii="Times New Roman" w:hAnsi="Times New Roman" w:cs="Times New Roman"/>
          <w:sz w:val="24"/>
          <w:szCs w:val="24"/>
        </w:rPr>
        <w:t xml:space="preserve"> укусу.</w:t>
      </w:r>
    </w:p>
    <w:p w:rsidR="00221D4D" w:rsidRDefault="00221D4D" w:rsidP="007F0AEE">
      <w:pPr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F0AEE" w:rsidRDefault="00221D4D" w:rsidP="007F0AEE">
      <w:pPr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Домашне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завдання: </w:t>
      </w:r>
    </w:p>
    <w:p w:rsidR="00221D4D" w:rsidRDefault="00221D4D" w:rsidP="007F0AEE">
      <w:pPr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8C4EA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опрацювати матер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uk-UA"/>
        </w:rPr>
        <w:t>ал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дручника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параграф 12</w:t>
      </w:r>
    </w:p>
    <w:p w:rsidR="00221D4D" w:rsidRDefault="008C4EAA" w:rsidP="007F0AEE">
      <w:pPr>
        <w:ind w:firstLine="567"/>
        <w:contextualSpacing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переглянути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деоролик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BC454B" w:rsidRPr="00BC454B">
          <w:rPr>
            <w:color w:val="0000FF"/>
            <w:u w:val="single"/>
          </w:rPr>
          <w:t>https://www.youtube.com/watch?v=E5tuFTfmYqQ&amp;t=50s</w:t>
        </w:r>
      </w:hyperlink>
    </w:p>
    <w:p w:rsidR="005D69B5" w:rsidRPr="005D69B5" w:rsidRDefault="005D69B5" w:rsidP="007F0AEE">
      <w:pPr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виконати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тестове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завдання</w:t>
      </w:r>
      <w:proofErr w:type="spellEnd"/>
      <w:r>
        <w:rPr>
          <w:sz w:val="24"/>
          <w:szCs w:val="24"/>
        </w:rPr>
        <w:t xml:space="preserve"> </w:t>
      </w:r>
      <w:hyperlink r:id="rId7" w:history="1">
        <w:r w:rsidR="007430CB" w:rsidRPr="007430CB">
          <w:rPr>
            <w:color w:val="0000FF"/>
            <w:u w:val="single"/>
          </w:rPr>
          <w:t>https://naurok.com.ua/test/pidsumkoviy-urok-domedichna-dopomoga-pri-otruennyah-ukusah-komah-zmiy-dikih-tvarin-1123013.html</w:t>
        </w:r>
      </w:hyperlink>
    </w:p>
    <w:p w:rsidR="00221D4D" w:rsidRPr="00221D4D" w:rsidRDefault="00221D4D" w:rsidP="00221D4D">
      <w:pPr>
        <w:pStyle w:val="a5"/>
        <w:ind w:left="84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97C58" w:rsidRPr="007F0AEE" w:rsidRDefault="00997C58" w:rsidP="005F01F3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997C58" w:rsidRPr="007F0AEE" w:rsidSect="00517FE9">
      <w:pgSz w:w="11906" w:h="16838"/>
      <w:pgMar w:top="426" w:right="282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0D35"/>
    <w:multiLevelType w:val="multilevel"/>
    <w:tmpl w:val="BA10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82F75"/>
    <w:multiLevelType w:val="multilevel"/>
    <w:tmpl w:val="D132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C63F51"/>
    <w:multiLevelType w:val="hybridMultilevel"/>
    <w:tmpl w:val="36B416A2"/>
    <w:lvl w:ilvl="0" w:tplc="23806744">
      <w:start w:val="7"/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1EC7742D"/>
    <w:multiLevelType w:val="multilevel"/>
    <w:tmpl w:val="44DAA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51076D"/>
    <w:multiLevelType w:val="hybridMultilevel"/>
    <w:tmpl w:val="24AC4C4A"/>
    <w:lvl w:ilvl="0" w:tplc="E2C0695C"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39B1D0E"/>
    <w:multiLevelType w:val="multilevel"/>
    <w:tmpl w:val="AD3C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0A2819"/>
    <w:multiLevelType w:val="multilevel"/>
    <w:tmpl w:val="7524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6845DF"/>
    <w:multiLevelType w:val="hybridMultilevel"/>
    <w:tmpl w:val="7A7C4CCA"/>
    <w:lvl w:ilvl="0" w:tplc="480C6B0C">
      <w:start w:val="1"/>
      <w:numFmt w:val="bullet"/>
      <w:lvlText w:val="-"/>
      <w:lvlJc w:val="left"/>
      <w:pPr>
        <w:tabs>
          <w:tab w:val="num" w:pos="964"/>
        </w:tabs>
        <w:ind w:left="0" w:firstLine="709"/>
      </w:pPr>
      <w:rPr>
        <w:rFonts w:ascii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8B5841"/>
    <w:multiLevelType w:val="multilevel"/>
    <w:tmpl w:val="FFB8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3B57EB"/>
    <w:multiLevelType w:val="multilevel"/>
    <w:tmpl w:val="2B40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693B98"/>
    <w:multiLevelType w:val="multilevel"/>
    <w:tmpl w:val="0750F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5B208B"/>
    <w:multiLevelType w:val="hybridMultilevel"/>
    <w:tmpl w:val="AACE1146"/>
    <w:lvl w:ilvl="0" w:tplc="30020CC8">
      <w:start w:val="1"/>
      <w:numFmt w:val="decimal"/>
      <w:lvlText w:val="%1."/>
      <w:lvlJc w:val="left"/>
      <w:pPr>
        <w:ind w:left="9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07" w:hanging="360"/>
      </w:pPr>
    </w:lvl>
    <w:lvl w:ilvl="2" w:tplc="0419001B" w:tentative="1">
      <w:start w:val="1"/>
      <w:numFmt w:val="lowerRoman"/>
      <w:lvlText w:val="%3."/>
      <w:lvlJc w:val="right"/>
      <w:pPr>
        <w:ind w:left="2427" w:hanging="180"/>
      </w:pPr>
    </w:lvl>
    <w:lvl w:ilvl="3" w:tplc="0419000F" w:tentative="1">
      <w:start w:val="1"/>
      <w:numFmt w:val="decimal"/>
      <w:lvlText w:val="%4."/>
      <w:lvlJc w:val="left"/>
      <w:pPr>
        <w:ind w:left="3147" w:hanging="360"/>
      </w:pPr>
    </w:lvl>
    <w:lvl w:ilvl="4" w:tplc="04190019" w:tentative="1">
      <w:start w:val="1"/>
      <w:numFmt w:val="lowerLetter"/>
      <w:lvlText w:val="%5."/>
      <w:lvlJc w:val="left"/>
      <w:pPr>
        <w:ind w:left="3867" w:hanging="360"/>
      </w:pPr>
    </w:lvl>
    <w:lvl w:ilvl="5" w:tplc="0419001B" w:tentative="1">
      <w:start w:val="1"/>
      <w:numFmt w:val="lowerRoman"/>
      <w:lvlText w:val="%6."/>
      <w:lvlJc w:val="right"/>
      <w:pPr>
        <w:ind w:left="4587" w:hanging="180"/>
      </w:pPr>
    </w:lvl>
    <w:lvl w:ilvl="6" w:tplc="0419000F" w:tentative="1">
      <w:start w:val="1"/>
      <w:numFmt w:val="decimal"/>
      <w:lvlText w:val="%7."/>
      <w:lvlJc w:val="left"/>
      <w:pPr>
        <w:ind w:left="5307" w:hanging="360"/>
      </w:pPr>
    </w:lvl>
    <w:lvl w:ilvl="7" w:tplc="04190019" w:tentative="1">
      <w:start w:val="1"/>
      <w:numFmt w:val="lowerLetter"/>
      <w:lvlText w:val="%8."/>
      <w:lvlJc w:val="left"/>
      <w:pPr>
        <w:ind w:left="6027" w:hanging="360"/>
      </w:pPr>
    </w:lvl>
    <w:lvl w:ilvl="8" w:tplc="0419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12">
    <w:nsid w:val="678A738F"/>
    <w:multiLevelType w:val="hybridMultilevel"/>
    <w:tmpl w:val="8B7E03EC"/>
    <w:lvl w:ilvl="0" w:tplc="43FA1DD2">
      <w:start w:val="7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6C8C7C8D"/>
    <w:multiLevelType w:val="multilevel"/>
    <w:tmpl w:val="F4F29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AD2D68"/>
    <w:multiLevelType w:val="multilevel"/>
    <w:tmpl w:val="4B26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6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11"/>
  </w:num>
  <w:num w:numId="10">
    <w:abstractNumId w:val="14"/>
  </w:num>
  <w:num w:numId="11">
    <w:abstractNumId w:val="5"/>
  </w:num>
  <w:num w:numId="12">
    <w:abstractNumId w:val="7"/>
  </w:num>
  <w:num w:numId="13">
    <w:abstractNumId w:val="3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85F"/>
    <w:rsid w:val="000021D0"/>
    <w:rsid w:val="000271BE"/>
    <w:rsid w:val="00221D4D"/>
    <w:rsid w:val="002857E0"/>
    <w:rsid w:val="002F1936"/>
    <w:rsid w:val="003622EB"/>
    <w:rsid w:val="00445469"/>
    <w:rsid w:val="004C4E16"/>
    <w:rsid w:val="004F67CD"/>
    <w:rsid w:val="005B0F72"/>
    <w:rsid w:val="005D69B5"/>
    <w:rsid w:val="005D7989"/>
    <w:rsid w:val="005F01F3"/>
    <w:rsid w:val="00674E60"/>
    <w:rsid w:val="007430CB"/>
    <w:rsid w:val="00755A55"/>
    <w:rsid w:val="007D0D8F"/>
    <w:rsid w:val="007F0AEE"/>
    <w:rsid w:val="00810F6A"/>
    <w:rsid w:val="008614FF"/>
    <w:rsid w:val="008A6E75"/>
    <w:rsid w:val="008C4EAA"/>
    <w:rsid w:val="008F07D7"/>
    <w:rsid w:val="008F582D"/>
    <w:rsid w:val="00920E47"/>
    <w:rsid w:val="00926614"/>
    <w:rsid w:val="009854A3"/>
    <w:rsid w:val="00997C58"/>
    <w:rsid w:val="00A573E4"/>
    <w:rsid w:val="00A9085F"/>
    <w:rsid w:val="00B62DA6"/>
    <w:rsid w:val="00B865EE"/>
    <w:rsid w:val="00BC454B"/>
    <w:rsid w:val="00C94DB5"/>
    <w:rsid w:val="00CC3A67"/>
    <w:rsid w:val="00D00691"/>
    <w:rsid w:val="00D61B26"/>
    <w:rsid w:val="00D8634F"/>
    <w:rsid w:val="00DA7CC3"/>
    <w:rsid w:val="00E55180"/>
    <w:rsid w:val="00E97FF1"/>
    <w:rsid w:val="00F9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A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6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63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1"/>
    <w:qFormat/>
    <w:rsid w:val="00B865E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61B26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D61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97C58"/>
    <w:rPr>
      <w:b/>
      <w:bCs/>
    </w:rPr>
  </w:style>
  <w:style w:type="table" w:styleId="a9">
    <w:name w:val="Table Grid"/>
    <w:basedOn w:val="a1"/>
    <w:uiPriority w:val="59"/>
    <w:rsid w:val="00C94DB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A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6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63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1"/>
    <w:qFormat/>
    <w:rsid w:val="00B865E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61B26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D61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97C58"/>
    <w:rPr>
      <w:b/>
      <w:bCs/>
    </w:rPr>
  </w:style>
  <w:style w:type="table" w:styleId="a9">
    <w:name w:val="Table Grid"/>
    <w:basedOn w:val="a1"/>
    <w:uiPriority w:val="59"/>
    <w:rsid w:val="00C94DB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naurok.com.ua/test/pidsumkoviy-urok-domedichna-dopomoga-pri-otruennyah-ukusah-komah-zmiy-dikih-tvarin-112301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5tuFTfmYqQ&amp;t=50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945</Words>
  <Characters>5390</Characters>
  <Application>Microsoft Office Word</Application>
  <DocSecurity>0</DocSecurity>
  <Lines>44</Lines>
  <Paragraphs>12</Paragraphs>
  <ScaleCrop>false</ScaleCrop>
  <Company>diakov.net</Company>
  <LinksUpToDate>false</LinksUpToDate>
  <CharactersWithSpaces>6323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лия</dc:creator>
  <cp:keywords/>
  <dc:description/>
  <cp:lastModifiedBy>Миха</cp:lastModifiedBy>
  <cp:revision>54</cp:revision>
  <dcterms:created xsi:type="dcterms:W3CDTF">2018-08-07T11:12:00Z</dcterms:created>
  <dcterms:modified xsi:type="dcterms:W3CDTF">2021-11-06T15:21:00Z</dcterms:modified>
</cp:coreProperties>
</file>