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81A" w:rsidRDefault="007D591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3A33E5">
        <w:rPr>
          <w:rFonts w:ascii="Times New Roman" w:hAnsi="Times New Roman" w:cs="Times New Roman"/>
          <w:sz w:val="28"/>
          <w:szCs w:val="28"/>
          <w:lang w:val="uk-UA"/>
        </w:rPr>
        <w:t>.11.21</w:t>
      </w:r>
    </w:p>
    <w:p w:rsidR="00FE30CF" w:rsidRDefault="00FE30C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11-А</w:t>
      </w:r>
    </w:p>
    <w:p w:rsidR="00FE30CF" w:rsidRDefault="00FE30C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FE30CF" w:rsidRDefault="00FE30C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802150" w:rsidRDefault="00FE30CF" w:rsidP="003A33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7D5913" w:rsidRPr="007D5913">
        <w:rPr>
          <w:rFonts w:ascii="Times New Roman" w:hAnsi="Times New Roman" w:cs="Times New Roman"/>
          <w:b/>
          <w:sz w:val="28"/>
          <w:szCs w:val="28"/>
          <w:lang w:val="uk-UA"/>
        </w:rPr>
        <w:t>Практичне заняття. Входження Кримської області до складу УРСР.</w:t>
      </w:r>
    </w:p>
    <w:p w:rsidR="001A7DC3" w:rsidRDefault="00081102" w:rsidP="001A7DC3"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  <w:r w:rsidR="001A7DC3" w:rsidRPr="001A7DC3">
        <w:t xml:space="preserve"> </w:t>
      </w:r>
    </w:p>
    <w:p w:rsidR="007D5913" w:rsidRPr="004D0188" w:rsidRDefault="007D5913" w:rsidP="007D5913">
      <w:pPr>
        <w:rPr>
          <w:rFonts w:ascii="Times New Roman" w:hAnsi="Times New Roman" w:cs="Times New Roman"/>
          <w:sz w:val="28"/>
          <w:szCs w:val="28"/>
        </w:rPr>
      </w:pPr>
      <w:r w:rsidRPr="004D0188">
        <w:rPr>
          <w:rFonts w:ascii="Times New Roman" w:hAnsi="Times New Roman" w:cs="Times New Roman"/>
          <w:sz w:val="28"/>
          <w:szCs w:val="28"/>
        </w:rPr>
        <w:t xml:space="preserve">Причини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Кримської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до УРСР</w:t>
      </w:r>
    </w:p>
    <w:p w:rsidR="007D5913" w:rsidRPr="004D0188" w:rsidRDefault="007D5913" w:rsidP="007D5913">
      <w:pPr>
        <w:rPr>
          <w:rFonts w:ascii="Times New Roman" w:hAnsi="Times New Roman" w:cs="Times New Roman"/>
          <w:sz w:val="28"/>
          <w:szCs w:val="28"/>
        </w:rPr>
      </w:pPr>
      <w:r w:rsidRPr="004D0188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Історична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територіальна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близькість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Криму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>.</w:t>
      </w:r>
    </w:p>
    <w:p w:rsidR="007D5913" w:rsidRPr="004D0188" w:rsidRDefault="007D5913" w:rsidP="007D5913">
      <w:pPr>
        <w:rPr>
          <w:rFonts w:ascii="Times New Roman" w:hAnsi="Times New Roman" w:cs="Times New Roman"/>
          <w:sz w:val="28"/>
          <w:szCs w:val="28"/>
        </w:rPr>
      </w:pPr>
      <w:r w:rsidRPr="004D0188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Спільність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економіки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тісні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господарські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культурні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зв’язки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Кримом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Україною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>.</w:t>
      </w:r>
    </w:p>
    <w:p w:rsidR="007D5913" w:rsidRPr="004D0188" w:rsidRDefault="007D5913" w:rsidP="007D5913">
      <w:pPr>
        <w:rPr>
          <w:rFonts w:ascii="Times New Roman" w:hAnsi="Times New Roman" w:cs="Times New Roman"/>
          <w:sz w:val="28"/>
          <w:szCs w:val="28"/>
        </w:rPr>
      </w:pPr>
      <w:r w:rsidRPr="004D0188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Катастрофічне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становище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господарського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і культурного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Криму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депортації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кримських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народів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та потреба в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відновленні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>.</w:t>
      </w:r>
    </w:p>
    <w:p w:rsidR="007D5913" w:rsidRPr="004D0188" w:rsidRDefault="007D5913" w:rsidP="007D5913">
      <w:pPr>
        <w:rPr>
          <w:rFonts w:ascii="Times New Roman" w:hAnsi="Times New Roman" w:cs="Times New Roman"/>
          <w:sz w:val="28"/>
          <w:szCs w:val="28"/>
        </w:rPr>
      </w:pPr>
      <w:r w:rsidRPr="004D0188">
        <w:rPr>
          <w:rFonts w:ascii="Times New Roman" w:hAnsi="Times New Roman" w:cs="Times New Roman"/>
          <w:sz w:val="28"/>
          <w:szCs w:val="28"/>
        </w:rPr>
        <w:t xml:space="preserve">19 лютого 1954 р.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Президія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Верховної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Ради СРСР на честь 300-річчя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возз’єднання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Росією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враховуючи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спільність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економіки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територіальної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близькості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тісні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господарські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культурні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зв'язки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Кримом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Україною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прийняла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Указ «Про передачу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Кримської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складу РРФСР </w:t>
      </w:r>
      <w:proofErr w:type="gramStart"/>
      <w:r w:rsidRPr="004D0188">
        <w:rPr>
          <w:rFonts w:ascii="Times New Roman" w:hAnsi="Times New Roman" w:cs="Times New Roman"/>
          <w:sz w:val="28"/>
          <w:szCs w:val="28"/>
        </w:rPr>
        <w:t>до складу</w:t>
      </w:r>
      <w:proofErr w:type="gramEnd"/>
      <w:r w:rsidRPr="004D0188">
        <w:rPr>
          <w:rFonts w:ascii="Times New Roman" w:hAnsi="Times New Roman" w:cs="Times New Roman"/>
          <w:sz w:val="28"/>
          <w:szCs w:val="28"/>
        </w:rPr>
        <w:t xml:space="preserve"> УРСР».</w:t>
      </w:r>
    </w:p>
    <w:p w:rsidR="007D5913" w:rsidRPr="004D0188" w:rsidRDefault="007D5913" w:rsidP="007D5913">
      <w:pPr>
        <w:rPr>
          <w:rFonts w:ascii="Times New Roman" w:hAnsi="Times New Roman" w:cs="Times New Roman"/>
          <w:sz w:val="28"/>
          <w:szCs w:val="28"/>
        </w:rPr>
      </w:pPr>
      <w:r w:rsidRPr="004D0188">
        <w:rPr>
          <w:rFonts w:ascii="Times New Roman" w:hAnsi="Times New Roman" w:cs="Times New Roman"/>
          <w:sz w:val="28"/>
          <w:szCs w:val="28"/>
        </w:rPr>
        <w:t xml:space="preserve">26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квітня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1954 р.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Прийнято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Закон «Про передачу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Кримської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складу РРФСР </w:t>
      </w:r>
      <w:proofErr w:type="gramStart"/>
      <w:r w:rsidRPr="004D0188">
        <w:rPr>
          <w:rFonts w:ascii="Times New Roman" w:hAnsi="Times New Roman" w:cs="Times New Roman"/>
          <w:sz w:val="28"/>
          <w:szCs w:val="28"/>
        </w:rPr>
        <w:t>до складу</w:t>
      </w:r>
      <w:proofErr w:type="gramEnd"/>
      <w:r w:rsidRPr="004D0188">
        <w:rPr>
          <w:rFonts w:ascii="Times New Roman" w:hAnsi="Times New Roman" w:cs="Times New Roman"/>
          <w:sz w:val="28"/>
          <w:szCs w:val="28"/>
        </w:rPr>
        <w:t xml:space="preserve"> УРСР».</w:t>
      </w:r>
    </w:p>
    <w:p w:rsidR="007D5913" w:rsidRPr="004D0188" w:rsidRDefault="007D5913" w:rsidP="007D5913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4D0188">
        <w:rPr>
          <w:rFonts w:ascii="Times New Roman" w:hAnsi="Times New Roman" w:cs="Times New Roman"/>
          <w:b/>
          <w:i/>
          <w:sz w:val="28"/>
          <w:szCs w:val="28"/>
        </w:rPr>
        <w:t>Наслідки</w:t>
      </w:r>
      <w:proofErr w:type="spellEnd"/>
      <w:r w:rsidRPr="004D018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7D5913" w:rsidRPr="004D0188" w:rsidRDefault="007D5913" w:rsidP="007D5913">
      <w:pPr>
        <w:rPr>
          <w:rFonts w:ascii="Times New Roman" w:hAnsi="Times New Roman" w:cs="Times New Roman"/>
          <w:sz w:val="28"/>
          <w:szCs w:val="28"/>
        </w:rPr>
      </w:pPr>
      <w:r w:rsidRPr="004D0188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розширився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курортний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потенціал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республіки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>;</w:t>
      </w:r>
    </w:p>
    <w:p w:rsidR="007D5913" w:rsidRPr="004D0188" w:rsidRDefault="007D5913" w:rsidP="007D5913">
      <w:pPr>
        <w:rPr>
          <w:rFonts w:ascii="Times New Roman" w:hAnsi="Times New Roman" w:cs="Times New Roman"/>
          <w:sz w:val="28"/>
          <w:szCs w:val="28"/>
        </w:rPr>
      </w:pPr>
      <w:r w:rsidRPr="004D0188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збудовано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промислові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лікарні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>;</w:t>
      </w:r>
    </w:p>
    <w:p w:rsidR="007D5913" w:rsidRPr="004D0188" w:rsidRDefault="007D5913" w:rsidP="007D5913">
      <w:pPr>
        <w:rPr>
          <w:rFonts w:ascii="Times New Roman" w:hAnsi="Times New Roman" w:cs="Times New Roman"/>
          <w:sz w:val="28"/>
          <w:szCs w:val="28"/>
        </w:rPr>
      </w:pPr>
      <w:r w:rsidRPr="004D0188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споруджено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житла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>;</w:t>
      </w:r>
    </w:p>
    <w:p w:rsidR="007D5913" w:rsidRPr="004D0188" w:rsidRDefault="007D5913" w:rsidP="007D5913">
      <w:pPr>
        <w:rPr>
          <w:rFonts w:ascii="Times New Roman" w:hAnsi="Times New Roman" w:cs="Times New Roman"/>
          <w:sz w:val="28"/>
          <w:szCs w:val="28"/>
        </w:rPr>
      </w:pPr>
      <w:r w:rsidRPr="004D0188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повністю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забезпечено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півострів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водою, газом,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електроенергією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>;</w:t>
      </w:r>
    </w:p>
    <w:p w:rsidR="007D5913" w:rsidRPr="004D0188" w:rsidRDefault="007D5913" w:rsidP="007D5913">
      <w:pPr>
        <w:rPr>
          <w:rFonts w:ascii="Times New Roman" w:hAnsi="Times New Roman" w:cs="Times New Roman"/>
          <w:sz w:val="28"/>
          <w:szCs w:val="28"/>
        </w:rPr>
      </w:pPr>
      <w:r w:rsidRPr="004D0188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Україна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додатково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напружувала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зусилля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відродження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Криму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витрачаючи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фінансові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матеріальні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>;</w:t>
      </w:r>
    </w:p>
    <w:p w:rsidR="007D5913" w:rsidRPr="004D0188" w:rsidRDefault="007D5913" w:rsidP="007D5913">
      <w:pPr>
        <w:rPr>
          <w:rFonts w:ascii="Times New Roman" w:hAnsi="Times New Roman" w:cs="Times New Roman"/>
          <w:sz w:val="28"/>
          <w:szCs w:val="28"/>
        </w:rPr>
      </w:pPr>
      <w:r w:rsidRPr="004D0188">
        <w:rPr>
          <w:rFonts w:ascii="Times New Roman" w:hAnsi="Times New Roman" w:cs="Times New Roman"/>
          <w:sz w:val="28"/>
          <w:szCs w:val="28"/>
        </w:rPr>
        <w:t xml:space="preserve">• в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Україні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зросла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чисельність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росіян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Криму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почало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зростати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рахунок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переселенців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Росії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опиралися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проведенню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українізації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>.</w:t>
      </w:r>
    </w:p>
    <w:p w:rsidR="007D5913" w:rsidRPr="004D0188" w:rsidRDefault="007D5913" w:rsidP="007D591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D0188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травні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1992 р.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Верховна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Рада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Росії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визнала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Президії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Верховної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Ради 1954 р. як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юридичної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Росії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рішуче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засуджено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відкинуто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Україною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. Уряд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незалежної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виходив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lastRenderedPageBreak/>
        <w:t>виходить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Крим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невід’ємною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складовою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частиною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позиція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вимогам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міжнародного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права,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Гельсінській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угоді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1975 р., яка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передбачає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непорушність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188">
        <w:rPr>
          <w:rFonts w:ascii="Times New Roman" w:hAnsi="Times New Roman" w:cs="Times New Roman"/>
          <w:sz w:val="28"/>
          <w:szCs w:val="28"/>
        </w:rPr>
        <w:t>кордонів</w:t>
      </w:r>
      <w:proofErr w:type="spellEnd"/>
      <w:r w:rsidRPr="004D0188">
        <w:rPr>
          <w:rFonts w:ascii="Times New Roman" w:hAnsi="Times New Roman" w:cs="Times New Roman"/>
          <w:sz w:val="28"/>
          <w:szCs w:val="28"/>
        </w:rPr>
        <w:t>.</w:t>
      </w:r>
    </w:p>
    <w:p w:rsidR="00081102" w:rsidRPr="001A7DC3" w:rsidRDefault="00081102" w:rsidP="007D591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E30CF" w:rsidRPr="007D5913" w:rsidRDefault="00FE30C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</w:t>
      </w:r>
      <w:r w:rsidRPr="007D591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7D591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4" w:history="1">
        <w:r w:rsidR="007D5913" w:rsidRPr="007D5913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https://youtu.be/F33QOm9Iws0</w:t>
        </w:r>
      </w:hyperlink>
      <w:r w:rsidR="007D5913" w:rsidRPr="007D591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D5913" w:rsidRDefault="00FE30C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Дом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 завдання:</w:t>
      </w:r>
    </w:p>
    <w:p w:rsidR="003D62D7" w:rsidRDefault="007D591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FE30C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Вивчити дати і терміни з теми «Десталінізація»</w:t>
      </w:r>
    </w:p>
    <w:p w:rsidR="003A33E5" w:rsidRPr="001A7DC3" w:rsidRDefault="007D591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="003A33E5" w:rsidRPr="003A33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Підготовка до </w:t>
      </w:r>
      <w:r w:rsidR="003A33E5" w:rsidRPr="001A7D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ЗНО   </w:t>
      </w:r>
      <w:hyperlink r:id="rId5" w:history="1">
        <w:r w:rsidR="003A33E5" w:rsidRPr="001A7DC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https://test.izno.com.ua/</w:t>
        </w:r>
      </w:hyperlink>
      <w:r w:rsidR="003A33E5" w:rsidRPr="001A7D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sectPr w:rsidR="003A33E5" w:rsidRPr="001A7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BF9"/>
    <w:rsid w:val="00081102"/>
    <w:rsid w:val="0012781A"/>
    <w:rsid w:val="001A7DC3"/>
    <w:rsid w:val="00380189"/>
    <w:rsid w:val="003A33E5"/>
    <w:rsid w:val="003D62D7"/>
    <w:rsid w:val="004D0188"/>
    <w:rsid w:val="005C6526"/>
    <w:rsid w:val="00681BF9"/>
    <w:rsid w:val="007D5913"/>
    <w:rsid w:val="00802150"/>
    <w:rsid w:val="00F62A27"/>
    <w:rsid w:val="00FE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840919-ACEF-44A5-85E6-2C1ECC85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30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st.izno.com.ua/" TargetMode="External"/><Relationship Id="rId4" Type="http://schemas.openxmlformats.org/officeDocument/2006/relationships/hyperlink" Target="https://youtu.be/F33QOm9Iws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2021-10-19T19:55:00Z</dcterms:created>
  <dcterms:modified xsi:type="dcterms:W3CDTF">2021-11-11T16:38:00Z</dcterms:modified>
</cp:coreProperties>
</file>