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284AA0" w:rsidP="0071354F">
      <w:pPr>
        <w:rPr>
          <w:rFonts w:ascii="Times New Roman" w:hAnsi="Times New Roman" w:cs="Times New Roman"/>
          <w:sz w:val="28"/>
          <w:szCs w:val="28"/>
          <w:lang w:val="uk-UA"/>
        </w:rPr>
      </w:pPr>
      <w:r>
        <w:rPr>
          <w:rFonts w:ascii="Times New Roman" w:hAnsi="Times New Roman" w:cs="Times New Roman"/>
          <w:sz w:val="28"/>
          <w:szCs w:val="28"/>
          <w:lang w:val="uk-UA"/>
        </w:rPr>
        <w:t>18</w:t>
      </w:r>
      <w:r w:rsidR="00FA2278">
        <w:rPr>
          <w:rFonts w:ascii="Times New Roman" w:hAnsi="Times New Roman" w:cs="Times New Roman"/>
          <w:sz w:val="28"/>
          <w:szCs w:val="28"/>
          <w:lang w:val="uk-UA"/>
        </w:rPr>
        <w:t>.01.2022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FA2278" w:rsidRDefault="00FC1C5F" w:rsidP="0071354F">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FA2278" w:rsidRDefault="00284AA0" w:rsidP="00284AA0">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Тема: </w:t>
      </w:r>
      <w:r w:rsidRPr="00284AA0">
        <w:rPr>
          <w:rFonts w:ascii="Times New Roman" w:hAnsi="Times New Roman" w:cs="Times New Roman"/>
          <w:b/>
          <w:sz w:val="28"/>
          <w:szCs w:val="28"/>
          <w:lang w:val="uk-UA"/>
        </w:rPr>
        <w:t>Реформи 1985</w:t>
      </w:r>
      <w:r>
        <w:rPr>
          <w:rFonts w:ascii="Times New Roman" w:hAnsi="Times New Roman" w:cs="Times New Roman"/>
          <w:b/>
          <w:sz w:val="28"/>
          <w:szCs w:val="28"/>
          <w:lang w:val="uk-UA"/>
        </w:rPr>
        <w:t xml:space="preserve"> -</w:t>
      </w:r>
      <w:r w:rsidRPr="00284AA0">
        <w:rPr>
          <w:rFonts w:ascii="Times New Roman" w:hAnsi="Times New Roman" w:cs="Times New Roman"/>
          <w:b/>
          <w:sz w:val="28"/>
          <w:szCs w:val="28"/>
          <w:lang w:val="uk-UA"/>
        </w:rPr>
        <w:t xml:space="preserve"> 1990 років.</w:t>
      </w:r>
    </w:p>
    <w:p w:rsidR="00284AA0" w:rsidRDefault="00FA2278" w:rsidP="00284AA0">
      <w:pPr>
        <w:pStyle w:val="a5"/>
        <w:numPr>
          <w:ilvl w:val="0"/>
          <w:numId w:val="2"/>
        </w:numPr>
        <w:rPr>
          <w:rFonts w:ascii="Times New Roman" w:hAnsi="Times New Roman" w:cs="Times New Roman"/>
          <w:b/>
          <w:sz w:val="28"/>
          <w:szCs w:val="28"/>
          <w:lang w:val="uk-UA"/>
        </w:rPr>
      </w:pPr>
      <w:r w:rsidRPr="00FA2278">
        <w:rPr>
          <w:rFonts w:ascii="Times New Roman" w:hAnsi="Times New Roman" w:cs="Times New Roman"/>
          <w:b/>
          <w:sz w:val="28"/>
          <w:szCs w:val="28"/>
          <w:lang w:val="uk-UA"/>
        </w:rPr>
        <w:t>Опрацюйте опорний конспект.</w:t>
      </w:r>
    </w:p>
    <w:p w:rsidR="00284AA0" w:rsidRPr="00284AA0" w:rsidRDefault="00284AA0" w:rsidP="00284AA0">
      <w:pPr>
        <w:rPr>
          <w:rFonts w:ascii="Times New Roman" w:hAnsi="Times New Roman" w:cs="Times New Roman"/>
          <w:b/>
          <w:sz w:val="28"/>
          <w:szCs w:val="28"/>
          <w:lang w:val="uk-UA"/>
        </w:rPr>
      </w:pPr>
      <w:r w:rsidRPr="00284AA0">
        <w:rPr>
          <w:rFonts w:ascii="Times New Roman" w:hAnsi="Times New Roman" w:cs="Times New Roman"/>
          <w:sz w:val="28"/>
          <w:szCs w:val="28"/>
          <w:lang w:val="uk-UA"/>
        </w:rPr>
        <w:t>Одним з найвідоміших економічних заходів доби перебудови став «сухий закон». В УРСР кількість торговельних точок, які реалізували спиртні товари зменшилась удвічі. У Закарпатті та Криму знищили виноградники. Це призвело не до зменшення пияцтва, а до розгулу підпільного самогоноваріння.</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 xml:space="preserve">«Сухий закон» провалився. Як і спроби ввести принципи ринкових відносин в планову економіку зі збереженням командно-адміністративного апарату. Падіння цін на нафту на світовому ринку добило економіку СРСР. Реформи перебудови були сміливими, проте </w:t>
      </w:r>
      <w:proofErr w:type="spellStart"/>
      <w:r w:rsidRPr="00284AA0">
        <w:rPr>
          <w:rFonts w:ascii="Times New Roman" w:hAnsi="Times New Roman" w:cs="Times New Roman"/>
          <w:sz w:val="28"/>
          <w:szCs w:val="28"/>
          <w:lang w:val="uk-UA"/>
        </w:rPr>
        <w:t>недостаніми</w:t>
      </w:r>
      <w:proofErr w:type="spellEnd"/>
      <w:r w:rsidRPr="00284AA0">
        <w:rPr>
          <w:rFonts w:ascii="Times New Roman" w:hAnsi="Times New Roman" w:cs="Times New Roman"/>
          <w:sz w:val="28"/>
          <w:szCs w:val="28"/>
          <w:lang w:val="uk-UA"/>
        </w:rPr>
        <w:t xml:space="preserve">, щоб врятувати корабель, що тоне, наповнений </w:t>
      </w:r>
      <w:proofErr w:type="spellStart"/>
      <w:r w:rsidRPr="00284AA0">
        <w:rPr>
          <w:rFonts w:ascii="Times New Roman" w:hAnsi="Times New Roman" w:cs="Times New Roman"/>
          <w:sz w:val="28"/>
          <w:szCs w:val="28"/>
          <w:lang w:val="uk-UA"/>
        </w:rPr>
        <w:t>баланстом</w:t>
      </w:r>
      <w:proofErr w:type="spellEnd"/>
      <w:r w:rsidRPr="00284AA0">
        <w:rPr>
          <w:rFonts w:ascii="Times New Roman" w:hAnsi="Times New Roman" w:cs="Times New Roman"/>
          <w:sz w:val="28"/>
          <w:szCs w:val="28"/>
          <w:lang w:val="uk-UA"/>
        </w:rPr>
        <w:t xml:space="preserve"> проблем, що накопилися з часів застою. Він впевнено прямував на дно.</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Розпочалася стрімка інфляція. Знецінення рубля тягло за собою падіння зарплат та соціальних виплат. Замість знецінених грошей люди перейшли до бартеру. З осені 1990 року в Україні ввели карткову систему та продаж товарів за купонами. Дефіцит та черги стали не лише звичними, а й постійними явищами.</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 xml:space="preserve">Іншу реформу, що була стовпом перебудови — гласність — спрямовували на те, щоб врятувати СРСР. Натомість вона відкрила скриньку </w:t>
      </w:r>
      <w:proofErr w:type="spellStart"/>
      <w:r w:rsidRPr="00284AA0">
        <w:rPr>
          <w:rFonts w:ascii="Times New Roman" w:hAnsi="Times New Roman" w:cs="Times New Roman"/>
          <w:sz w:val="28"/>
          <w:szCs w:val="28"/>
          <w:lang w:val="uk-UA"/>
        </w:rPr>
        <w:t>Пандори</w:t>
      </w:r>
      <w:proofErr w:type="spellEnd"/>
      <w:r w:rsidRPr="00284AA0">
        <w:rPr>
          <w:rFonts w:ascii="Times New Roman" w:hAnsi="Times New Roman" w:cs="Times New Roman"/>
          <w:sz w:val="28"/>
          <w:szCs w:val="28"/>
          <w:lang w:val="uk-UA"/>
        </w:rPr>
        <w:t>. Гласність передбачали як своєрідний замінник повній свободі слова. Вона передбачала максимальну відкритість у діяльності державних установ і свободу інформації, на противагу неправдивості та закритості епохи «застою». Разом з тим, гласність не повинна була «завдавати шкоди інтересам держави, суспільства і правам людини». Інтересам держави, насамперед.</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 xml:space="preserve">Однак гласність вийшла з-під контролю. Як і економіка. Як і ядерний реактор. Гласність мала ефект вибуху. Після довгого мовчання радянські громадяни хотіли говорити, хотіли критикувати і робити це публічно. Відбувається сплеск творчості та неформальної культури. Публікують раніше заборонені твори, обговорюють раніше заборонені теми. І не лише на кухні. В Україні піднімали теми Голодомору 1932-33 років, сталінських злочинів, націоналістичного підпілля, публікували твори діячів розстріляного </w:t>
      </w:r>
      <w:r w:rsidRPr="00284AA0">
        <w:rPr>
          <w:rFonts w:ascii="Times New Roman" w:hAnsi="Times New Roman" w:cs="Times New Roman"/>
          <w:sz w:val="28"/>
          <w:szCs w:val="28"/>
          <w:lang w:val="uk-UA"/>
        </w:rPr>
        <w:lastRenderedPageBreak/>
        <w:t>відродження та Української революції. Відбувся сплеск історичних розвідок та досліджень — заповнення, так званих, «білих плям». Хоча офіційно цензура в СРСР існувала до 1990 року, до кінця 1989 року гласність переросла, по суті, в необмежену свободу слова.</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Лібералізація суспільного життя дала можливість для низової самоорганізації громадян. Розпочинаються національний, демократичний та соціальні рухи.</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 xml:space="preserve">1989 рік став знаковим для української історії. Починаються масові страйки шахтарів Донбасу, </w:t>
      </w:r>
      <w:proofErr w:type="spellStart"/>
      <w:r w:rsidRPr="00284AA0">
        <w:rPr>
          <w:rFonts w:ascii="Times New Roman" w:hAnsi="Times New Roman" w:cs="Times New Roman"/>
          <w:sz w:val="28"/>
          <w:szCs w:val="28"/>
          <w:lang w:val="uk-UA"/>
        </w:rPr>
        <w:t>Кривбасу</w:t>
      </w:r>
      <w:proofErr w:type="spellEnd"/>
      <w:r w:rsidRPr="00284AA0">
        <w:rPr>
          <w:rFonts w:ascii="Times New Roman" w:hAnsi="Times New Roman" w:cs="Times New Roman"/>
          <w:sz w:val="28"/>
          <w:szCs w:val="28"/>
          <w:lang w:val="uk-UA"/>
        </w:rPr>
        <w:t xml:space="preserve"> та </w:t>
      </w:r>
      <w:proofErr w:type="spellStart"/>
      <w:r w:rsidRPr="00284AA0">
        <w:rPr>
          <w:rFonts w:ascii="Times New Roman" w:hAnsi="Times New Roman" w:cs="Times New Roman"/>
          <w:sz w:val="28"/>
          <w:szCs w:val="28"/>
          <w:lang w:val="uk-UA"/>
        </w:rPr>
        <w:t>Львівсько</w:t>
      </w:r>
      <w:proofErr w:type="spellEnd"/>
      <w:r w:rsidRPr="00284AA0">
        <w:rPr>
          <w:rFonts w:ascii="Times New Roman" w:hAnsi="Times New Roman" w:cs="Times New Roman"/>
          <w:sz w:val="28"/>
          <w:szCs w:val="28"/>
          <w:lang w:val="uk-UA"/>
        </w:rPr>
        <w:t>-Волинського басейну. Уряд УРСР був вимушений задовольнити основні вимоги щодо збільшення зарплат та соціального забезпечення.</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Наприкінці року, під тиском міжнародної спільноти Горбачов погодився скасувати заборону на діяльність Української греко-католицької церкви. Розпочалася легалізація УГКЦ, що перебувала в підпіллі зі сталінських часів.</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Національні та культурно-освітні вимоги висуває українська інтелігенція. У 1987-88 років вони гуртуються навколо різних клубів у Києві та Львові, зокрема навколо «Українського культурологічного клубу», «Товариства Лева», історико-просвітницької організації «Меморіал», «Товарист­ва української мови ім. Т. Шевченка». У 1988 на базі Української Гельсінської групи формують Українську Гельсінську спілку, що береться за координування спільних дій української інтелігенції. Її очолив Левко Лук'яненко, який нещодавно повернувся з ув'язнення, як і В'ячеслав Чорновіл.</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Зрештою, у вересні 1989 року, виникає «Народний рух за перебудову» — перша масова політична організація національно-демократичного спрямування. На той час кількість членів Руху становила близько 300 тисяч, а наступного року подвоїлася. Першим успіхом стало те, що 28 жовтня Верховна Рада УРСР прийняла Закон «Про державний статус української мови». 21 січня 1990 року, щоб відзначити Акт злуки ЗУНР і УНР, вдалося залучити десятки тисяч людей до «живого ланцюга», що простягнувся від Івано-Франківська через Львів до Києва.</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У вересні 1989 року Горбачов відправив у відставку консервативного очільника УРСР Володимира Щербицького. Він був останнім представником старої гвардії на чолі республіки. Через це УРСР навіть називали «заповідником застою». Його місце першого секретаря ЦК КПУ зайняв Володимир Івашко. Щербицький помер через півроку після відставки. Існують версії, що він міг покінчити життя самогубством, бо не хотів бачити як руйнується система, яку він так ревно будував.</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lastRenderedPageBreak/>
        <w:t xml:space="preserve">Наступні два роки довершили те, що розпочалося у 1989. Для Радянського Союзу проблеми накочувалися сніжним </w:t>
      </w:r>
      <w:proofErr w:type="spellStart"/>
      <w:r w:rsidRPr="00284AA0">
        <w:rPr>
          <w:rFonts w:ascii="Times New Roman" w:hAnsi="Times New Roman" w:cs="Times New Roman"/>
          <w:sz w:val="28"/>
          <w:szCs w:val="28"/>
          <w:lang w:val="uk-UA"/>
        </w:rPr>
        <w:t>комом</w:t>
      </w:r>
      <w:proofErr w:type="spellEnd"/>
      <w:r w:rsidRPr="00284AA0">
        <w:rPr>
          <w:rFonts w:ascii="Times New Roman" w:hAnsi="Times New Roman" w:cs="Times New Roman"/>
          <w:sz w:val="28"/>
          <w:szCs w:val="28"/>
          <w:lang w:val="uk-UA"/>
        </w:rPr>
        <w:t>.</w:t>
      </w:r>
    </w:p>
    <w:p w:rsidR="00284AA0" w:rsidRPr="00284AA0" w:rsidRDefault="00284AA0" w:rsidP="00284AA0">
      <w:pPr>
        <w:rPr>
          <w:rFonts w:ascii="Times New Roman" w:hAnsi="Times New Roman" w:cs="Times New Roman"/>
          <w:sz w:val="28"/>
          <w:szCs w:val="28"/>
          <w:lang w:val="uk-UA"/>
        </w:rPr>
      </w:pPr>
      <w:r w:rsidRPr="00284AA0">
        <w:rPr>
          <w:rFonts w:ascii="Times New Roman" w:hAnsi="Times New Roman" w:cs="Times New Roman"/>
          <w:sz w:val="28"/>
          <w:szCs w:val="28"/>
          <w:lang w:val="uk-UA"/>
        </w:rPr>
        <w:t>У березні 1990 року внесли зміни до Конституції СРСР за яким, комуністична партія втрачала керівну роль у суспільстві (згадувана нами 6-та стаття). Компартія втратила свій ексклюзивний статус. В СРСР з'явився політичний плюралізм та багатопартійність. Розпочалося формування українських політичних партій. Першою з них стала Українська республіканська партія на чолі з Левком Лук'яненком на базі Української Гельсінської спілки, а за нею пішли інших.</w:t>
      </w:r>
    </w:p>
    <w:p w:rsidR="00FA2278" w:rsidRDefault="00FA2278" w:rsidP="00284AA0">
      <w:pPr>
        <w:pStyle w:val="a5"/>
        <w:numPr>
          <w:ilvl w:val="0"/>
          <w:numId w:val="2"/>
        </w:numPr>
        <w:rPr>
          <w:rFonts w:ascii="Times New Roman" w:hAnsi="Times New Roman" w:cs="Times New Roman"/>
          <w:b/>
          <w:sz w:val="28"/>
          <w:szCs w:val="28"/>
          <w:lang w:val="uk-UA"/>
        </w:rPr>
      </w:pPr>
      <w:r w:rsidRPr="00FA2278">
        <w:rPr>
          <w:rFonts w:ascii="Times New Roman" w:hAnsi="Times New Roman" w:cs="Times New Roman"/>
          <w:b/>
          <w:sz w:val="28"/>
          <w:szCs w:val="28"/>
          <w:lang w:val="uk-UA"/>
        </w:rPr>
        <w:t>Перегляньте відео</w:t>
      </w:r>
      <w:r>
        <w:rPr>
          <w:rFonts w:ascii="Times New Roman" w:hAnsi="Times New Roman" w:cs="Times New Roman"/>
          <w:b/>
          <w:sz w:val="28"/>
          <w:szCs w:val="28"/>
          <w:lang w:val="uk-UA"/>
        </w:rPr>
        <w:t>:</w:t>
      </w:r>
      <w:r w:rsidRPr="00FA2278">
        <w:rPr>
          <w:rFonts w:ascii="Times New Roman" w:hAnsi="Times New Roman" w:cs="Times New Roman"/>
          <w:b/>
          <w:sz w:val="28"/>
          <w:szCs w:val="28"/>
          <w:lang w:val="uk-UA"/>
        </w:rPr>
        <w:t xml:space="preserve"> </w:t>
      </w:r>
      <w:hyperlink r:id="rId5" w:history="1">
        <w:r w:rsidR="00284AA0" w:rsidRPr="00955403">
          <w:rPr>
            <w:rStyle w:val="a6"/>
            <w:rFonts w:ascii="Times New Roman" w:hAnsi="Times New Roman" w:cs="Times New Roman"/>
            <w:b/>
            <w:sz w:val="28"/>
            <w:szCs w:val="28"/>
            <w:lang w:val="uk-UA"/>
          </w:rPr>
          <w:t>https://youtu.be/j380NZoTNTU</w:t>
        </w:r>
      </w:hyperlink>
      <w:r w:rsidR="00284AA0">
        <w:rPr>
          <w:rFonts w:ascii="Times New Roman" w:hAnsi="Times New Roman" w:cs="Times New Roman"/>
          <w:b/>
          <w:sz w:val="28"/>
          <w:szCs w:val="28"/>
          <w:lang w:val="uk-UA"/>
        </w:rPr>
        <w:t xml:space="preserve"> </w:t>
      </w:r>
      <w:bookmarkStart w:id="0" w:name="_GoBack"/>
      <w:bookmarkEnd w:id="0"/>
    </w:p>
    <w:p w:rsidR="00FA2278" w:rsidRPr="00F2781C" w:rsidRDefault="00FA2278" w:rsidP="00FA2278">
      <w:pPr>
        <w:pStyle w:val="a5"/>
        <w:numPr>
          <w:ilvl w:val="0"/>
          <w:numId w:val="2"/>
        </w:num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Дом</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w:t>
      </w:r>
      <w:r w:rsidRPr="00FA2278">
        <w:rPr>
          <w:rFonts w:ascii="Times New Roman" w:hAnsi="Times New Roman" w:cs="Times New Roman"/>
          <w:b/>
          <w:sz w:val="28"/>
          <w:szCs w:val="28"/>
          <w:lang w:val="uk-UA"/>
        </w:rPr>
        <w:t>завдання:</w:t>
      </w:r>
      <w:r w:rsidR="00284AA0">
        <w:rPr>
          <w:rFonts w:ascii="Times New Roman" w:hAnsi="Times New Roman" w:cs="Times New Roman"/>
          <w:sz w:val="28"/>
          <w:szCs w:val="28"/>
          <w:lang w:val="uk-UA"/>
        </w:rPr>
        <w:t xml:space="preserve"> опрацюйте тему пар. 18</w:t>
      </w:r>
      <w:r>
        <w:rPr>
          <w:rFonts w:ascii="Times New Roman" w:hAnsi="Times New Roman" w:cs="Times New Roman"/>
          <w:sz w:val="28"/>
          <w:szCs w:val="28"/>
          <w:lang w:val="uk-UA"/>
        </w:rPr>
        <w:t>, запам’ятайте дати і терміни.</w:t>
      </w:r>
    </w:p>
    <w:p w:rsidR="00F2781C"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 xml:space="preserve">Підготовка до ЗНО: </w:t>
      </w:r>
      <w:hyperlink r:id="rId6" w:history="1">
        <w:r w:rsidRPr="004E4138">
          <w:rPr>
            <w:rStyle w:val="a6"/>
            <w:rFonts w:ascii="Times New Roman" w:hAnsi="Times New Roman" w:cs="Times New Roman"/>
            <w:b/>
            <w:sz w:val="28"/>
            <w:szCs w:val="28"/>
            <w:lang w:val="uk-UA"/>
          </w:rPr>
          <w:t>http://zno.academia.in.ua/course/view.php?id=3</w:t>
        </w:r>
      </w:hyperlink>
      <w:r>
        <w:rPr>
          <w:rFonts w:ascii="Times New Roman" w:hAnsi="Times New Roman" w:cs="Times New Roman"/>
          <w:b/>
          <w:sz w:val="28"/>
          <w:szCs w:val="28"/>
          <w:lang w:val="uk-UA"/>
        </w:rPr>
        <w:t xml:space="preserve"> </w:t>
      </w:r>
    </w:p>
    <w:p w:rsidR="00F2781C" w:rsidRPr="00FA2278"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Повторити тему: Друга світова війна і Україна.</w:t>
      </w:r>
    </w:p>
    <w:sectPr w:rsidR="00F2781C" w:rsidRPr="00FA2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124AD1"/>
    <w:rsid w:val="0023731E"/>
    <w:rsid w:val="00284AA0"/>
    <w:rsid w:val="003140FA"/>
    <w:rsid w:val="0031527F"/>
    <w:rsid w:val="00562375"/>
    <w:rsid w:val="00625AA9"/>
    <w:rsid w:val="006C4325"/>
    <w:rsid w:val="0071354F"/>
    <w:rsid w:val="00A3413B"/>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no.academia.in.ua/course/view.php?id=3" TargetMode="External"/><Relationship Id="rId5" Type="http://schemas.openxmlformats.org/officeDocument/2006/relationships/hyperlink" Target="https://youtu.be/j380NZoTNT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802</Words>
  <Characters>4578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2021-12-09T18:50:00Z</cp:lastPrinted>
  <dcterms:created xsi:type="dcterms:W3CDTF">2021-12-09T18:28:00Z</dcterms:created>
  <dcterms:modified xsi:type="dcterms:W3CDTF">2022-01-19T10:50:00Z</dcterms:modified>
</cp:coreProperties>
</file>