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54F" w:rsidRDefault="009B65A1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8340E8">
        <w:rPr>
          <w:rFonts w:ascii="Times New Roman" w:hAnsi="Times New Roman" w:cs="Times New Roman"/>
          <w:sz w:val="28"/>
          <w:szCs w:val="28"/>
          <w:lang w:val="uk-UA"/>
        </w:rPr>
        <w:t>.04</w:t>
      </w:r>
      <w:r w:rsidR="00FA2278">
        <w:rPr>
          <w:rFonts w:ascii="Times New Roman" w:hAnsi="Times New Roman" w:cs="Times New Roman"/>
          <w:sz w:val="28"/>
          <w:szCs w:val="28"/>
          <w:lang w:val="uk-UA"/>
        </w:rPr>
        <w:t>.2022</w:t>
      </w:r>
    </w:p>
    <w:p w:rsidR="00FA2278" w:rsidRDefault="00F2781C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11-А</w:t>
      </w:r>
    </w:p>
    <w:p w:rsidR="00FA2278" w:rsidRDefault="00FA2278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Історія Україна </w:t>
      </w:r>
    </w:p>
    <w:p w:rsidR="002B49F5" w:rsidRDefault="00FC1C5F" w:rsidP="002B49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ч. </w:t>
      </w:r>
      <w:proofErr w:type="spellStart"/>
      <w:r w:rsidR="00FA2278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3F6352" w:rsidRDefault="00284AA0" w:rsidP="002B49F5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9578B6">
        <w:rPr>
          <w:rFonts w:ascii="Times New Roman" w:hAnsi="Times New Roman" w:cs="Times New Roman"/>
          <w:b/>
          <w:sz w:val="32"/>
          <w:szCs w:val="32"/>
          <w:lang w:val="uk-UA"/>
        </w:rPr>
        <w:t>Тема:</w:t>
      </w:r>
      <w:r w:rsidR="009B65A1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Діяльність Центральної Ради.</w:t>
      </w:r>
    </w:p>
    <w:p w:rsidR="009B65A1" w:rsidRPr="009B65A1" w:rsidRDefault="009B65A1" w:rsidP="009B65A1">
      <w:pPr>
        <w:pStyle w:val="a5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Опрацюйте опорний конспект, запам’ятайте дати.</w:t>
      </w:r>
    </w:p>
    <w:p w:rsidR="009B65A1" w:rsidRPr="009B65A1" w:rsidRDefault="009B65A1" w:rsidP="009B65A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65A1">
        <w:rPr>
          <w:rFonts w:ascii="Times New Roman" w:hAnsi="Times New Roman" w:cs="Times New Roman"/>
          <w:sz w:val="28"/>
          <w:szCs w:val="28"/>
          <w:lang w:val="uk-UA"/>
        </w:rPr>
        <w:t>Наприкінці зими 1917-го до України дійшла звістка про повалення в Петрограді царської влади, викликавши велику радість серед національно свідомих українців. Насамперед у Києві. У місті одразу почали утворюватися ради робітничих і солдатських депутатів, а глибинку сколихнули масові мітинги й демонстрації. Їх учасники палко вітали повалення самодержавства та перемогу демократичної революції, сподіваючись на національне відродження України. А вже 16 березня в Києві відбувся «День свята революції» — велелюдна маніфестація, у якій окремою колоною під жовто-блакитними прапорами йшли представники українських організацій. Цього ж дня на Думській площі демонтували пам’ятник колишньому прем’єр-міністрові Росії Петру Столипіну.</w:t>
      </w:r>
    </w:p>
    <w:p w:rsidR="009B65A1" w:rsidRPr="009B65A1" w:rsidRDefault="009B65A1" w:rsidP="009B65A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65A1">
        <w:rPr>
          <w:rFonts w:ascii="Times New Roman" w:hAnsi="Times New Roman" w:cs="Times New Roman"/>
          <w:sz w:val="28"/>
          <w:szCs w:val="28"/>
          <w:lang w:val="uk-UA"/>
        </w:rPr>
        <w:t xml:space="preserve">Увечері в будинку Євгена </w:t>
      </w:r>
      <w:proofErr w:type="spellStart"/>
      <w:r w:rsidRPr="009B65A1">
        <w:rPr>
          <w:rFonts w:ascii="Times New Roman" w:hAnsi="Times New Roman" w:cs="Times New Roman"/>
          <w:sz w:val="28"/>
          <w:szCs w:val="28"/>
          <w:lang w:val="uk-UA"/>
        </w:rPr>
        <w:t>Чикаленка</w:t>
      </w:r>
      <w:proofErr w:type="spellEnd"/>
      <w:r w:rsidRPr="009B65A1">
        <w:rPr>
          <w:rFonts w:ascii="Times New Roman" w:hAnsi="Times New Roman" w:cs="Times New Roman"/>
          <w:sz w:val="28"/>
          <w:szCs w:val="28"/>
          <w:lang w:val="uk-UA"/>
        </w:rPr>
        <w:t xml:space="preserve"> зібралося 27 активістів Товариства українських поступовців (ТУП). Загалом ситуація була непевна, тому помірковані </w:t>
      </w:r>
      <w:proofErr w:type="spellStart"/>
      <w:r w:rsidRPr="009B65A1">
        <w:rPr>
          <w:rFonts w:ascii="Times New Roman" w:hAnsi="Times New Roman" w:cs="Times New Roman"/>
          <w:sz w:val="28"/>
          <w:szCs w:val="28"/>
          <w:lang w:val="uk-UA"/>
        </w:rPr>
        <w:t>ТУПівці</w:t>
      </w:r>
      <w:proofErr w:type="spellEnd"/>
      <w:r w:rsidRPr="009B65A1">
        <w:rPr>
          <w:rFonts w:ascii="Times New Roman" w:hAnsi="Times New Roman" w:cs="Times New Roman"/>
          <w:sz w:val="28"/>
          <w:szCs w:val="28"/>
          <w:lang w:val="uk-UA"/>
        </w:rPr>
        <w:t xml:space="preserve"> не поспішали з радикальними рішеннями, схиляючись до тактики вичікування. Врешті вирішили збиратися щодня в клубі «Родина». На одній з таких зустрічей зібралося понад 100 представників українських організацій, студентства, військовиків, духовенства. Тоді і з’явилася ідея заснування Центральної Ради, сформованої на паритетних засадах між українськими організаціями.</w:t>
      </w:r>
    </w:p>
    <w:p w:rsidR="009B65A1" w:rsidRPr="009B65A1" w:rsidRDefault="009B65A1" w:rsidP="009B65A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65A1">
        <w:rPr>
          <w:rFonts w:ascii="Times New Roman" w:hAnsi="Times New Roman" w:cs="Times New Roman"/>
          <w:sz w:val="28"/>
          <w:szCs w:val="28"/>
          <w:lang w:val="uk-UA"/>
        </w:rPr>
        <w:t>«З ТУП спільної мови не знайшли, — згадував потім Дмитро Антонович. — Але вирішили укласти поки що тимчасову Центральну Раду з ядра в числі до 25 людей з тим, щоб її далі доповнювали головним чином делегати не з Києва. Українська Центральна Рада мала скликати Національний конгрес, який остаточно вибрав би Центральну Раду як постійний український парламент». На цьому зібранні головою УЦР обрали вченого-історика Михайла Грушевського, який на той час перебував у Москві в засланні і після зречення російського царя повернувся на рідну землю. Заступниками голови стали Федір Крижанівський, Дмитро Дорошенко і Дмитро Антонович. 17 березня УЦР телеграмою повідомила Тимчасовий уряд, що почав діяти в Петрограді, про своє утворення.</w:t>
      </w:r>
    </w:p>
    <w:p w:rsidR="009B65A1" w:rsidRPr="009B65A1" w:rsidRDefault="009B65A1" w:rsidP="009B65A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B65A1" w:rsidRPr="009B65A1" w:rsidRDefault="009B65A1" w:rsidP="009B65A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65A1">
        <w:rPr>
          <w:rFonts w:ascii="Times New Roman" w:hAnsi="Times New Roman" w:cs="Times New Roman"/>
          <w:sz w:val="28"/>
          <w:szCs w:val="28"/>
          <w:lang w:val="uk-UA"/>
        </w:rPr>
        <w:lastRenderedPageBreak/>
        <w:t>Наприкінці березня 1917-го в Києві відбулась велелюдна демонстрація, у якій узяло участь понад 100 тисяч осіб. Вони щиро вітали Центральну Раду й виголошували вимоги до Тимчасового уряду надати Україні автономію.</w:t>
      </w:r>
    </w:p>
    <w:p w:rsidR="009B65A1" w:rsidRPr="009B65A1" w:rsidRDefault="009B65A1" w:rsidP="009B65A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65A1">
        <w:rPr>
          <w:rFonts w:ascii="Times New Roman" w:hAnsi="Times New Roman" w:cs="Times New Roman"/>
          <w:sz w:val="28"/>
          <w:szCs w:val="28"/>
          <w:lang w:val="uk-UA"/>
        </w:rPr>
        <w:t>«Одностайно й однодушно потрібно стати всім на велике діло, — закликав Михайло Грушевський. — І не спочити, і рук не спустити, доки не збудуємо тої автономії вільної України».</w:t>
      </w:r>
    </w:p>
    <w:p w:rsidR="009B65A1" w:rsidRPr="009B65A1" w:rsidRDefault="009B65A1" w:rsidP="009B65A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65A1">
        <w:rPr>
          <w:rFonts w:ascii="Times New Roman" w:hAnsi="Times New Roman" w:cs="Times New Roman"/>
          <w:sz w:val="28"/>
          <w:szCs w:val="28"/>
          <w:lang w:val="uk-UA"/>
        </w:rPr>
        <w:t>На початку квітня 1917 року зібрався Всеукраїнський національний конгрес з приблизно 700 делегатів. Вони підтримали Центральну Раду й суттєво розширили її склад та представництво. Головою переобрали Михайла Грушевського, а його заступниками — відомого письменника Володимира Винниченка й літературознавця Сергія Єфремова. У квітні-травні відбулися селянські з’їзди у різних містах, які теж висловили підтримку Центральній Раді.</w:t>
      </w:r>
    </w:p>
    <w:p w:rsidR="009B65A1" w:rsidRPr="009B65A1" w:rsidRDefault="009B65A1" w:rsidP="009B65A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65A1">
        <w:rPr>
          <w:rFonts w:ascii="Times New Roman" w:hAnsi="Times New Roman" w:cs="Times New Roman"/>
          <w:sz w:val="28"/>
          <w:szCs w:val="28"/>
          <w:lang w:val="uk-UA"/>
        </w:rPr>
        <w:t>Вже навесні 1917-го за ініціативою УЦР почалася українізація військових частин. Водночас представники майже півтора мільйона українських військових зібралися на І Всеукраїнському військовому з’їзді, майже одностайно висловивши підтримку Центральній Раді. Ухвалили рішення про утворення Українського генерального військового комітету, який очолив Симон Петлюра.</w:t>
      </w:r>
    </w:p>
    <w:p w:rsidR="009B65A1" w:rsidRPr="009B65A1" w:rsidRDefault="009B65A1" w:rsidP="009B65A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65A1">
        <w:rPr>
          <w:rFonts w:ascii="Times New Roman" w:hAnsi="Times New Roman" w:cs="Times New Roman"/>
          <w:sz w:val="28"/>
          <w:szCs w:val="28"/>
          <w:lang w:val="uk-UA"/>
        </w:rPr>
        <w:t>Селяни й військові делегували своїх представників, тож чисельність УЦР значно зросла. Тому створили окрему Малу Раду — виконком, що координував діяльність усієї Центральної Ради. Її очільники, зважаючи на широку соціальну підтримку, вирішили, що «з’явилася нагода заявити про права на національну автономію». І відрядили Володимира Винниченка в Петроград на переговори з Тимчасовим урядом. Там йому заявили: «ні про яку автономію не може бути мови»…</w:t>
      </w:r>
    </w:p>
    <w:p w:rsidR="009B65A1" w:rsidRPr="009B65A1" w:rsidRDefault="009B65A1" w:rsidP="009B65A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65A1">
        <w:rPr>
          <w:rFonts w:ascii="Times New Roman" w:hAnsi="Times New Roman" w:cs="Times New Roman"/>
          <w:sz w:val="28"/>
          <w:szCs w:val="28"/>
          <w:lang w:val="uk-UA"/>
        </w:rPr>
        <w:t>У червні 1917 року Центральна Рада оприлюднила свій І Універсал, зміст якого можна передати ключовими словами: «Автономія України». Кілька днів потому Центральна Рада підтвердила серйозність намірів, задекларованих в Універсалі, було створено Генеральний Секретаріат — національний уряд, який мав займатися втіленням у життя її рішень. Очолив його Володимир Винниченко. Тепер уже представники Тимчасового уряду змушено їхали на переговори в Київ.</w:t>
      </w:r>
    </w:p>
    <w:p w:rsidR="00375A12" w:rsidRDefault="009B65A1" w:rsidP="009B65A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65A1">
        <w:rPr>
          <w:rFonts w:ascii="Times New Roman" w:hAnsi="Times New Roman" w:cs="Times New Roman"/>
          <w:sz w:val="28"/>
          <w:szCs w:val="28"/>
          <w:lang w:val="uk-UA"/>
        </w:rPr>
        <w:t>У липні 1917 року на врочистому засіданні Центральної Ради Володимир Винниченко проголосив ІІ Універсал. За умовами цього документа, Тимчасовий уряд визнавав Центральну Раду і Генеральний секретаріат, але як свої представництва в Україні. Визнавалася і можливість надання Україні автономії, дозволялося створення українських військових частин, але у складі російської армії.</w:t>
      </w:r>
    </w:p>
    <w:p w:rsidR="009B65A1" w:rsidRPr="009B65A1" w:rsidRDefault="009B65A1" w:rsidP="009B65A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65A1">
        <w:rPr>
          <w:rFonts w:ascii="Times New Roman" w:hAnsi="Times New Roman" w:cs="Times New Roman"/>
          <w:sz w:val="28"/>
          <w:szCs w:val="28"/>
          <w:lang w:val="uk-UA"/>
        </w:rPr>
        <w:lastRenderedPageBreak/>
        <w:t>Третім Універсалом — після захоплення в Росії влади більшовиками — проголошувалося створення Української народної Республіки. Після цього більшовицький уряд на чолі з Леніним висунув УЦР ультиматум, вимагаючи відмови від проголошених гасел. Його відкинули, після чого більшовицька орда розпочала наступ на Україну. Це не злякало членів УЦР: IV Універсалом 22 січня 1918 року встановили: УНР стає самостійною суверенною державою.</w:t>
      </w:r>
    </w:p>
    <w:p w:rsidR="009B65A1" w:rsidRPr="009B65A1" w:rsidRDefault="009B65A1" w:rsidP="009B65A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65A1">
        <w:rPr>
          <w:rFonts w:ascii="Times New Roman" w:hAnsi="Times New Roman" w:cs="Times New Roman"/>
          <w:sz w:val="28"/>
          <w:szCs w:val="28"/>
          <w:lang w:val="uk-UA"/>
        </w:rPr>
        <w:t>28 квітня 1918-го, коли до влади в Україні за допомогою німецьких військ прийшов гетьман Павло Скоропадський, стало останнім днем існування УЦР. Цього дня на її засідання увірвався німецький загін зі зброєю в руках…</w:t>
      </w:r>
    </w:p>
    <w:p w:rsidR="00565E74" w:rsidRDefault="00565E74" w:rsidP="00375A12">
      <w:pPr>
        <w:pStyle w:val="a5"/>
        <w:ind w:left="927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565E74" w:rsidRPr="00565E74" w:rsidRDefault="00565E74" w:rsidP="009B65A1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Перегляньте відео: </w:t>
      </w:r>
      <w:hyperlink r:id="rId5" w:history="1">
        <w:r w:rsidR="009B65A1" w:rsidRPr="004549FD">
          <w:rPr>
            <w:rStyle w:val="a6"/>
            <w:rFonts w:ascii="Times New Roman" w:hAnsi="Times New Roman" w:cs="Times New Roman"/>
            <w:b/>
            <w:sz w:val="32"/>
            <w:szCs w:val="32"/>
            <w:lang w:val="uk-UA"/>
          </w:rPr>
          <w:t>https://youtu.be/FrNa-ri_QMs</w:t>
        </w:r>
      </w:hyperlink>
      <w:r w:rsidR="009B65A1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9578B6" w:rsidRDefault="009578B6" w:rsidP="009578B6">
      <w:pPr>
        <w:pStyle w:val="a5"/>
        <w:ind w:left="927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9578B6" w:rsidRPr="00565E74" w:rsidRDefault="009578B6" w:rsidP="00375A12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565E74">
        <w:rPr>
          <w:rFonts w:ascii="Times New Roman" w:hAnsi="Times New Roman" w:cs="Times New Roman"/>
          <w:b/>
          <w:sz w:val="32"/>
          <w:szCs w:val="32"/>
          <w:lang w:val="uk-UA"/>
        </w:rPr>
        <w:t>Домашнє завдання: повтор</w:t>
      </w:r>
      <w:r w:rsidR="00E83B35">
        <w:rPr>
          <w:rFonts w:ascii="Times New Roman" w:hAnsi="Times New Roman" w:cs="Times New Roman"/>
          <w:b/>
          <w:sz w:val="32"/>
          <w:szCs w:val="32"/>
          <w:lang w:val="uk-UA"/>
        </w:rPr>
        <w:t>ити тему «Українська революція</w:t>
      </w:r>
      <w:r w:rsidR="00B52B67">
        <w:rPr>
          <w:rFonts w:ascii="Times New Roman" w:hAnsi="Times New Roman" w:cs="Times New Roman"/>
          <w:b/>
          <w:sz w:val="32"/>
          <w:szCs w:val="32"/>
          <w:lang w:val="uk-UA"/>
        </w:rPr>
        <w:t>».</w:t>
      </w:r>
      <w:r w:rsidR="00375A12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Пройдіть тест за </w:t>
      </w:r>
      <w:bookmarkStart w:id="0" w:name="_GoBack"/>
      <w:bookmarkEnd w:id="0"/>
      <w:r w:rsidR="00375A12">
        <w:rPr>
          <w:rFonts w:ascii="Times New Roman" w:hAnsi="Times New Roman" w:cs="Times New Roman"/>
          <w:b/>
          <w:sz w:val="32"/>
          <w:szCs w:val="32"/>
          <w:lang w:val="uk-UA"/>
        </w:rPr>
        <w:t xml:space="preserve">посиланням: </w:t>
      </w:r>
      <w:hyperlink r:id="rId6" w:history="1">
        <w:r w:rsidR="00375A12" w:rsidRPr="004549FD">
          <w:rPr>
            <w:rStyle w:val="a6"/>
            <w:rFonts w:ascii="Times New Roman" w:hAnsi="Times New Roman" w:cs="Times New Roman"/>
            <w:b/>
            <w:sz w:val="32"/>
            <w:szCs w:val="32"/>
            <w:lang w:val="uk-UA"/>
          </w:rPr>
          <w:t>https://naurok.com.ua/test/join?gamecode=2576031</w:t>
        </w:r>
      </w:hyperlink>
      <w:r w:rsidR="00375A12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F2781C" w:rsidRPr="00A74BFB" w:rsidRDefault="00F2781C" w:rsidP="00A74BF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F2781C" w:rsidRPr="00A74B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17ADA"/>
    <w:multiLevelType w:val="hybridMultilevel"/>
    <w:tmpl w:val="2B1E8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02D1F"/>
    <w:multiLevelType w:val="hybridMultilevel"/>
    <w:tmpl w:val="DDC425F2"/>
    <w:lvl w:ilvl="0" w:tplc="772E866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D6BAF"/>
    <w:multiLevelType w:val="hybridMultilevel"/>
    <w:tmpl w:val="4E9AD9C6"/>
    <w:lvl w:ilvl="0" w:tplc="0C043E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F4084"/>
    <w:multiLevelType w:val="hybridMultilevel"/>
    <w:tmpl w:val="CFDCA16C"/>
    <w:lvl w:ilvl="0" w:tplc="3EE07AA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F1C4330"/>
    <w:multiLevelType w:val="hybridMultilevel"/>
    <w:tmpl w:val="FBA48BF0"/>
    <w:lvl w:ilvl="0" w:tplc="041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5" w15:restartNumberingAfterBreak="0">
    <w:nsid w:val="55612EAB"/>
    <w:multiLevelType w:val="hybridMultilevel"/>
    <w:tmpl w:val="126C0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181D7F"/>
    <w:multiLevelType w:val="hybridMultilevel"/>
    <w:tmpl w:val="7DC210B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1E"/>
    <w:rsid w:val="00056862"/>
    <w:rsid w:val="00070F11"/>
    <w:rsid w:val="00124AD1"/>
    <w:rsid w:val="00144DAB"/>
    <w:rsid w:val="00204CC1"/>
    <w:rsid w:val="0023731E"/>
    <w:rsid w:val="00284AA0"/>
    <w:rsid w:val="002B49F5"/>
    <w:rsid w:val="002C4ED6"/>
    <w:rsid w:val="003140FA"/>
    <w:rsid w:val="0031527F"/>
    <w:rsid w:val="00355FFC"/>
    <w:rsid w:val="00375A12"/>
    <w:rsid w:val="003A5A6D"/>
    <w:rsid w:val="003F6352"/>
    <w:rsid w:val="00461CE8"/>
    <w:rsid w:val="004E0135"/>
    <w:rsid w:val="00560320"/>
    <w:rsid w:val="00562375"/>
    <w:rsid w:val="00565E74"/>
    <w:rsid w:val="00625AA9"/>
    <w:rsid w:val="0063359A"/>
    <w:rsid w:val="00680875"/>
    <w:rsid w:val="00680CBF"/>
    <w:rsid w:val="006B1187"/>
    <w:rsid w:val="006C4325"/>
    <w:rsid w:val="0071354F"/>
    <w:rsid w:val="0072353F"/>
    <w:rsid w:val="00730D9A"/>
    <w:rsid w:val="00742BE7"/>
    <w:rsid w:val="007B7F9E"/>
    <w:rsid w:val="008340E8"/>
    <w:rsid w:val="00877456"/>
    <w:rsid w:val="008B7F96"/>
    <w:rsid w:val="009578B6"/>
    <w:rsid w:val="00974A4E"/>
    <w:rsid w:val="009B65A1"/>
    <w:rsid w:val="00A14D39"/>
    <w:rsid w:val="00A3413B"/>
    <w:rsid w:val="00A74BFB"/>
    <w:rsid w:val="00AA5642"/>
    <w:rsid w:val="00AB67F7"/>
    <w:rsid w:val="00B52B67"/>
    <w:rsid w:val="00BB2AA9"/>
    <w:rsid w:val="00C258F5"/>
    <w:rsid w:val="00CE0B9F"/>
    <w:rsid w:val="00E25A49"/>
    <w:rsid w:val="00E83B35"/>
    <w:rsid w:val="00F2337E"/>
    <w:rsid w:val="00F2781C"/>
    <w:rsid w:val="00F74587"/>
    <w:rsid w:val="00FA2278"/>
    <w:rsid w:val="00FB2842"/>
    <w:rsid w:val="00FB68DF"/>
    <w:rsid w:val="00FC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6EEADC-E033-4F48-86C7-758AB1A4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4A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24AD1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A3413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A2278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B28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test/join?gamecode=2576031" TargetMode="External"/><Relationship Id="rId5" Type="http://schemas.openxmlformats.org/officeDocument/2006/relationships/hyperlink" Target="https://youtu.be/FrNa-ri_Q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47</cp:revision>
  <cp:lastPrinted>2021-12-09T18:50:00Z</cp:lastPrinted>
  <dcterms:created xsi:type="dcterms:W3CDTF">2021-12-09T18:28:00Z</dcterms:created>
  <dcterms:modified xsi:type="dcterms:W3CDTF">2022-04-18T17:11:00Z</dcterms:modified>
</cp:coreProperties>
</file>