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81A" w:rsidRDefault="00F62A27">
      <w:pPr>
        <w:rPr>
          <w:rFonts w:ascii="Times New Roman" w:hAnsi="Times New Roman" w:cs="Times New Roman"/>
          <w:sz w:val="28"/>
          <w:szCs w:val="28"/>
          <w:lang w:val="uk-UA"/>
        </w:rPr>
      </w:pPr>
      <w:r>
        <w:rPr>
          <w:rFonts w:ascii="Times New Roman" w:hAnsi="Times New Roman" w:cs="Times New Roman"/>
          <w:sz w:val="28"/>
          <w:szCs w:val="28"/>
          <w:lang w:val="uk-UA"/>
        </w:rPr>
        <w:t>23</w:t>
      </w:r>
      <w:r w:rsidR="00FE30CF">
        <w:rPr>
          <w:rFonts w:ascii="Times New Roman" w:hAnsi="Times New Roman" w:cs="Times New Roman"/>
          <w:sz w:val="28"/>
          <w:szCs w:val="28"/>
          <w:lang w:val="uk-UA"/>
        </w:rPr>
        <w:t>.10.</w:t>
      </w:r>
    </w:p>
    <w:p w:rsidR="00FE30CF" w:rsidRDefault="00FE30C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E30CF" w:rsidRDefault="00FE30CF">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FE30CF" w:rsidRDefault="00FE30CF">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5C6526" w:rsidRDefault="00FE30CF" w:rsidP="005C6526">
      <w:pPr>
        <w:rPr>
          <w:rFonts w:ascii="Times New Roman" w:hAnsi="Times New Roman" w:cs="Times New Roman"/>
          <w:b/>
          <w:sz w:val="28"/>
          <w:szCs w:val="28"/>
          <w:lang w:val="uk-UA"/>
        </w:rPr>
      </w:pPr>
      <w:r w:rsidRPr="00FE30CF">
        <w:rPr>
          <w:rFonts w:ascii="Times New Roman" w:hAnsi="Times New Roman" w:cs="Times New Roman"/>
          <w:b/>
          <w:sz w:val="28"/>
          <w:szCs w:val="28"/>
          <w:lang w:val="uk-UA"/>
        </w:rPr>
        <w:t xml:space="preserve">Тема: </w:t>
      </w:r>
      <w:r w:rsidR="00F62A27">
        <w:rPr>
          <w:rFonts w:ascii="Times New Roman" w:hAnsi="Times New Roman" w:cs="Times New Roman"/>
          <w:b/>
          <w:sz w:val="28"/>
          <w:szCs w:val="28"/>
          <w:lang w:val="uk-UA"/>
        </w:rPr>
        <w:t>Опозиційний рух.</w:t>
      </w:r>
    </w:p>
    <w:p w:rsidR="005C6526" w:rsidRDefault="005C6526" w:rsidP="005C6526">
      <w:pPr>
        <w:rPr>
          <w:rFonts w:ascii="Times New Roman" w:hAnsi="Times New Roman" w:cs="Times New Roman"/>
          <w:b/>
          <w:sz w:val="28"/>
          <w:szCs w:val="28"/>
          <w:lang w:val="uk-UA"/>
        </w:rPr>
      </w:pPr>
      <w:r w:rsidRPr="005C6526">
        <w:rPr>
          <w:rFonts w:ascii="Times New Roman" w:hAnsi="Times New Roman" w:cs="Times New Roman"/>
          <w:b/>
          <w:sz w:val="28"/>
          <w:szCs w:val="28"/>
          <w:lang w:val="uk-UA"/>
        </w:rPr>
        <w:t>Опрацюйте опорний конспект.</w:t>
      </w:r>
    </w:p>
    <w:p w:rsidR="00802150" w:rsidRPr="00802150" w:rsidRDefault="00802150" w:rsidP="00802150">
      <w:pPr>
        <w:rPr>
          <w:rFonts w:ascii="Times New Roman" w:hAnsi="Times New Roman" w:cs="Times New Roman"/>
          <w:sz w:val="28"/>
          <w:szCs w:val="28"/>
          <w:lang w:val="uk-UA"/>
        </w:rPr>
      </w:pPr>
      <w:r w:rsidRPr="00802150">
        <w:rPr>
          <w:rFonts w:ascii="Times New Roman" w:hAnsi="Times New Roman" w:cs="Times New Roman"/>
          <w:sz w:val="28"/>
          <w:szCs w:val="28"/>
          <w:lang w:val="uk-UA"/>
        </w:rPr>
        <w:t xml:space="preserve">Опозиційний рух в УРСР (СРСР) у 1965— 1985 рр. прийнято називати дисидентським. </w:t>
      </w:r>
      <w:proofErr w:type="spellStart"/>
      <w:r w:rsidRPr="00802150">
        <w:rPr>
          <w:rFonts w:ascii="Times New Roman" w:hAnsi="Times New Roman" w:cs="Times New Roman"/>
          <w:sz w:val="28"/>
          <w:szCs w:val="28"/>
          <w:lang w:val="uk-UA"/>
        </w:rPr>
        <w:t>Ди</w:t>
      </w:r>
      <w:proofErr w:type="spellEnd"/>
      <w:r w:rsidRPr="00802150">
        <w:rPr>
          <w:rFonts w:ascii="Times New Roman" w:hAnsi="Times New Roman" w:cs="Times New Roman"/>
          <w:sz w:val="28"/>
          <w:szCs w:val="28"/>
          <w:lang w:val="uk-UA"/>
        </w:rPr>
        <w:t xml:space="preserve">- </w:t>
      </w:r>
      <w:proofErr w:type="spellStart"/>
      <w:r w:rsidRPr="00802150">
        <w:rPr>
          <w:rFonts w:ascii="Times New Roman" w:hAnsi="Times New Roman" w:cs="Times New Roman"/>
          <w:sz w:val="28"/>
          <w:szCs w:val="28"/>
          <w:lang w:val="uk-UA"/>
        </w:rPr>
        <w:t>сидентство</w:t>
      </w:r>
      <w:proofErr w:type="spellEnd"/>
      <w:r w:rsidRPr="00802150">
        <w:rPr>
          <w:rFonts w:ascii="Times New Roman" w:hAnsi="Times New Roman" w:cs="Times New Roman"/>
          <w:sz w:val="28"/>
          <w:szCs w:val="28"/>
          <w:lang w:val="uk-UA"/>
        </w:rPr>
        <w:t xml:space="preserve">— рух незгодних, рух інакомислячих. Проявами дисидентського руху стали протест проти антинародних дій партійно-державного режиму, недотримання ним конституційних по­ложень та очевидних порушень соціальної спра­ведливості та прав людини. Його представники в Україні спочатку виступили проти недоліків існуючої системи, ігнорування </w:t>
      </w:r>
      <w:proofErr w:type="spellStart"/>
      <w:r w:rsidRPr="00802150">
        <w:rPr>
          <w:rFonts w:ascii="Times New Roman" w:hAnsi="Times New Roman" w:cs="Times New Roman"/>
          <w:sz w:val="28"/>
          <w:szCs w:val="28"/>
          <w:lang w:val="uk-UA"/>
        </w:rPr>
        <w:t>марксистСько</w:t>
      </w:r>
      <w:proofErr w:type="spellEnd"/>
      <w:r w:rsidRPr="00802150">
        <w:rPr>
          <w:rFonts w:ascii="Times New Roman" w:hAnsi="Times New Roman" w:cs="Times New Roman"/>
          <w:sz w:val="28"/>
          <w:szCs w:val="28"/>
          <w:lang w:val="uk-UA"/>
        </w:rPr>
        <w:t>- ленінських ідей, порушення законів, прав лю­дини, свободи слова, совісті (</w:t>
      </w:r>
      <w:r>
        <w:rPr>
          <w:rFonts w:ascii="Times New Roman" w:hAnsi="Times New Roman" w:cs="Times New Roman"/>
          <w:sz w:val="28"/>
          <w:szCs w:val="28"/>
          <w:lang w:val="uk-UA"/>
        </w:rPr>
        <w:t xml:space="preserve">віросповідання), </w:t>
      </w:r>
      <w:r w:rsidRPr="00802150">
        <w:rPr>
          <w:rFonts w:ascii="Times New Roman" w:hAnsi="Times New Roman" w:cs="Times New Roman"/>
          <w:sz w:val="28"/>
          <w:szCs w:val="28"/>
          <w:lang w:val="uk-UA"/>
        </w:rPr>
        <w:t>друку, за вільний розвиток української мови і культури, за правду історії. Ідеологія дисидентства, зароджена як сумнів у доцільності окремих ланок іс­нуючої системи, поступово викристалізувалась у тверде переконання необхід­ності докорінних змін у суспільстві, повалення комуністичного тоталітарного режиму.</w:t>
      </w:r>
    </w:p>
    <w:p w:rsidR="00802150" w:rsidRPr="00802150" w:rsidRDefault="00802150" w:rsidP="00802150">
      <w:pPr>
        <w:rPr>
          <w:rFonts w:ascii="Times New Roman" w:hAnsi="Times New Roman" w:cs="Times New Roman"/>
          <w:sz w:val="28"/>
          <w:szCs w:val="28"/>
          <w:lang w:val="uk-UA"/>
        </w:rPr>
      </w:pPr>
      <w:r w:rsidRPr="00802150">
        <w:rPr>
          <w:rFonts w:ascii="Times New Roman" w:hAnsi="Times New Roman" w:cs="Times New Roman"/>
          <w:sz w:val="28"/>
          <w:szCs w:val="28"/>
          <w:lang w:val="uk-UA"/>
        </w:rPr>
        <w:t>Однією з форм (течій) дисидентства став правозахисний рух.</w:t>
      </w:r>
      <w:r>
        <w:rPr>
          <w:rFonts w:ascii="Times New Roman" w:hAnsi="Times New Roman" w:cs="Times New Roman"/>
          <w:sz w:val="28"/>
          <w:szCs w:val="28"/>
          <w:lang w:val="uk-UA"/>
        </w:rPr>
        <w:t xml:space="preserve"> </w:t>
      </w:r>
      <w:r w:rsidRPr="00802150">
        <w:rPr>
          <w:rFonts w:ascii="Times New Roman" w:hAnsi="Times New Roman" w:cs="Times New Roman"/>
          <w:sz w:val="28"/>
          <w:szCs w:val="28"/>
          <w:lang w:val="uk-UA"/>
        </w:rPr>
        <w:t>Передумовою для посилення критики режиму, становлення організованого інакомислення створив процес десталінізації, розпочатий М. Хрущовим та XX з'їздом КПРС.</w:t>
      </w:r>
    </w:p>
    <w:p w:rsidR="00802150" w:rsidRPr="00802150" w:rsidRDefault="00802150" w:rsidP="00802150">
      <w:pPr>
        <w:rPr>
          <w:rFonts w:ascii="Times New Roman" w:hAnsi="Times New Roman" w:cs="Times New Roman"/>
          <w:b/>
          <w:sz w:val="28"/>
          <w:szCs w:val="28"/>
          <w:lang w:val="uk-UA"/>
        </w:rPr>
      </w:pPr>
      <w:r w:rsidRPr="00802150">
        <w:rPr>
          <w:rFonts w:ascii="Times New Roman" w:hAnsi="Times New Roman" w:cs="Times New Roman"/>
          <w:b/>
          <w:sz w:val="28"/>
          <w:szCs w:val="28"/>
          <w:lang w:val="uk-UA"/>
        </w:rPr>
        <w:t>Серед перших дисидентських організацій і груп в Україні були:</w:t>
      </w:r>
    </w:p>
    <w:p w:rsidR="00802150" w:rsidRPr="00802150" w:rsidRDefault="00802150" w:rsidP="00802150">
      <w:pPr>
        <w:rPr>
          <w:rFonts w:ascii="Times New Roman" w:hAnsi="Times New Roman" w:cs="Times New Roman"/>
          <w:sz w:val="28"/>
          <w:szCs w:val="28"/>
          <w:lang w:val="uk-UA"/>
        </w:rPr>
      </w:pPr>
      <w:r w:rsidRPr="00802150">
        <w:rPr>
          <w:rFonts w:ascii="Times New Roman" w:hAnsi="Times New Roman" w:cs="Times New Roman"/>
          <w:sz w:val="28"/>
          <w:szCs w:val="28"/>
          <w:lang w:val="uk-UA"/>
        </w:rPr>
        <w:t xml:space="preserve">Українська робітничо-селянська </w:t>
      </w:r>
      <w:proofErr w:type="spellStart"/>
      <w:r w:rsidRPr="00802150">
        <w:rPr>
          <w:rFonts w:ascii="Times New Roman" w:hAnsi="Times New Roman" w:cs="Times New Roman"/>
          <w:sz w:val="28"/>
          <w:szCs w:val="28"/>
          <w:lang w:val="uk-UA"/>
        </w:rPr>
        <w:t>спілка,що</w:t>
      </w:r>
      <w:proofErr w:type="spellEnd"/>
      <w:r w:rsidRPr="00802150">
        <w:rPr>
          <w:rFonts w:ascii="Times New Roman" w:hAnsi="Times New Roman" w:cs="Times New Roman"/>
          <w:sz w:val="28"/>
          <w:szCs w:val="28"/>
          <w:lang w:val="uk-UA"/>
        </w:rPr>
        <w:t xml:space="preserve"> утворена в 1958 </w:t>
      </w:r>
      <w:proofErr w:type="spellStart"/>
      <w:r w:rsidRPr="00802150">
        <w:rPr>
          <w:rFonts w:ascii="Times New Roman" w:hAnsi="Times New Roman" w:cs="Times New Roman"/>
          <w:sz w:val="28"/>
          <w:szCs w:val="28"/>
          <w:lang w:val="uk-UA"/>
        </w:rPr>
        <w:t>р.на</w:t>
      </w:r>
      <w:proofErr w:type="spellEnd"/>
      <w:r w:rsidRPr="00802150">
        <w:rPr>
          <w:rFonts w:ascii="Times New Roman" w:hAnsi="Times New Roman" w:cs="Times New Roman"/>
          <w:sz w:val="28"/>
          <w:szCs w:val="28"/>
          <w:lang w:val="uk-UA"/>
        </w:rPr>
        <w:t xml:space="preserve"> чолі з юристом Л. Лук'яненком.</w:t>
      </w:r>
      <w:r>
        <w:rPr>
          <w:rFonts w:ascii="Times New Roman" w:hAnsi="Times New Roman" w:cs="Times New Roman"/>
          <w:sz w:val="28"/>
          <w:szCs w:val="28"/>
          <w:lang w:val="uk-UA"/>
        </w:rPr>
        <w:t xml:space="preserve"> </w:t>
      </w:r>
      <w:r w:rsidRPr="00802150">
        <w:rPr>
          <w:rFonts w:ascii="Times New Roman" w:hAnsi="Times New Roman" w:cs="Times New Roman"/>
          <w:sz w:val="28"/>
          <w:szCs w:val="28"/>
          <w:lang w:val="uk-UA"/>
        </w:rPr>
        <w:t>Завдання спілки —- несиловими методами домогтися виходу України зі складу СРСР, стати незалежною державою. За офіційними да­ними органів, спілка мала політичну програму і об'єднувала близько ЗО членів.</w:t>
      </w:r>
    </w:p>
    <w:p w:rsidR="00802150" w:rsidRPr="00802150" w:rsidRDefault="00802150" w:rsidP="00802150">
      <w:pPr>
        <w:rPr>
          <w:rFonts w:ascii="Times New Roman" w:hAnsi="Times New Roman" w:cs="Times New Roman"/>
          <w:sz w:val="28"/>
          <w:szCs w:val="28"/>
          <w:lang w:val="uk-UA"/>
        </w:rPr>
      </w:pPr>
      <w:r w:rsidRPr="00802150">
        <w:rPr>
          <w:rFonts w:ascii="Times New Roman" w:hAnsi="Times New Roman" w:cs="Times New Roman"/>
          <w:sz w:val="28"/>
          <w:szCs w:val="28"/>
          <w:lang w:val="uk-UA"/>
        </w:rPr>
        <w:t>У травні 1961 р. у Львові відбувся закритий судовий процес («справа юристів») над членами УРСС. Л. Лук'яненка засудили до розстрілу (згодом смертну кару замінили 15 роками ув'язнення), інших членів спілки на різні терміни ув'язнення (від 10 до 15 років).</w:t>
      </w:r>
    </w:p>
    <w:p w:rsidR="00802150" w:rsidRPr="00802150" w:rsidRDefault="00802150" w:rsidP="00802150">
      <w:pPr>
        <w:rPr>
          <w:rFonts w:ascii="Times New Roman" w:hAnsi="Times New Roman" w:cs="Times New Roman"/>
          <w:sz w:val="28"/>
          <w:szCs w:val="28"/>
          <w:lang w:val="uk-UA"/>
        </w:rPr>
      </w:pPr>
      <w:r w:rsidRPr="00802150">
        <w:rPr>
          <w:rFonts w:ascii="Times New Roman" w:hAnsi="Times New Roman" w:cs="Times New Roman"/>
          <w:sz w:val="28"/>
          <w:szCs w:val="28"/>
          <w:lang w:val="uk-UA"/>
        </w:rPr>
        <w:t xml:space="preserve">«Справа юристів» засвідчила новий етап руху Опору в Україні: його учасни­ки не Відокремлювали себе від існуючої радянської системи. Фактично вперше в часи тоталітарного правління в умовах України за нової </w:t>
      </w:r>
      <w:r w:rsidRPr="00802150">
        <w:rPr>
          <w:rFonts w:ascii="Times New Roman" w:hAnsi="Times New Roman" w:cs="Times New Roman"/>
          <w:sz w:val="28"/>
          <w:szCs w:val="28"/>
          <w:lang w:val="uk-UA"/>
        </w:rPr>
        <w:lastRenderedPageBreak/>
        <w:t>історичної обстанов­ки політичний опір владі набув конкретних організаційних форм;</w:t>
      </w:r>
    </w:p>
    <w:p w:rsidR="00802150" w:rsidRPr="00802150" w:rsidRDefault="00802150" w:rsidP="00802150">
      <w:pPr>
        <w:rPr>
          <w:rFonts w:ascii="Times New Roman" w:hAnsi="Times New Roman" w:cs="Times New Roman"/>
          <w:sz w:val="28"/>
          <w:szCs w:val="28"/>
          <w:lang w:val="uk-UA"/>
        </w:rPr>
      </w:pPr>
      <w:r w:rsidRPr="00802150">
        <w:rPr>
          <w:rFonts w:ascii="Times New Roman" w:hAnsi="Times New Roman" w:cs="Times New Roman"/>
          <w:sz w:val="28"/>
          <w:szCs w:val="28"/>
          <w:lang w:val="uk-UA"/>
        </w:rPr>
        <w:t>Об'єднана партія визволення України;</w:t>
      </w:r>
    </w:p>
    <w:p w:rsidR="00802150" w:rsidRPr="00802150" w:rsidRDefault="00802150" w:rsidP="00802150">
      <w:pPr>
        <w:rPr>
          <w:rFonts w:ascii="Times New Roman" w:hAnsi="Times New Roman" w:cs="Times New Roman"/>
          <w:sz w:val="28"/>
          <w:szCs w:val="28"/>
          <w:lang w:val="uk-UA"/>
        </w:rPr>
      </w:pPr>
      <w:r w:rsidRPr="00802150">
        <w:rPr>
          <w:rFonts w:ascii="Times New Roman" w:hAnsi="Times New Roman" w:cs="Times New Roman"/>
          <w:sz w:val="28"/>
          <w:szCs w:val="28"/>
          <w:lang w:val="uk-UA"/>
        </w:rPr>
        <w:t>Український національний фронт.</w:t>
      </w:r>
      <w:r>
        <w:rPr>
          <w:rFonts w:ascii="Times New Roman" w:hAnsi="Times New Roman" w:cs="Times New Roman"/>
          <w:sz w:val="28"/>
          <w:szCs w:val="28"/>
          <w:lang w:val="uk-UA"/>
        </w:rPr>
        <w:t xml:space="preserve"> </w:t>
      </w:r>
      <w:r w:rsidRPr="00802150">
        <w:rPr>
          <w:rFonts w:ascii="Times New Roman" w:hAnsi="Times New Roman" w:cs="Times New Roman"/>
          <w:sz w:val="28"/>
          <w:szCs w:val="28"/>
          <w:lang w:val="uk-UA"/>
        </w:rPr>
        <w:t>Видавав журнал «Воля й Батьківщи­на»;</w:t>
      </w:r>
    </w:p>
    <w:p w:rsidR="00802150" w:rsidRPr="00802150" w:rsidRDefault="00802150" w:rsidP="00802150">
      <w:pPr>
        <w:rPr>
          <w:rFonts w:ascii="Times New Roman" w:hAnsi="Times New Roman" w:cs="Times New Roman"/>
          <w:sz w:val="28"/>
          <w:szCs w:val="28"/>
          <w:lang w:val="uk-UA"/>
        </w:rPr>
      </w:pPr>
      <w:r w:rsidRPr="00802150">
        <w:rPr>
          <w:rFonts w:ascii="Times New Roman" w:hAnsi="Times New Roman" w:cs="Times New Roman"/>
          <w:sz w:val="28"/>
          <w:szCs w:val="28"/>
          <w:lang w:val="uk-UA"/>
        </w:rPr>
        <w:t>Український національний комітет.</w:t>
      </w:r>
    </w:p>
    <w:p w:rsidR="00802150" w:rsidRPr="00802150" w:rsidRDefault="00802150" w:rsidP="00802150">
      <w:pPr>
        <w:rPr>
          <w:rFonts w:ascii="Times New Roman" w:hAnsi="Times New Roman" w:cs="Times New Roman"/>
          <w:sz w:val="28"/>
          <w:szCs w:val="28"/>
          <w:lang w:val="uk-UA"/>
        </w:rPr>
      </w:pPr>
      <w:r w:rsidRPr="00802150">
        <w:rPr>
          <w:rFonts w:ascii="Times New Roman" w:hAnsi="Times New Roman" w:cs="Times New Roman"/>
          <w:sz w:val="28"/>
          <w:szCs w:val="28"/>
          <w:lang w:val="uk-UA"/>
        </w:rPr>
        <w:t>Судові процеси над представниками політичної опозиції відбувалися у Києві, Донецьку, Запоріжжі, Рівному, Тернополі, Чернівцях, Луганську. При цьому радянське керівництво заявляло про відсутність переслідувань із політичних мотивів.</w:t>
      </w:r>
    </w:p>
    <w:p w:rsidR="00802150" w:rsidRPr="00802150" w:rsidRDefault="00802150" w:rsidP="00802150">
      <w:pPr>
        <w:rPr>
          <w:rFonts w:ascii="Times New Roman" w:hAnsi="Times New Roman" w:cs="Times New Roman"/>
          <w:sz w:val="28"/>
          <w:szCs w:val="28"/>
          <w:lang w:val="uk-UA"/>
        </w:rPr>
      </w:pPr>
    </w:p>
    <w:p w:rsidR="00802150" w:rsidRPr="00802150" w:rsidRDefault="00802150" w:rsidP="00802150">
      <w:pPr>
        <w:rPr>
          <w:rFonts w:ascii="Times New Roman" w:hAnsi="Times New Roman" w:cs="Times New Roman"/>
          <w:sz w:val="28"/>
          <w:szCs w:val="28"/>
          <w:lang w:val="uk-UA"/>
        </w:rPr>
      </w:pPr>
      <w:r w:rsidRPr="00802150">
        <w:rPr>
          <w:rFonts w:ascii="Times New Roman" w:hAnsi="Times New Roman" w:cs="Times New Roman"/>
          <w:sz w:val="28"/>
          <w:szCs w:val="28"/>
          <w:lang w:val="uk-UA"/>
        </w:rPr>
        <w:t>Після зміщення М. Хрущова репресії проти дисидентів посилились. У серпні- вересні 1965 р. були заарештовані літературний критик І. Світличний,</w:t>
      </w:r>
      <w:r>
        <w:rPr>
          <w:rFonts w:ascii="Times New Roman" w:hAnsi="Times New Roman" w:cs="Times New Roman"/>
          <w:sz w:val="28"/>
          <w:szCs w:val="28"/>
          <w:lang w:val="uk-UA"/>
        </w:rPr>
        <w:t xml:space="preserve"> </w:t>
      </w:r>
      <w:r w:rsidRPr="00802150">
        <w:rPr>
          <w:rFonts w:ascii="Times New Roman" w:hAnsi="Times New Roman" w:cs="Times New Roman"/>
          <w:sz w:val="28"/>
          <w:szCs w:val="28"/>
          <w:lang w:val="uk-UA"/>
        </w:rPr>
        <w:t>художник</w:t>
      </w:r>
      <w:r>
        <w:rPr>
          <w:rFonts w:ascii="Times New Roman" w:hAnsi="Times New Roman" w:cs="Times New Roman"/>
          <w:sz w:val="28"/>
          <w:szCs w:val="28"/>
          <w:lang w:val="uk-UA"/>
        </w:rPr>
        <w:t xml:space="preserve"> </w:t>
      </w:r>
      <w:r w:rsidRPr="00802150">
        <w:rPr>
          <w:rFonts w:ascii="Times New Roman" w:hAnsi="Times New Roman" w:cs="Times New Roman"/>
          <w:sz w:val="28"/>
          <w:szCs w:val="28"/>
          <w:lang w:val="uk-UA"/>
        </w:rPr>
        <w:t xml:space="preserve">П. </w:t>
      </w:r>
      <w:proofErr w:type="spellStart"/>
      <w:r w:rsidRPr="00802150">
        <w:rPr>
          <w:rFonts w:ascii="Times New Roman" w:hAnsi="Times New Roman" w:cs="Times New Roman"/>
          <w:sz w:val="28"/>
          <w:szCs w:val="28"/>
          <w:lang w:val="uk-UA"/>
        </w:rPr>
        <w:t>Заливаха</w:t>
      </w:r>
      <w:proofErr w:type="spellEnd"/>
      <w:r w:rsidRPr="00802150">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802150">
        <w:rPr>
          <w:rFonts w:ascii="Times New Roman" w:hAnsi="Times New Roman" w:cs="Times New Roman"/>
          <w:sz w:val="28"/>
          <w:szCs w:val="28"/>
          <w:lang w:val="uk-UA"/>
        </w:rPr>
        <w:t>публіцист та історик В. Мороз</w:t>
      </w:r>
      <w:r>
        <w:rPr>
          <w:rFonts w:ascii="Times New Roman" w:hAnsi="Times New Roman" w:cs="Times New Roman"/>
          <w:sz w:val="28"/>
          <w:szCs w:val="28"/>
          <w:lang w:val="uk-UA"/>
        </w:rPr>
        <w:t xml:space="preserve"> </w:t>
      </w:r>
      <w:r w:rsidRPr="00802150">
        <w:rPr>
          <w:rFonts w:ascii="Times New Roman" w:hAnsi="Times New Roman" w:cs="Times New Roman"/>
          <w:sz w:val="28"/>
          <w:szCs w:val="28"/>
          <w:lang w:val="uk-UA"/>
        </w:rPr>
        <w:t xml:space="preserve">,поет-перекладач </w:t>
      </w:r>
      <w:r>
        <w:rPr>
          <w:rFonts w:ascii="Times New Roman" w:hAnsi="Times New Roman" w:cs="Times New Roman"/>
          <w:sz w:val="28"/>
          <w:szCs w:val="28"/>
          <w:lang w:val="uk-UA"/>
        </w:rPr>
        <w:t xml:space="preserve">       </w:t>
      </w:r>
      <w:r w:rsidRPr="00802150">
        <w:rPr>
          <w:rFonts w:ascii="Times New Roman" w:hAnsi="Times New Roman" w:cs="Times New Roman"/>
          <w:sz w:val="28"/>
          <w:szCs w:val="28"/>
          <w:lang w:val="uk-UA"/>
        </w:rPr>
        <w:t xml:space="preserve">С. </w:t>
      </w:r>
      <w:proofErr w:type="spellStart"/>
      <w:r w:rsidRPr="00802150">
        <w:rPr>
          <w:rFonts w:ascii="Times New Roman" w:hAnsi="Times New Roman" w:cs="Times New Roman"/>
          <w:sz w:val="28"/>
          <w:szCs w:val="28"/>
          <w:lang w:val="uk-UA"/>
        </w:rPr>
        <w:t>Караванськийта</w:t>
      </w:r>
      <w:proofErr w:type="spellEnd"/>
      <w:r w:rsidRPr="00802150">
        <w:rPr>
          <w:rFonts w:ascii="Times New Roman" w:hAnsi="Times New Roman" w:cs="Times New Roman"/>
          <w:sz w:val="28"/>
          <w:szCs w:val="28"/>
          <w:lang w:val="uk-UA"/>
        </w:rPr>
        <w:t xml:space="preserve"> ін. (усього близько 20 осіб). Ще раніше П. Григоренка</w:t>
      </w:r>
      <w:r>
        <w:rPr>
          <w:rFonts w:ascii="Times New Roman" w:hAnsi="Times New Roman" w:cs="Times New Roman"/>
          <w:sz w:val="28"/>
          <w:szCs w:val="28"/>
          <w:lang w:val="uk-UA"/>
        </w:rPr>
        <w:t xml:space="preserve"> </w:t>
      </w:r>
      <w:r w:rsidRPr="00802150">
        <w:rPr>
          <w:rFonts w:ascii="Times New Roman" w:hAnsi="Times New Roman" w:cs="Times New Roman"/>
          <w:sz w:val="28"/>
          <w:szCs w:val="28"/>
          <w:lang w:val="uk-UA"/>
        </w:rPr>
        <w:t>позбавили генеральського звання, кинули на примусове «лікування» до психіатричної лікарні.</w:t>
      </w:r>
    </w:p>
    <w:p w:rsidR="00802150" w:rsidRPr="00802150" w:rsidRDefault="00802150" w:rsidP="00802150">
      <w:pPr>
        <w:rPr>
          <w:rFonts w:ascii="Times New Roman" w:hAnsi="Times New Roman" w:cs="Times New Roman"/>
          <w:sz w:val="28"/>
          <w:szCs w:val="28"/>
          <w:lang w:val="uk-UA"/>
        </w:rPr>
      </w:pPr>
      <w:r w:rsidRPr="00802150">
        <w:rPr>
          <w:rFonts w:ascii="Times New Roman" w:hAnsi="Times New Roman" w:cs="Times New Roman"/>
          <w:sz w:val="28"/>
          <w:szCs w:val="28"/>
          <w:lang w:val="uk-UA"/>
        </w:rPr>
        <w:t>Своєрідним підсумком діяльності дисидентів періоду «відлиги» стала робо­та І. Дзюби «Інтернаціоналізм чи русифікація?».</w:t>
      </w:r>
    </w:p>
    <w:p w:rsidR="00802150" w:rsidRPr="00802150" w:rsidRDefault="00802150" w:rsidP="00802150">
      <w:pPr>
        <w:rPr>
          <w:rFonts w:ascii="Times New Roman" w:hAnsi="Times New Roman" w:cs="Times New Roman"/>
          <w:sz w:val="28"/>
          <w:szCs w:val="28"/>
          <w:lang w:val="uk-UA"/>
        </w:rPr>
      </w:pPr>
      <w:r w:rsidRPr="00802150">
        <w:rPr>
          <w:rFonts w:ascii="Times New Roman" w:hAnsi="Times New Roman" w:cs="Times New Roman"/>
          <w:sz w:val="28"/>
          <w:szCs w:val="28"/>
          <w:lang w:val="uk-UA"/>
        </w:rPr>
        <w:t>У русі Опору активну участь брали також робітники й службовці. Проте виступи робітників були некоординованими і не мали зв'язку з дисидентським рухом. Виступи робітників (у Прилуках, Кривому Розі, Горлівці, Одесі, Львові та ін.) відбивали невдоволення політикою тоталітарної держави, механізмом визискування трудового народу, сильним пресом експлуатації, невідповідніс­тю дій урядових інстанцій конституційним положенням, систематичними по­рушеннями органами влади Основного Закону — Конституції.</w:t>
      </w:r>
    </w:p>
    <w:p w:rsidR="00FE30CF" w:rsidRPr="00802150" w:rsidRDefault="00FE30CF">
      <w:pPr>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Pr="00FE30CF">
        <w:t xml:space="preserve"> </w:t>
      </w:r>
      <w:hyperlink r:id="rId4" w:history="1">
        <w:r w:rsidR="00802150" w:rsidRPr="00677A86">
          <w:rPr>
            <w:rStyle w:val="a3"/>
          </w:rPr>
          <w:t>https://youtu.be/OK_RSL0aAVI</w:t>
        </w:r>
      </w:hyperlink>
      <w:r w:rsidR="00802150">
        <w:rPr>
          <w:lang w:val="uk-UA"/>
        </w:rPr>
        <w:t xml:space="preserve"> </w:t>
      </w:r>
      <w:bookmarkStart w:id="0" w:name="_GoBack"/>
      <w:bookmarkEnd w:id="0"/>
    </w:p>
    <w:p w:rsidR="00FE30CF" w:rsidRPr="00FE30CF" w:rsidRDefault="00FE30CF">
      <w:p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Дом</w:t>
      </w:r>
      <w:proofErr w:type="spellEnd"/>
      <w:r>
        <w:rPr>
          <w:rFonts w:ascii="Times New Roman" w:hAnsi="Times New Roman" w:cs="Times New Roman"/>
          <w:b/>
          <w:sz w:val="28"/>
          <w:szCs w:val="28"/>
          <w:lang w:val="uk-UA"/>
        </w:rPr>
        <w:t xml:space="preserve">. завдання: </w:t>
      </w:r>
      <w:proofErr w:type="spellStart"/>
      <w:r w:rsidR="00F62A27">
        <w:rPr>
          <w:rFonts w:ascii="Times New Roman" w:hAnsi="Times New Roman" w:cs="Times New Roman"/>
          <w:sz w:val="28"/>
          <w:szCs w:val="28"/>
          <w:lang w:val="uk-UA"/>
        </w:rPr>
        <w:t>прочитать</w:t>
      </w:r>
      <w:proofErr w:type="spellEnd"/>
      <w:r w:rsidR="00F62A27">
        <w:rPr>
          <w:rFonts w:ascii="Times New Roman" w:hAnsi="Times New Roman" w:cs="Times New Roman"/>
          <w:sz w:val="28"/>
          <w:szCs w:val="28"/>
          <w:lang w:val="uk-UA"/>
        </w:rPr>
        <w:t xml:space="preserve"> пар.9 </w:t>
      </w:r>
      <w:proofErr w:type="spellStart"/>
      <w:r w:rsidR="00F62A27">
        <w:rPr>
          <w:rFonts w:ascii="Times New Roman" w:hAnsi="Times New Roman" w:cs="Times New Roman"/>
          <w:sz w:val="28"/>
          <w:szCs w:val="28"/>
          <w:lang w:val="uk-UA"/>
        </w:rPr>
        <w:t>стор</w:t>
      </w:r>
      <w:proofErr w:type="spellEnd"/>
      <w:r w:rsidR="00F62A27">
        <w:rPr>
          <w:rFonts w:ascii="Times New Roman" w:hAnsi="Times New Roman" w:cs="Times New Roman"/>
          <w:sz w:val="28"/>
          <w:szCs w:val="28"/>
          <w:lang w:val="uk-UA"/>
        </w:rPr>
        <w:t xml:space="preserve">. 87 (1-3) </w:t>
      </w:r>
      <w:r w:rsidRPr="00FE30CF">
        <w:rPr>
          <w:rFonts w:ascii="Times New Roman" w:hAnsi="Times New Roman" w:cs="Times New Roman"/>
          <w:sz w:val="28"/>
          <w:szCs w:val="28"/>
          <w:lang w:val="uk-UA"/>
        </w:rPr>
        <w:t>письмово.</w:t>
      </w:r>
    </w:p>
    <w:sectPr w:rsidR="00FE30CF" w:rsidRPr="00FE30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F9"/>
    <w:rsid w:val="0012781A"/>
    <w:rsid w:val="00380189"/>
    <w:rsid w:val="005C6526"/>
    <w:rsid w:val="00681BF9"/>
    <w:rsid w:val="00802150"/>
    <w:rsid w:val="00F62A27"/>
    <w:rsid w:val="00FE3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40919-ACEF-44A5-85E6-2C1ECC85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3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OK_RSL0aAV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532</Words>
  <Characters>3035</Characters>
  <Application>Microsoft Office Word</Application>
  <DocSecurity>0</DocSecurity>
  <Lines>25</Lines>
  <Paragraphs>7</Paragraphs>
  <ScaleCrop>false</ScaleCrop>
  <Company>SPecialiST RePack</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2021-10-19T19:55:00Z</dcterms:created>
  <dcterms:modified xsi:type="dcterms:W3CDTF">2021-10-23T12:08:00Z</dcterms:modified>
</cp:coreProperties>
</file>