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974A4E" w:rsidP="0071354F">
      <w:pPr>
        <w:rPr>
          <w:rFonts w:ascii="Times New Roman" w:hAnsi="Times New Roman" w:cs="Times New Roman"/>
          <w:sz w:val="28"/>
          <w:szCs w:val="28"/>
          <w:lang w:val="uk-UA"/>
        </w:rPr>
      </w:pPr>
      <w:r>
        <w:rPr>
          <w:rFonts w:ascii="Times New Roman" w:hAnsi="Times New Roman" w:cs="Times New Roman"/>
          <w:sz w:val="28"/>
          <w:szCs w:val="28"/>
          <w:lang w:val="uk-UA"/>
        </w:rPr>
        <w:t>25</w:t>
      </w:r>
      <w:r w:rsidR="008B7F96">
        <w:rPr>
          <w:rFonts w:ascii="Times New Roman" w:hAnsi="Times New Roman" w:cs="Times New Roman"/>
          <w:sz w:val="28"/>
          <w:szCs w:val="28"/>
          <w:lang w:val="uk-UA"/>
        </w:rPr>
        <w:t>.02</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bookmarkStart w:id="0" w:name="_GoBack"/>
      <w:bookmarkEnd w:id="0"/>
    </w:p>
    <w:p w:rsidR="003F6352" w:rsidRDefault="00FC1C5F" w:rsidP="008B7F96">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3F6352">
      <w:pPr>
        <w:jc w:val="cente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974A4E">
        <w:rPr>
          <w:rFonts w:ascii="Times New Roman" w:hAnsi="Times New Roman" w:cs="Times New Roman"/>
          <w:b/>
          <w:sz w:val="28"/>
          <w:szCs w:val="28"/>
          <w:lang w:val="uk-UA"/>
        </w:rPr>
        <w:t xml:space="preserve"> Україна в 2010-2014 роках.</w:t>
      </w:r>
    </w:p>
    <w:p w:rsidR="008B7F96" w:rsidRPr="00A14D39" w:rsidRDefault="00680875" w:rsidP="00A14D39">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b/>
          <w:sz w:val="28"/>
          <w:szCs w:val="28"/>
          <w:lang w:val="uk-UA"/>
        </w:rPr>
        <w:t>1. ПОЧАТОК ПРЕЗИДЕНТСТВА В. ЯНУКОВИЧА.</w:t>
      </w:r>
      <w:r w:rsidRPr="00A14D39">
        <w:rPr>
          <w:rFonts w:ascii="Times New Roman" w:hAnsi="Times New Roman" w:cs="Times New Roman"/>
          <w:sz w:val="28"/>
          <w:szCs w:val="28"/>
          <w:lang w:val="uk-UA"/>
        </w:rPr>
        <w:t xml:space="preserve"> Після приходу до влади В. Янукович та уряд М. Азарова декларували проведення негайних реформ для подолання наслідків світової економічної кризи 2008—2009 рр. і періоду правління «помаранчевих» сил. Було проголошено проведення податкової, пенсійної, судової та інших реформ, скорочення бюрократичного апарату, просування в бік європейської інтеграції. Наочним втіленням активної діяльності нової команди мала бути успішна підготовка до проведення чемпіонату Європи з футболу «Євро-2012». У другій половині 2010 р. почали проявлятися ознаки пожвавлення української економіки. Проте деякі галузі, особливо будівельна, так і не вийшли з кризи. Загалом економіка України за 2010 р. показала зростання (близько 4 %).</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Однак уже перші кроки нової влади стали підставою для накопичення </w:t>
      </w:r>
      <w:proofErr w:type="spellStart"/>
      <w:r w:rsidRPr="00A14D39">
        <w:rPr>
          <w:rFonts w:ascii="Times New Roman" w:hAnsi="Times New Roman" w:cs="Times New Roman"/>
          <w:sz w:val="28"/>
          <w:szCs w:val="28"/>
          <w:lang w:val="uk-UA"/>
        </w:rPr>
        <w:t>протестних</w:t>
      </w:r>
      <w:proofErr w:type="spellEnd"/>
      <w:r w:rsidRPr="00A14D39">
        <w:rPr>
          <w:rFonts w:ascii="Times New Roman" w:hAnsi="Times New Roman" w:cs="Times New Roman"/>
          <w:sz w:val="28"/>
          <w:szCs w:val="28"/>
          <w:lang w:val="uk-UA"/>
        </w:rPr>
        <w:t xml:space="preserve"> настроїв у суспільстві. Першим таким кроком стало підписання з Росією Харківських угод (2010 р.), які на 25 років продовжували базування Чорноморського флоту Росії в Криму. Україна натомість отримувала знижку на природний газ у розмірі 100 </w:t>
      </w:r>
      <w:proofErr w:type="spellStart"/>
      <w:r w:rsidRPr="00A14D39">
        <w:rPr>
          <w:rFonts w:ascii="Times New Roman" w:hAnsi="Times New Roman" w:cs="Times New Roman"/>
          <w:sz w:val="28"/>
          <w:szCs w:val="28"/>
          <w:lang w:val="uk-UA"/>
        </w:rPr>
        <w:t>дол</w:t>
      </w:r>
      <w:proofErr w:type="spellEnd"/>
      <w:r w:rsidRPr="00A14D39">
        <w:rPr>
          <w:rFonts w:ascii="Times New Roman" w:hAnsi="Times New Roman" w:cs="Times New Roman"/>
          <w:sz w:val="28"/>
          <w:szCs w:val="28"/>
          <w:lang w:val="uk-UA"/>
        </w:rPr>
        <w:t>. за тисячу кубометрів.</w:t>
      </w:r>
    </w:p>
    <w:p w:rsid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Щоб продемонструвати суспільству, що нового Президента України В. Януковича сприймають на Заході, була організована його зустріч із президентом США Б. Обамою в обмін на здачу Україною запасів збагаченого урану, що використовувався в науково-дослідних цілях. Також В. Янукович після зустрічі з президентом Європейської комісії Ж. М. Баррозу заявив, що Україна розпочне реалізацію курсу на європейську інтеграцію. У межах цього курсу почалася підготовка Угоди про асоціацію з ЄС. У той самий час було ухвалено рішення про позаблоковий статус України. Такі кроки свідчили про повернення до багатовекторної зовнішньої політик</w:t>
      </w:r>
      <w:r w:rsidR="00A14D39">
        <w:rPr>
          <w:rFonts w:ascii="Times New Roman" w:hAnsi="Times New Roman" w:cs="Times New Roman"/>
          <w:sz w:val="28"/>
          <w:szCs w:val="28"/>
          <w:lang w:val="uk-UA"/>
        </w:rPr>
        <w:t>и часів президентства Л. Кучми.</w:t>
      </w:r>
    </w:p>
    <w:p w:rsid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У внутрішній політиці на тлі декларування необхідності проведення реформ відбувалося поступове обмеження демократичних свобод і придушення опозиції. Із новою силою розгорнулися процеси переділу власності та корупції у вищих колах влади. Фактично доходи країни були поділені між декількома фінансово-промисловими групами й вищими посадовцями.</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lastRenderedPageBreak/>
        <w:t>30 вересня 2010 р. рішенням Конституційного Суду України Закон України «Про внесення змін до Конституції України» від 8 грудня 2004 р. було визнано неконституційним «у зв’язку з порушенням конституційної процедури його розгляду та прийняття». Таким чином, без рішення Верховної Ради В. Янукович повернув собі повноваження, які Президент України мав до «помаранчевої революції».</w:t>
      </w:r>
    </w:p>
    <w:p w:rsidR="00974A4E" w:rsidRPr="00974A4E" w:rsidRDefault="00974A4E" w:rsidP="00974A4E">
      <w:pPr>
        <w:rPr>
          <w:rFonts w:ascii="Times New Roman" w:hAnsi="Times New Roman" w:cs="Times New Roman"/>
          <w:b/>
          <w:sz w:val="28"/>
          <w:szCs w:val="28"/>
          <w:lang w:val="uk-UA"/>
        </w:rPr>
      </w:pPr>
      <w:r w:rsidRPr="00974A4E">
        <w:rPr>
          <w:rFonts w:ascii="Times New Roman" w:hAnsi="Times New Roman" w:cs="Times New Roman"/>
          <w:b/>
          <w:sz w:val="28"/>
          <w:szCs w:val="28"/>
          <w:lang w:val="uk-UA"/>
        </w:rPr>
        <w:t>Асоціація — добровільне об'єднання для досягнення спільної мети на засадах взаємовигідної співпраці за умови збереження самостійності, правової та майнової незалежності її членів.</w:t>
      </w:r>
    </w:p>
    <w:p w:rsidR="00974A4E" w:rsidRPr="00A14D39" w:rsidRDefault="00974A4E" w:rsidP="00974A4E">
      <w:pPr>
        <w:rPr>
          <w:rFonts w:ascii="Times New Roman" w:hAnsi="Times New Roman" w:cs="Times New Roman"/>
          <w:sz w:val="28"/>
          <w:szCs w:val="28"/>
          <w:lang w:val="uk-UA"/>
        </w:rPr>
      </w:pPr>
      <w:r w:rsidRPr="00974A4E">
        <w:rPr>
          <w:rFonts w:ascii="Times New Roman" w:hAnsi="Times New Roman" w:cs="Times New Roman"/>
          <w:b/>
          <w:sz w:val="28"/>
          <w:szCs w:val="28"/>
          <w:lang w:val="uk-UA"/>
        </w:rPr>
        <w:t xml:space="preserve">2. ПОДАТКОВИЙ МАЙДАН. УВ'ЯЗНЕННЯ ЛІДЕРІВ ОПОЗИЦІЇ. </w:t>
      </w:r>
      <w:r w:rsidRPr="00A14D39">
        <w:rPr>
          <w:rFonts w:ascii="Times New Roman" w:hAnsi="Times New Roman" w:cs="Times New Roman"/>
          <w:sz w:val="28"/>
          <w:szCs w:val="28"/>
          <w:lang w:val="uk-UA"/>
        </w:rPr>
        <w:t>Першим спротивом новій політиці влади став Податковий Майдан (22 листопада — 3 грудня 2010 р.). Поштовхом до нього стало прийняття Верховною Радою Податкового кодексу, який у народі прозвали КАТ (кодекс Азарова—Тігіпка).</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22 листопада 2010 р. близько 20 тис. представників малого та середнього бізнесу зібралися в Києві на Майдані Незалежності з акцією протесту проти прийнятого Верховною Радою нового Податкового кодексу та з вимогою до В. Януковича </w:t>
      </w:r>
      <w:proofErr w:type="spellStart"/>
      <w:r w:rsidRPr="00A14D39">
        <w:rPr>
          <w:rFonts w:ascii="Times New Roman" w:hAnsi="Times New Roman" w:cs="Times New Roman"/>
          <w:sz w:val="28"/>
          <w:szCs w:val="28"/>
          <w:lang w:val="uk-UA"/>
        </w:rPr>
        <w:t>ветувати</w:t>
      </w:r>
      <w:proofErr w:type="spellEnd"/>
      <w:r w:rsidRPr="00A14D39">
        <w:rPr>
          <w:rFonts w:ascii="Times New Roman" w:hAnsi="Times New Roman" w:cs="Times New Roman"/>
          <w:sz w:val="28"/>
          <w:szCs w:val="28"/>
          <w:lang w:val="uk-UA"/>
        </w:rPr>
        <w:t xml:space="preserve"> документ. Під Монументом Незалежності почалася установка наметового містечка, а саму акцію активісти оголосили безстроковою. Через п’ять днів на Майдан до протестувальників вийшли В. Янукович та М. Азаров і заявили, що ймовірність </w:t>
      </w:r>
      <w:proofErr w:type="spellStart"/>
      <w:r w:rsidRPr="00A14D39">
        <w:rPr>
          <w:rFonts w:ascii="Times New Roman" w:hAnsi="Times New Roman" w:cs="Times New Roman"/>
          <w:sz w:val="28"/>
          <w:szCs w:val="28"/>
          <w:lang w:val="uk-UA"/>
        </w:rPr>
        <w:t>ветування</w:t>
      </w:r>
      <w:proofErr w:type="spellEnd"/>
      <w:r w:rsidRPr="00A14D39">
        <w:rPr>
          <w:rFonts w:ascii="Times New Roman" w:hAnsi="Times New Roman" w:cs="Times New Roman"/>
          <w:sz w:val="28"/>
          <w:szCs w:val="28"/>
          <w:lang w:val="uk-UA"/>
        </w:rPr>
        <w:t xml:space="preserve"> Податкового кодексу «досить висока», а влада і підприємці мають «одну мету».</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30 листопада 2010 р. Президент частково </w:t>
      </w:r>
      <w:proofErr w:type="spellStart"/>
      <w:r w:rsidRPr="00A14D39">
        <w:rPr>
          <w:rFonts w:ascii="Times New Roman" w:hAnsi="Times New Roman" w:cs="Times New Roman"/>
          <w:sz w:val="28"/>
          <w:szCs w:val="28"/>
          <w:lang w:val="uk-UA"/>
        </w:rPr>
        <w:t>ветував</w:t>
      </w:r>
      <w:proofErr w:type="spellEnd"/>
      <w:r w:rsidRPr="00A14D39">
        <w:rPr>
          <w:rFonts w:ascii="Times New Roman" w:hAnsi="Times New Roman" w:cs="Times New Roman"/>
          <w:sz w:val="28"/>
          <w:szCs w:val="28"/>
          <w:lang w:val="uk-UA"/>
        </w:rPr>
        <w:t xml:space="preserve"> кодекс, але </w:t>
      </w:r>
      <w:proofErr w:type="spellStart"/>
      <w:r w:rsidRPr="00A14D39">
        <w:rPr>
          <w:rFonts w:ascii="Times New Roman" w:hAnsi="Times New Roman" w:cs="Times New Roman"/>
          <w:sz w:val="28"/>
          <w:szCs w:val="28"/>
          <w:lang w:val="uk-UA"/>
        </w:rPr>
        <w:t>мітингувальники</w:t>
      </w:r>
      <w:proofErr w:type="spellEnd"/>
      <w:r w:rsidRPr="00A14D39">
        <w:rPr>
          <w:rFonts w:ascii="Times New Roman" w:hAnsi="Times New Roman" w:cs="Times New Roman"/>
          <w:sz w:val="28"/>
          <w:szCs w:val="28"/>
          <w:lang w:val="uk-UA"/>
        </w:rPr>
        <w:t xml:space="preserve"> відмовилися залишати Майдан, вимагаючи повного </w:t>
      </w:r>
      <w:proofErr w:type="spellStart"/>
      <w:r w:rsidRPr="00A14D39">
        <w:rPr>
          <w:rFonts w:ascii="Times New Roman" w:hAnsi="Times New Roman" w:cs="Times New Roman"/>
          <w:sz w:val="28"/>
          <w:szCs w:val="28"/>
          <w:lang w:val="uk-UA"/>
        </w:rPr>
        <w:t>ветування</w:t>
      </w:r>
      <w:proofErr w:type="spellEnd"/>
      <w:r w:rsidRPr="00A14D39">
        <w:rPr>
          <w:rFonts w:ascii="Times New Roman" w:hAnsi="Times New Roman" w:cs="Times New Roman"/>
          <w:sz w:val="28"/>
          <w:szCs w:val="28"/>
          <w:lang w:val="uk-UA"/>
        </w:rPr>
        <w:t>. У ніч на 3 грудня силовики та комунальники під приводом розчищення території для установки новорічної ялинки знесли наметове містечко. Розправа з Податковим Майданом засвідчила, що у влади виникла ілюзія безкарності своїх дій.</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2011 рік став часом упровадження пенсійної реформи (серпень-вересень), яка значно погіршувала умови виходу на пенсію, особливо для жінок. Такими діями влада намагалася перекласти на суспільство прорахунки в пенсійній політиці та «залатати діри» в бюджеті Пенсійного фонду.</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Із грудня 2010 р. тривали судові переслідування колишнього Прем’єр-міністра й найбільш авторитетного лідера опозиції Ю. Тимошенко. 5 серпня 2011 р. її було заарештовано, а 11 жовтня суд визнав її винною в перевищенні службових повноважень і завданні матеріальних збитків «Нафтогазу» в розмірі 189,5 млн </w:t>
      </w:r>
      <w:proofErr w:type="spellStart"/>
      <w:r w:rsidRPr="00A14D39">
        <w:rPr>
          <w:rFonts w:ascii="Times New Roman" w:hAnsi="Times New Roman" w:cs="Times New Roman"/>
          <w:sz w:val="28"/>
          <w:szCs w:val="28"/>
          <w:lang w:val="uk-UA"/>
        </w:rPr>
        <w:t>дол</w:t>
      </w:r>
      <w:proofErr w:type="spellEnd"/>
      <w:r w:rsidRPr="00A14D39">
        <w:rPr>
          <w:rFonts w:ascii="Times New Roman" w:hAnsi="Times New Roman" w:cs="Times New Roman"/>
          <w:sz w:val="28"/>
          <w:szCs w:val="28"/>
          <w:lang w:val="uk-UA"/>
        </w:rPr>
        <w:t>. Її було засуджено до семи років ув’язнення й зобов’язано виплатити збитки. Згодом до цих звинувачень намагалися додати й інші (аж до організації замовного вбивства).</w:t>
      </w:r>
      <w:r w:rsidR="00A14D39">
        <w:rPr>
          <w:rFonts w:ascii="Times New Roman" w:hAnsi="Times New Roman" w:cs="Times New Roman"/>
          <w:sz w:val="28"/>
          <w:szCs w:val="28"/>
          <w:lang w:val="uk-UA"/>
        </w:rPr>
        <w:t xml:space="preserve"> </w:t>
      </w:r>
      <w:r w:rsidRPr="00A14D39">
        <w:rPr>
          <w:rFonts w:ascii="Times New Roman" w:hAnsi="Times New Roman" w:cs="Times New Roman"/>
          <w:sz w:val="28"/>
          <w:szCs w:val="28"/>
          <w:lang w:val="uk-UA"/>
        </w:rPr>
        <w:t xml:space="preserve">Арешт та ув’язнення Ю. </w:t>
      </w:r>
      <w:r w:rsidRPr="00A14D39">
        <w:rPr>
          <w:rFonts w:ascii="Times New Roman" w:hAnsi="Times New Roman" w:cs="Times New Roman"/>
          <w:sz w:val="28"/>
          <w:szCs w:val="28"/>
          <w:lang w:val="uk-UA"/>
        </w:rPr>
        <w:lastRenderedPageBreak/>
        <w:t>Тимошенко викликали обурення як усередині країни, так і за кордоном. Опозиція згуртувалася в Комітет опору диктатурі. Провідні світові лідери вважали справу політично вмотивованою. Проте акції протесту в країні владі вдалося придушити.</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Із 8 червня до 1 липня 2012 р. в Україні та Польщі відбувся чемпіонат Європи з футболу «Євро-2012». Проведення заходу такого рівня сприяло патріотичному піднесенню в суспільстві й гордості за країну. У той самий час у деяких країнах Європи ширилися заклики бойкотувати змагання на знак протесту проти політичних переслідувань в Україні. Однак цей захід було проведено на високому рівні.</w:t>
      </w:r>
    </w:p>
    <w:p w:rsidR="00974A4E" w:rsidRPr="00A14D39" w:rsidRDefault="00974A4E" w:rsidP="00974A4E">
      <w:pPr>
        <w:rPr>
          <w:rFonts w:ascii="Times New Roman" w:hAnsi="Times New Roman" w:cs="Times New Roman"/>
          <w:sz w:val="28"/>
          <w:szCs w:val="28"/>
          <w:lang w:val="uk-UA"/>
        </w:rPr>
      </w:pPr>
      <w:r w:rsidRPr="00974A4E">
        <w:rPr>
          <w:rFonts w:ascii="Times New Roman" w:hAnsi="Times New Roman" w:cs="Times New Roman"/>
          <w:b/>
          <w:sz w:val="28"/>
          <w:szCs w:val="28"/>
          <w:lang w:val="uk-UA"/>
        </w:rPr>
        <w:t xml:space="preserve">3. МОВНИЙ МАЙДАН. ВИБОРИ ДО ВЕРХОВНОЇ РАДИ УКРАЇНИ 2012 р. </w:t>
      </w:r>
      <w:r w:rsidRPr="00A14D39">
        <w:rPr>
          <w:rFonts w:ascii="Times New Roman" w:hAnsi="Times New Roman" w:cs="Times New Roman"/>
          <w:sz w:val="28"/>
          <w:szCs w:val="28"/>
          <w:lang w:val="uk-UA"/>
        </w:rPr>
        <w:t xml:space="preserve">Після завершення «Євро-2012» влада завдала нового удару по опозиції та українській державності. На початку липня Верховна Рада України ухвалила Закон «Про засади державної </w:t>
      </w:r>
      <w:proofErr w:type="spellStart"/>
      <w:r w:rsidRPr="00A14D39">
        <w:rPr>
          <w:rFonts w:ascii="Times New Roman" w:hAnsi="Times New Roman" w:cs="Times New Roman"/>
          <w:sz w:val="28"/>
          <w:szCs w:val="28"/>
          <w:lang w:val="uk-UA"/>
        </w:rPr>
        <w:t>мовної</w:t>
      </w:r>
      <w:proofErr w:type="spellEnd"/>
      <w:r w:rsidRPr="00A14D39">
        <w:rPr>
          <w:rFonts w:ascii="Times New Roman" w:hAnsi="Times New Roman" w:cs="Times New Roman"/>
          <w:sz w:val="28"/>
          <w:szCs w:val="28"/>
          <w:lang w:val="uk-UA"/>
        </w:rPr>
        <w:t xml:space="preserve"> політики» (так званий «закон Ківалова—</w:t>
      </w:r>
      <w:proofErr w:type="spellStart"/>
      <w:r w:rsidRPr="00A14D39">
        <w:rPr>
          <w:rFonts w:ascii="Times New Roman" w:hAnsi="Times New Roman" w:cs="Times New Roman"/>
          <w:sz w:val="28"/>
          <w:szCs w:val="28"/>
          <w:lang w:val="uk-UA"/>
        </w:rPr>
        <w:t>Колесніченка</w:t>
      </w:r>
      <w:proofErr w:type="spellEnd"/>
      <w:r w:rsidRPr="00A14D39">
        <w:rPr>
          <w:rFonts w:ascii="Times New Roman" w:hAnsi="Times New Roman" w:cs="Times New Roman"/>
          <w:sz w:val="28"/>
          <w:szCs w:val="28"/>
          <w:lang w:val="uk-UA"/>
        </w:rPr>
        <w:t xml:space="preserve">»), який фактично розширював сферу офіційного вживання російської мови. У відповідь зібрався </w:t>
      </w:r>
      <w:proofErr w:type="spellStart"/>
      <w:r w:rsidRPr="00A14D39">
        <w:rPr>
          <w:rFonts w:ascii="Times New Roman" w:hAnsi="Times New Roman" w:cs="Times New Roman"/>
          <w:sz w:val="28"/>
          <w:szCs w:val="28"/>
          <w:lang w:val="uk-UA"/>
        </w:rPr>
        <w:t>Мовний</w:t>
      </w:r>
      <w:proofErr w:type="spellEnd"/>
      <w:r w:rsidRPr="00A14D39">
        <w:rPr>
          <w:rFonts w:ascii="Times New Roman" w:hAnsi="Times New Roman" w:cs="Times New Roman"/>
          <w:sz w:val="28"/>
          <w:szCs w:val="28"/>
          <w:lang w:val="uk-UA"/>
        </w:rPr>
        <w:t xml:space="preserve"> Майда</w:t>
      </w:r>
      <w:r w:rsidR="00A14D39">
        <w:rPr>
          <w:rFonts w:ascii="Times New Roman" w:hAnsi="Times New Roman" w:cs="Times New Roman"/>
          <w:sz w:val="28"/>
          <w:szCs w:val="28"/>
          <w:lang w:val="uk-UA"/>
        </w:rPr>
        <w:t xml:space="preserve">н (3 липня — 8 серпня 2012 р.). </w:t>
      </w:r>
      <w:r w:rsidRPr="00A14D39">
        <w:rPr>
          <w:rFonts w:ascii="Times New Roman" w:hAnsi="Times New Roman" w:cs="Times New Roman"/>
          <w:sz w:val="28"/>
          <w:szCs w:val="28"/>
          <w:lang w:val="uk-UA"/>
        </w:rPr>
        <w:t xml:space="preserve">На Європейській площі під Українським домом зібрався мітинг на підтримку української мови. Деякі учасники акції оголосили голодування. Частина протестувальників залишилася на ніч. Наступного дня між </w:t>
      </w:r>
      <w:proofErr w:type="spellStart"/>
      <w:r w:rsidRPr="00A14D39">
        <w:rPr>
          <w:rFonts w:ascii="Times New Roman" w:hAnsi="Times New Roman" w:cs="Times New Roman"/>
          <w:sz w:val="28"/>
          <w:szCs w:val="28"/>
          <w:lang w:val="uk-UA"/>
        </w:rPr>
        <w:t>мітингувальниками</w:t>
      </w:r>
      <w:proofErr w:type="spellEnd"/>
      <w:r w:rsidRPr="00A14D39">
        <w:rPr>
          <w:rFonts w:ascii="Times New Roman" w:hAnsi="Times New Roman" w:cs="Times New Roman"/>
          <w:sz w:val="28"/>
          <w:szCs w:val="28"/>
          <w:lang w:val="uk-UA"/>
        </w:rPr>
        <w:t xml:space="preserve"> та співробітниками спецпідрозділу міліції «Беркут» (відповідальний за дотримання громадської безпеки та боротьбу з організованою злочинністю), стягнутими на місце подій, відбулися зіткнення із застосуванням </w:t>
      </w:r>
      <w:proofErr w:type="spellStart"/>
      <w:r w:rsidRPr="00A14D39">
        <w:rPr>
          <w:rFonts w:ascii="Times New Roman" w:hAnsi="Times New Roman" w:cs="Times New Roman"/>
          <w:sz w:val="28"/>
          <w:szCs w:val="28"/>
          <w:lang w:val="uk-UA"/>
        </w:rPr>
        <w:t>сльозогінного</w:t>
      </w:r>
      <w:proofErr w:type="spellEnd"/>
      <w:r w:rsidRPr="00A14D39">
        <w:rPr>
          <w:rFonts w:ascii="Times New Roman" w:hAnsi="Times New Roman" w:cs="Times New Roman"/>
          <w:sz w:val="28"/>
          <w:szCs w:val="28"/>
          <w:lang w:val="uk-UA"/>
        </w:rPr>
        <w:t xml:space="preserve"> газу.</w:t>
      </w:r>
    </w:p>
    <w:p w:rsidR="00974A4E" w:rsidRPr="00A14D39" w:rsidRDefault="00A14D39" w:rsidP="00974A4E">
      <w:pPr>
        <w:rPr>
          <w:rFonts w:ascii="Times New Roman" w:hAnsi="Times New Roman" w:cs="Times New Roman"/>
          <w:sz w:val="28"/>
          <w:szCs w:val="28"/>
          <w:lang w:val="uk-UA"/>
        </w:rPr>
      </w:pPr>
      <w:r>
        <w:rPr>
          <w:rFonts w:ascii="Times New Roman" w:hAnsi="Times New Roman" w:cs="Times New Roman"/>
          <w:b/>
          <w:sz w:val="28"/>
          <w:szCs w:val="28"/>
          <w:lang w:val="uk-UA"/>
        </w:rPr>
        <w:t xml:space="preserve">ЗОВНІШНІЙ БОРГ УКРАЇНИ </w:t>
      </w:r>
      <w:r w:rsidR="00974A4E" w:rsidRPr="00A14D39">
        <w:rPr>
          <w:rFonts w:ascii="Times New Roman" w:hAnsi="Times New Roman" w:cs="Times New Roman"/>
          <w:sz w:val="28"/>
          <w:szCs w:val="28"/>
          <w:lang w:val="uk-UA"/>
        </w:rPr>
        <w:t>8 липня, незважаючи на акції протесту, що проходили не тільки в Києві, а й в інших містах України, В. Янукович підписав скандальний закон, який передбачав можливість офіційної двомовності в регіонах, де частка представників національн</w:t>
      </w:r>
      <w:r>
        <w:rPr>
          <w:rFonts w:ascii="Times New Roman" w:hAnsi="Times New Roman" w:cs="Times New Roman"/>
          <w:sz w:val="28"/>
          <w:szCs w:val="28"/>
          <w:lang w:val="uk-UA"/>
        </w:rPr>
        <w:t xml:space="preserve">их меншин становить понад 10 %. </w:t>
      </w:r>
      <w:r w:rsidR="00974A4E" w:rsidRPr="00A14D39">
        <w:rPr>
          <w:rFonts w:ascii="Times New Roman" w:hAnsi="Times New Roman" w:cs="Times New Roman"/>
          <w:sz w:val="28"/>
          <w:szCs w:val="28"/>
          <w:lang w:val="uk-UA"/>
        </w:rPr>
        <w:t>Опозиція не змогла реально протистояти владі, і за місяць акція зійшла нанівець. Проте ці дії влади активізували радикальні опозиційні сили напередодні виборів до Верховної Ради 2012 р.</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Чергові вибори до Верховної Ради України відбулися 28 жовтня 2012 р. Їх проводили за змішаною виборчою системою (половину депутатів обирали за пропорційною системою, за партійними списками, іншу половину — у мажоритарних округах).</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Головними суперниками на виборах були Партія регіонів, до якої приєдналася партія «Сильна Україна» на чолі із С. Тігіпком, та об’єднана опозиція, яка ще 22 січня 2012 р., у день Соборності, підписала угоду про спільні дії.</w:t>
      </w:r>
    </w:p>
    <w:p w:rsidR="00974A4E" w:rsidRPr="00A14D39" w:rsidRDefault="00974A4E" w:rsidP="00974A4E">
      <w:pPr>
        <w:rPr>
          <w:rFonts w:ascii="Times New Roman" w:hAnsi="Times New Roman" w:cs="Times New Roman"/>
          <w:sz w:val="28"/>
          <w:szCs w:val="28"/>
          <w:lang w:val="uk-UA"/>
        </w:rPr>
      </w:pP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lastRenderedPageBreak/>
        <w:t>Незважаючи на шалений інформаційний тиск та адміністративний ресурс, Партія регіонів за партійними списками набрала лише 30 % голосі</w:t>
      </w:r>
      <w:r w:rsidR="00A14D39">
        <w:rPr>
          <w:rFonts w:ascii="Times New Roman" w:hAnsi="Times New Roman" w:cs="Times New Roman"/>
          <w:sz w:val="28"/>
          <w:szCs w:val="28"/>
          <w:lang w:val="uk-UA"/>
        </w:rPr>
        <w:t xml:space="preserve">в, їхній союзник КПУ — 13,18 %. </w:t>
      </w:r>
      <w:r w:rsidRPr="00A14D39">
        <w:rPr>
          <w:rFonts w:ascii="Times New Roman" w:hAnsi="Times New Roman" w:cs="Times New Roman"/>
          <w:sz w:val="28"/>
          <w:szCs w:val="28"/>
          <w:lang w:val="uk-UA"/>
        </w:rPr>
        <w:t>Результати опозиції були такими: ВО «Батьківщина» набрала 25,54 %, «УДАР» — 13,96 %, «Свобода» — 10,44 %.</w:t>
      </w:r>
    </w:p>
    <w:p w:rsidR="00974A4E" w:rsidRPr="00974A4E" w:rsidRDefault="00974A4E" w:rsidP="00974A4E">
      <w:pPr>
        <w:rPr>
          <w:rFonts w:ascii="Times New Roman" w:hAnsi="Times New Roman" w:cs="Times New Roman"/>
          <w:b/>
          <w:sz w:val="28"/>
          <w:szCs w:val="28"/>
          <w:lang w:val="uk-UA"/>
        </w:rPr>
      </w:pPr>
      <w:r w:rsidRPr="00974A4E">
        <w:rPr>
          <w:rFonts w:ascii="Times New Roman" w:hAnsi="Times New Roman" w:cs="Times New Roman"/>
          <w:b/>
          <w:sz w:val="28"/>
          <w:szCs w:val="28"/>
          <w:lang w:val="uk-UA"/>
        </w:rPr>
        <w:t>«Тушки» — принизлива назва депутатів, які обиралися за списками одних партій, а в парламенті приєдналися до їх опонентів.</w:t>
      </w:r>
    </w:p>
    <w:p w:rsidR="00974A4E" w:rsidRPr="00A14D39" w:rsidRDefault="00974A4E" w:rsidP="00974A4E">
      <w:pPr>
        <w:rPr>
          <w:rFonts w:ascii="Times New Roman" w:hAnsi="Times New Roman" w:cs="Times New Roman"/>
          <w:sz w:val="28"/>
          <w:szCs w:val="28"/>
          <w:lang w:val="uk-UA"/>
        </w:rPr>
      </w:pPr>
      <w:r w:rsidRPr="00974A4E">
        <w:rPr>
          <w:rFonts w:ascii="Times New Roman" w:hAnsi="Times New Roman" w:cs="Times New Roman"/>
          <w:b/>
          <w:sz w:val="28"/>
          <w:szCs w:val="28"/>
          <w:lang w:val="uk-UA"/>
        </w:rPr>
        <w:t xml:space="preserve">4. ЄВРОМАЙДАН. РЕВОЛЮЦІЯ ГІДНОСТІ. </w:t>
      </w:r>
      <w:r w:rsidRPr="00A14D39">
        <w:rPr>
          <w:rFonts w:ascii="Times New Roman" w:hAnsi="Times New Roman" w:cs="Times New Roman"/>
          <w:sz w:val="28"/>
          <w:szCs w:val="28"/>
          <w:lang w:val="uk-UA"/>
        </w:rPr>
        <w:t>Тим часом диктаторські риси режиму В. Януковича посилювалися. Сформувалося вузьке коло наближених, яке отримало назву «сім’я». На користь «сім’ї» відбувалося фактичне розграбування державного бюджету. Інтереси країни здавали на користь Росії, яка все наполегливіше виступала за відновлення свого впливу в межах колишнього СРСР. Розвиток країни фактично зупинився, корупція сягнула небачених масштабів. Стабільність досягалася накопиченням внутрішніх і зовнішніх боргів.</w:t>
      </w:r>
    </w:p>
    <w:p w:rsidR="00974A4E" w:rsidRPr="00A14D39" w:rsidRDefault="00974A4E" w:rsidP="00974A4E">
      <w:pPr>
        <w:rPr>
          <w:rFonts w:ascii="Times New Roman" w:hAnsi="Times New Roman" w:cs="Times New Roman"/>
          <w:sz w:val="28"/>
          <w:szCs w:val="28"/>
          <w:lang w:val="uk-UA"/>
        </w:rPr>
      </w:pP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Така політика набувала все більшого опору в суспільстві. У березні 2013 р. опозиційні сили започаткували акцію протесту «</w:t>
      </w:r>
      <w:proofErr w:type="spellStart"/>
      <w:r w:rsidRPr="00A14D39">
        <w:rPr>
          <w:rFonts w:ascii="Times New Roman" w:hAnsi="Times New Roman" w:cs="Times New Roman"/>
          <w:sz w:val="28"/>
          <w:szCs w:val="28"/>
          <w:lang w:val="uk-UA"/>
        </w:rPr>
        <w:t>Вставай</w:t>
      </w:r>
      <w:proofErr w:type="spellEnd"/>
      <w:r w:rsidRPr="00A14D39">
        <w:rPr>
          <w:rFonts w:ascii="Times New Roman" w:hAnsi="Times New Roman" w:cs="Times New Roman"/>
          <w:sz w:val="28"/>
          <w:szCs w:val="28"/>
          <w:lang w:val="uk-UA"/>
        </w:rPr>
        <w:t>, Україно!». Проте бажаного результату вона не дала. Лідери опозиції не користувалися значною підтримкою. Однак восени 2013 р. піднялася нова хвиля акцій протесту. Поштовхом до цих подій стала відмова влади від курсу на європейську інтеграцію.</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21 листопада 2013 р. Кабінет Міністрів України призупинив процес підготовки до підписання Угоди про асоціацію між Україною та ЄС, мотивуючи це «інтересами національної безпеки». У відповідь уже ввечері цього ж дня люди, переважно студенти, зібралися на Майдані Незалежності на підтримку європейської інтеграції. Такі самі акції розгорнулися в інших областях України. Згодом вони отримали узагальнюючу </w:t>
      </w:r>
      <w:r w:rsidR="00A14D39">
        <w:rPr>
          <w:rFonts w:ascii="Times New Roman" w:hAnsi="Times New Roman" w:cs="Times New Roman"/>
          <w:sz w:val="28"/>
          <w:szCs w:val="28"/>
          <w:lang w:val="uk-UA"/>
        </w:rPr>
        <w:t>назву</w:t>
      </w:r>
    </w:p>
    <w:p w:rsidR="00A14D39" w:rsidRDefault="00974A4E" w:rsidP="00974A4E">
      <w:pPr>
        <w:rPr>
          <w:rFonts w:ascii="Times New Roman" w:hAnsi="Times New Roman" w:cs="Times New Roman"/>
          <w:b/>
          <w:sz w:val="28"/>
          <w:szCs w:val="28"/>
          <w:lang w:val="uk-UA"/>
        </w:rPr>
      </w:pPr>
      <w:proofErr w:type="spellStart"/>
      <w:r w:rsidRPr="00974A4E">
        <w:rPr>
          <w:rFonts w:ascii="Times New Roman" w:hAnsi="Times New Roman" w:cs="Times New Roman"/>
          <w:b/>
          <w:sz w:val="28"/>
          <w:szCs w:val="28"/>
          <w:lang w:val="uk-UA"/>
        </w:rPr>
        <w:t>Євромайдан</w:t>
      </w:r>
      <w:proofErr w:type="spellEnd"/>
      <w:r w:rsidRPr="00974A4E">
        <w:rPr>
          <w:rFonts w:ascii="Times New Roman" w:hAnsi="Times New Roman" w:cs="Times New Roman"/>
          <w:b/>
          <w:sz w:val="28"/>
          <w:szCs w:val="28"/>
          <w:lang w:val="uk-UA"/>
        </w:rPr>
        <w:t xml:space="preserve"> — масштабні акції протесту кінця 2013 — початку 2014 р. Поштовхом до протестів стала відмова уряду від європейського курсу, який асоціювався в українців із реформуванням країни й полі</w:t>
      </w:r>
      <w:r w:rsidR="00A14D39">
        <w:rPr>
          <w:rFonts w:ascii="Times New Roman" w:hAnsi="Times New Roman" w:cs="Times New Roman"/>
          <w:b/>
          <w:sz w:val="28"/>
          <w:szCs w:val="28"/>
          <w:lang w:val="uk-UA"/>
        </w:rPr>
        <w:t>пшенням рівня життя.</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У ніч на 11 грудня 2013 р. кілька тисяч бійців «Беркуту» та внутрішніх військ зробили спробу звільнити («зачистити») вулицю Хрещатик та Майдан Незалежності від протестувальників. Одночасно співробітники ДАІ (Державної автоінспекції) заблокували дороги до центру міста. Незважаючи на це, до 5 години ранку понад 15 тис. жителів Києва, яких розбудили церковні дзвони, прийшли захищати Майдан. (Першими почали бити дзвони </w:t>
      </w:r>
      <w:r w:rsidRPr="00A14D39">
        <w:rPr>
          <w:rFonts w:ascii="Times New Roman" w:hAnsi="Times New Roman" w:cs="Times New Roman"/>
          <w:sz w:val="28"/>
          <w:szCs w:val="28"/>
          <w:lang w:val="uk-UA"/>
        </w:rPr>
        <w:lastRenderedPageBreak/>
        <w:t>Михайлівського Золотоверхого собору, сповіщаючи в такий спосіб про надзвичайні події.) Зрештою силовики були змушені відступити.</w:t>
      </w:r>
    </w:p>
    <w:p w:rsidR="00974A4E" w:rsidRPr="00974A4E" w:rsidRDefault="00974A4E" w:rsidP="00974A4E">
      <w:pPr>
        <w:rPr>
          <w:rFonts w:ascii="Times New Roman" w:hAnsi="Times New Roman" w:cs="Times New Roman"/>
          <w:b/>
          <w:sz w:val="28"/>
          <w:szCs w:val="28"/>
          <w:lang w:val="uk-UA"/>
        </w:rPr>
      </w:pPr>
      <w:r w:rsidRPr="00974A4E">
        <w:rPr>
          <w:rFonts w:ascii="Times New Roman" w:hAnsi="Times New Roman" w:cs="Times New Roman"/>
          <w:b/>
          <w:sz w:val="28"/>
          <w:szCs w:val="28"/>
          <w:lang w:val="uk-UA"/>
        </w:rPr>
        <w:t>«</w:t>
      </w:r>
      <w:proofErr w:type="spellStart"/>
      <w:r w:rsidRPr="00974A4E">
        <w:rPr>
          <w:rFonts w:ascii="Times New Roman" w:hAnsi="Times New Roman" w:cs="Times New Roman"/>
          <w:b/>
          <w:sz w:val="28"/>
          <w:szCs w:val="28"/>
          <w:lang w:val="uk-UA"/>
        </w:rPr>
        <w:t>Тітушки</w:t>
      </w:r>
      <w:proofErr w:type="spellEnd"/>
      <w:r w:rsidRPr="00974A4E">
        <w:rPr>
          <w:rFonts w:ascii="Times New Roman" w:hAnsi="Times New Roman" w:cs="Times New Roman"/>
          <w:b/>
          <w:sz w:val="28"/>
          <w:szCs w:val="28"/>
          <w:lang w:val="uk-UA"/>
        </w:rPr>
        <w:t>» — термін, що виник у травні 2013 р. спочатку для позначення молодих людей, яких негласно використовували в політичних цілях як найманців для організації провокацій, бійок, інших акцій із застосуванням фізичної сили. Термін «</w:t>
      </w:r>
      <w:proofErr w:type="spellStart"/>
      <w:r w:rsidRPr="00974A4E">
        <w:rPr>
          <w:rFonts w:ascii="Times New Roman" w:hAnsi="Times New Roman" w:cs="Times New Roman"/>
          <w:b/>
          <w:sz w:val="28"/>
          <w:szCs w:val="28"/>
          <w:lang w:val="uk-UA"/>
        </w:rPr>
        <w:t>тітушки</w:t>
      </w:r>
      <w:proofErr w:type="spellEnd"/>
      <w:r w:rsidRPr="00974A4E">
        <w:rPr>
          <w:rFonts w:ascii="Times New Roman" w:hAnsi="Times New Roman" w:cs="Times New Roman"/>
          <w:b/>
          <w:sz w:val="28"/>
          <w:szCs w:val="28"/>
          <w:lang w:val="uk-UA"/>
        </w:rPr>
        <w:t xml:space="preserve">» походить від прізвища спортсмена з Білої Церкви Вадима </w:t>
      </w:r>
      <w:proofErr w:type="spellStart"/>
      <w:r w:rsidRPr="00974A4E">
        <w:rPr>
          <w:rFonts w:ascii="Times New Roman" w:hAnsi="Times New Roman" w:cs="Times New Roman"/>
          <w:b/>
          <w:sz w:val="28"/>
          <w:szCs w:val="28"/>
          <w:lang w:val="uk-UA"/>
        </w:rPr>
        <w:t>Тітушка</w:t>
      </w:r>
      <w:proofErr w:type="spellEnd"/>
      <w:r w:rsidRPr="00974A4E">
        <w:rPr>
          <w:rFonts w:ascii="Times New Roman" w:hAnsi="Times New Roman" w:cs="Times New Roman"/>
          <w:b/>
          <w:sz w:val="28"/>
          <w:szCs w:val="28"/>
          <w:lang w:val="uk-UA"/>
        </w:rPr>
        <w:t xml:space="preserve">, який 18 травня 2013 р. в Києві брав участь у бійках проти опозиції і напав на журналістів. Напад було знято фотокореспондентами, що й стало основним доказом його вини в суді. Хоча В. </w:t>
      </w:r>
      <w:proofErr w:type="spellStart"/>
      <w:r w:rsidRPr="00974A4E">
        <w:rPr>
          <w:rFonts w:ascii="Times New Roman" w:hAnsi="Times New Roman" w:cs="Times New Roman"/>
          <w:b/>
          <w:sz w:val="28"/>
          <w:szCs w:val="28"/>
          <w:lang w:val="uk-UA"/>
        </w:rPr>
        <w:t>Тітушка</w:t>
      </w:r>
      <w:proofErr w:type="spellEnd"/>
      <w:r w:rsidRPr="00974A4E">
        <w:rPr>
          <w:rFonts w:ascii="Times New Roman" w:hAnsi="Times New Roman" w:cs="Times New Roman"/>
          <w:b/>
          <w:sz w:val="28"/>
          <w:szCs w:val="28"/>
          <w:lang w:val="uk-UA"/>
        </w:rPr>
        <w:t xml:space="preserve"> й було засуджено, це не зупинило в подальшому використання «</w:t>
      </w:r>
      <w:proofErr w:type="spellStart"/>
      <w:r w:rsidRPr="00974A4E">
        <w:rPr>
          <w:rFonts w:ascii="Times New Roman" w:hAnsi="Times New Roman" w:cs="Times New Roman"/>
          <w:b/>
          <w:sz w:val="28"/>
          <w:szCs w:val="28"/>
          <w:lang w:val="uk-UA"/>
        </w:rPr>
        <w:t>тітушок</w:t>
      </w:r>
      <w:proofErr w:type="spellEnd"/>
      <w:r w:rsidRPr="00974A4E">
        <w:rPr>
          <w:rFonts w:ascii="Times New Roman" w:hAnsi="Times New Roman" w:cs="Times New Roman"/>
          <w:b/>
          <w:sz w:val="28"/>
          <w:szCs w:val="28"/>
          <w:lang w:val="uk-UA"/>
        </w:rPr>
        <w:t>» у боротьбі проти опозиції.</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 xml:space="preserve">21 лютого ввечері відбувся багатолюдний мітинг. Уже після виступу лідерів опозиції на трибуну піднявся один із сотників Самооборони Майдану Володимир </w:t>
      </w:r>
      <w:proofErr w:type="spellStart"/>
      <w:r w:rsidRPr="00A14D39">
        <w:rPr>
          <w:rFonts w:ascii="Times New Roman" w:hAnsi="Times New Roman" w:cs="Times New Roman"/>
          <w:sz w:val="28"/>
          <w:szCs w:val="28"/>
          <w:lang w:val="uk-UA"/>
        </w:rPr>
        <w:t>Парасюк</w:t>
      </w:r>
      <w:proofErr w:type="spellEnd"/>
      <w:r w:rsidRPr="00A14D39">
        <w:rPr>
          <w:rFonts w:ascii="Times New Roman" w:hAnsi="Times New Roman" w:cs="Times New Roman"/>
          <w:sz w:val="28"/>
          <w:szCs w:val="28"/>
          <w:lang w:val="uk-UA"/>
        </w:rPr>
        <w:t>, який заявив, що Майдан не терпітиме В. Януковича ще рік, до виборів у грудні 2014 р. Було проголошено ультиматум: якщо В. Янукович до ранку не піде у відставку, то Самооборона Майдану буде змушена розпочати штурм будівлі Адміністрації Президента.</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У ніч із 21 на 22 лютого В. Янукович виїхав до Харкова, де 22 лютого мав відбутися з’їзд депутатів усіх рівнів південно-східних областей України, АР Крим і м. Севастополя. Проте не знайшовши підтримки в Харкові, В. Янукович утік до Росії. Україну залишили й інші представники його режиму.</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22 лютого Верховна Рада України підтримала (328 голосів) постанову про усунення В. Януковича з посади Президента України, аргументуючи таке рішення його самоусуненням від виконання своїх обов’язків, та призначила позачергові вибори Президента України на 25 травня 2014 р.</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Головою Верховної Ради України став Олександр Турчинов. Наступного дня на нього також було покладено виконання обов’язків Президента.</w:t>
      </w:r>
    </w:p>
    <w:p w:rsidR="00974A4E" w:rsidRPr="00A14D39" w:rsidRDefault="00974A4E" w:rsidP="00974A4E">
      <w:pPr>
        <w:rPr>
          <w:rFonts w:ascii="Times New Roman" w:hAnsi="Times New Roman" w:cs="Times New Roman"/>
          <w:sz w:val="28"/>
          <w:szCs w:val="28"/>
          <w:lang w:val="uk-UA"/>
        </w:rPr>
      </w:pPr>
      <w:r w:rsidRPr="00A14D39">
        <w:rPr>
          <w:rFonts w:ascii="Times New Roman" w:hAnsi="Times New Roman" w:cs="Times New Roman"/>
          <w:sz w:val="28"/>
          <w:szCs w:val="28"/>
          <w:lang w:val="uk-UA"/>
        </w:rPr>
        <w:t>27 лютого 2014 р. Верховна Рада України призначила лідера партії «Батьківщина» А. Яценюка на посаду Прем’єр-міністра України. Був утворений новий уряд, підтриманий Майданом.</w:t>
      </w:r>
    </w:p>
    <w:p w:rsidR="00974A4E" w:rsidRPr="00A14D39" w:rsidRDefault="00974A4E" w:rsidP="00974A4E">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Події листопада 2013 — лютого 2014 р. отримали назву Революція Гідності, а 107 героїв, що загинули в боротьбі проти диктатури, назвали Небесною Сотнею. Усім їм було посмертно присвоєно звання Героя України.</w:t>
      </w:r>
    </w:p>
    <w:p w:rsidR="00A14D39" w:rsidRPr="00A14D39" w:rsidRDefault="00974A4E" w:rsidP="00A14D39">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Загальна кількість загиблих у подіях Революції Гідності — 128 осіб (у тому числі 16 працівників Міністерства внутрішніх справ). Загальна кількість постраждалих — близько 3000 людей, серед них 136 журналістів під час виконання професійних обов’язків.</w:t>
      </w:r>
    </w:p>
    <w:p w:rsidR="00144DAB" w:rsidRPr="00A14D39" w:rsidRDefault="00144DAB" w:rsidP="00A14D39">
      <w:pPr>
        <w:pStyle w:val="a5"/>
        <w:numPr>
          <w:ilvl w:val="0"/>
          <w:numId w:val="3"/>
        </w:numPr>
        <w:rPr>
          <w:rFonts w:ascii="Times New Roman" w:hAnsi="Times New Roman" w:cs="Times New Roman"/>
          <w:sz w:val="28"/>
          <w:szCs w:val="28"/>
          <w:lang w:val="uk-UA"/>
        </w:rPr>
      </w:pPr>
      <w:r w:rsidRPr="00A14D39">
        <w:rPr>
          <w:rFonts w:ascii="Times New Roman" w:hAnsi="Times New Roman" w:cs="Times New Roman"/>
          <w:b/>
          <w:sz w:val="28"/>
          <w:szCs w:val="28"/>
          <w:lang w:val="uk-UA"/>
        </w:rPr>
        <w:lastRenderedPageBreak/>
        <w:t>Перегляньте відео:</w:t>
      </w:r>
      <w:r w:rsidRPr="00144DAB">
        <w:t xml:space="preserve"> </w:t>
      </w:r>
      <w:hyperlink r:id="rId5" w:history="1">
        <w:r w:rsidR="00974A4E" w:rsidRPr="00A14D39">
          <w:rPr>
            <w:rStyle w:val="a6"/>
            <w:b/>
            <w:sz w:val="28"/>
            <w:szCs w:val="28"/>
          </w:rPr>
          <w:t>https://youtu.be/tQNzTfta9bM</w:t>
        </w:r>
      </w:hyperlink>
      <w:r w:rsidR="00974A4E" w:rsidRPr="00A14D39">
        <w:rPr>
          <w:lang w:val="uk-UA"/>
        </w:rPr>
        <w:t xml:space="preserve">     </w:t>
      </w:r>
      <w:hyperlink r:id="rId6" w:history="1">
        <w:r w:rsidR="00974A4E" w:rsidRPr="00A14D39">
          <w:rPr>
            <w:rStyle w:val="a6"/>
            <w:rFonts w:ascii="Times New Roman" w:hAnsi="Times New Roman" w:cs="Times New Roman"/>
            <w:b/>
            <w:sz w:val="28"/>
            <w:szCs w:val="28"/>
            <w:lang w:val="uk-UA"/>
          </w:rPr>
          <w:t>https://youtu.be/ekXROqNiAsQ</w:t>
        </w:r>
      </w:hyperlink>
      <w:r w:rsidR="00974A4E" w:rsidRPr="00A14D39">
        <w:rPr>
          <w:lang w:val="uk-UA"/>
        </w:rPr>
        <w:t xml:space="preserve"> </w:t>
      </w:r>
    </w:p>
    <w:p w:rsidR="00FA2278" w:rsidRPr="00AB67F7" w:rsidRDefault="00FA2278" w:rsidP="008B7F96">
      <w:pPr>
        <w:rPr>
          <w:rFonts w:ascii="Times New Roman" w:hAnsi="Times New Roman" w:cs="Times New Roman"/>
          <w:b/>
          <w:sz w:val="28"/>
          <w:szCs w:val="28"/>
          <w:lang w:val="uk-UA"/>
        </w:rPr>
      </w:pPr>
    </w:p>
    <w:p w:rsidR="00FA2278" w:rsidRPr="003F6352" w:rsidRDefault="00FA2278" w:rsidP="003F6352">
      <w:pPr>
        <w:pStyle w:val="a5"/>
        <w:numPr>
          <w:ilvl w:val="0"/>
          <w:numId w:val="3"/>
        </w:numPr>
        <w:rPr>
          <w:rFonts w:ascii="Times New Roman" w:hAnsi="Times New Roman" w:cs="Times New Roman"/>
          <w:b/>
          <w:sz w:val="28"/>
          <w:szCs w:val="28"/>
          <w:lang w:val="uk-UA"/>
        </w:rPr>
      </w:pPr>
      <w:proofErr w:type="spellStart"/>
      <w:r w:rsidRPr="003F6352">
        <w:rPr>
          <w:rFonts w:ascii="Times New Roman" w:hAnsi="Times New Roman" w:cs="Times New Roman"/>
          <w:b/>
          <w:sz w:val="28"/>
          <w:szCs w:val="28"/>
          <w:lang w:val="uk-UA"/>
        </w:rPr>
        <w:t>Дом</w:t>
      </w:r>
      <w:proofErr w:type="spellEnd"/>
      <w:r w:rsidRPr="003F6352">
        <w:rPr>
          <w:rFonts w:ascii="Times New Roman" w:hAnsi="Times New Roman" w:cs="Times New Roman"/>
          <w:b/>
          <w:sz w:val="28"/>
          <w:szCs w:val="28"/>
          <w:lang w:val="uk-UA"/>
        </w:rPr>
        <w:t>.</w:t>
      </w:r>
      <w:r w:rsidRPr="003F6352">
        <w:rPr>
          <w:rFonts w:ascii="Times New Roman" w:hAnsi="Times New Roman" w:cs="Times New Roman"/>
          <w:sz w:val="28"/>
          <w:szCs w:val="28"/>
          <w:lang w:val="uk-UA"/>
        </w:rPr>
        <w:t xml:space="preserve"> </w:t>
      </w:r>
      <w:r w:rsidRPr="003F6352">
        <w:rPr>
          <w:rFonts w:ascii="Times New Roman" w:hAnsi="Times New Roman" w:cs="Times New Roman"/>
          <w:b/>
          <w:sz w:val="28"/>
          <w:szCs w:val="28"/>
          <w:lang w:val="uk-UA"/>
        </w:rPr>
        <w:t>завдання:</w:t>
      </w:r>
      <w:r w:rsidR="00974A4E">
        <w:rPr>
          <w:rFonts w:ascii="Times New Roman" w:hAnsi="Times New Roman" w:cs="Times New Roman"/>
          <w:sz w:val="28"/>
          <w:szCs w:val="28"/>
          <w:lang w:val="uk-UA"/>
        </w:rPr>
        <w:t xml:space="preserve"> </w:t>
      </w:r>
      <w:proofErr w:type="spellStart"/>
      <w:r w:rsidR="00974A4E">
        <w:rPr>
          <w:rFonts w:ascii="Times New Roman" w:hAnsi="Times New Roman" w:cs="Times New Roman"/>
          <w:sz w:val="28"/>
          <w:szCs w:val="28"/>
          <w:lang w:val="uk-UA"/>
        </w:rPr>
        <w:t>прочитать</w:t>
      </w:r>
      <w:proofErr w:type="spellEnd"/>
      <w:r w:rsidR="00974A4E">
        <w:rPr>
          <w:rFonts w:ascii="Times New Roman" w:hAnsi="Times New Roman" w:cs="Times New Roman"/>
          <w:sz w:val="28"/>
          <w:szCs w:val="28"/>
          <w:lang w:val="uk-UA"/>
        </w:rPr>
        <w:t xml:space="preserve"> пар. 24</w:t>
      </w:r>
      <w:r w:rsidR="003F6352">
        <w:rPr>
          <w:rFonts w:ascii="Times New Roman" w:hAnsi="Times New Roman" w:cs="Times New Roman"/>
          <w:sz w:val="28"/>
          <w:szCs w:val="28"/>
          <w:lang w:val="uk-UA"/>
        </w:rPr>
        <w:t>,</w:t>
      </w:r>
      <w:r w:rsidRPr="003F6352">
        <w:rPr>
          <w:rFonts w:ascii="Times New Roman" w:hAnsi="Times New Roman" w:cs="Times New Roman"/>
          <w:sz w:val="28"/>
          <w:szCs w:val="28"/>
          <w:lang w:val="uk-UA"/>
        </w:rPr>
        <w:t xml:space="preserve"> запам’ятайте дати і терміни.</w:t>
      </w:r>
    </w:p>
    <w:p w:rsidR="003F6352" w:rsidRDefault="003F6352" w:rsidP="00F2781C">
      <w:pPr>
        <w:pStyle w:val="a5"/>
        <w:rPr>
          <w:rFonts w:ascii="Times New Roman" w:hAnsi="Times New Roman" w:cs="Times New Roman"/>
          <w:b/>
          <w:sz w:val="28"/>
          <w:szCs w:val="28"/>
          <w:lang w:val="uk-UA"/>
        </w:rPr>
      </w:pPr>
    </w:p>
    <w:p w:rsidR="00F2781C" w:rsidRDefault="00F2781C" w:rsidP="003F6352">
      <w:pPr>
        <w:pStyle w:val="a5"/>
        <w:numPr>
          <w:ilvl w:val="0"/>
          <w:numId w:val="3"/>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Підготовка до ЗНО: </w:t>
      </w:r>
      <w:r w:rsidRPr="00C258F5">
        <w:rPr>
          <w:rStyle w:val="a6"/>
          <w:rFonts w:ascii="Times New Roman" w:hAnsi="Times New Roman" w:cs="Times New Roman"/>
          <w:b/>
          <w:sz w:val="28"/>
          <w:szCs w:val="28"/>
          <w:lang w:val="uk-UA"/>
        </w:rPr>
        <w:t>http://zno.academia.in.ua/course/view.php?id=3</w:t>
      </w:r>
    </w:p>
    <w:p w:rsidR="00F2781C" w:rsidRPr="00FA2278" w:rsidRDefault="00F2781C" w:rsidP="00F2781C">
      <w:pPr>
        <w:pStyle w:val="a5"/>
        <w:rPr>
          <w:rFonts w:ascii="Times New Roman" w:hAnsi="Times New Roman" w:cs="Times New Roman"/>
          <w:b/>
          <w:sz w:val="28"/>
          <w:szCs w:val="28"/>
          <w:lang w:val="uk-UA"/>
        </w:rPr>
      </w:pPr>
      <w:r>
        <w:rPr>
          <w:rFonts w:ascii="Times New Roman" w:hAnsi="Times New Roman" w:cs="Times New Roman"/>
          <w:b/>
          <w:sz w:val="28"/>
          <w:szCs w:val="28"/>
          <w:lang w:val="uk-UA"/>
        </w:rPr>
        <w:t>Повтор</w:t>
      </w:r>
      <w:r w:rsidR="00E25A49">
        <w:rPr>
          <w:rFonts w:ascii="Times New Roman" w:hAnsi="Times New Roman" w:cs="Times New Roman"/>
          <w:b/>
          <w:sz w:val="28"/>
          <w:szCs w:val="28"/>
          <w:lang w:val="uk-UA"/>
        </w:rPr>
        <w:t>ити т</w:t>
      </w:r>
      <w:r w:rsidR="00974A4E">
        <w:rPr>
          <w:rFonts w:ascii="Times New Roman" w:hAnsi="Times New Roman" w:cs="Times New Roman"/>
          <w:b/>
          <w:sz w:val="28"/>
          <w:szCs w:val="28"/>
          <w:lang w:val="uk-UA"/>
        </w:rPr>
        <w:t>ему «Україна у 1990-1996 роках</w:t>
      </w:r>
      <w:r w:rsidR="003F6352">
        <w:rPr>
          <w:rFonts w:ascii="Times New Roman" w:hAnsi="Times New Roman" w:cs="Times New Roman"/>
          <w:b/>
          <w:sz w:val="28"/>
          <w:szCs w:val="28"/>
          <w:lang w:val="uk-UA"/>
        </w:rPr>
        <w:t xml:space="preserve"> </w:t>
      </w:r>
      <w:r w:rsidR="0072353F">
        <w:rPr>
          <w:rFonts w:ascii="Times New Roman" w:hAnsi="Times New Roman" w:cs="Times New Roman"/>
          <w:b/>
          <w:sz w:val="28"/>
          <w:szCs w:val="28"/>
          <w:lang w:val="uk-UA"/>
        </w:rPr>
        <w:t>».</w:t>
      </w:r>
    </w:p>
    <w:sectPr w:rsidR="00F2781C" w:rsidRPr="00FA22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3731E"/>
    <w:rsid w:val="00284AA0"/>
    <w:rsid w:val="003140FA"/>
    <w:rsid w:val="0031527F"/>
    <w:rsid w:val="00355FFC"/>
    <w:rsid w:val="003F6352"/>
    <w:rsid w:val="004E0135"/>
    <w:rsid w:val="00562375"/>
    <w:rsid w:val="00625AA9"/>
    <w:rsid w:val="00680875"/>
    <w:rsid w:val="006C4325"/>
    <w:rsid w:val="0071354F"/>
    <w:rsid w:val="0072353F"/>
    <w:rsid w:val="008B7F96"/>
    <w:rsid w:val="00974A4E"/>
    <w:rsid w:val="00A14D39"/>
    <w:rsid w:val="00A3413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kXROqNiAsQ" TargetMode="External"/><Relationship Id="rId5" Type="http://schemas.openxmlformats.org/officeDocument/2006/relationships/hyperlink" Target="https://youtu.be/tQNzTfta9b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1828</Words>
  <Characters>10424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cp:lastPrinted>2021-12-09T18:50:00Z</cp:lastPrinted>
  <dcterms:created xsi:type="dcterms:W3CDTF">2021-12-09T18:28:00Z</dcterms:created>
  <dcterms:modified xsi:type="dcterms:W3CDTF">2022-02-24T18:00:00Z</dcterms:modified>
</cp:coreProperties>
</file>