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CB" w:rsidRPr="0017715F" w:rsidRDefault="0017715F" w:rsidP="0017715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4682B4"/>
          <w:sz w:val="32"/>
          <w:szCs w:val="32"/>
          <w:lang w:val="uk-UA" w:eastAsia="ru-RU"/>
        </w:rPr>
      </w:pPr>
      <w:r w:rsidRPr="0017715F">
        <w:rPr>
          <w:rFonts w:ascii="Arial" w:eastAsia="Times New Roman" w:hAnsi="Arial" w:cs="Arial"/>
          <w:bCs/>
          <w:color w:val="4682B4"/>
          <w:sz w:val="32"/>
          <w:szCs w:val="32"/>
          <w:lang w:val="uk-UA" w:eastAsia="ru-RU"/>
        </w:rPr>
        <w:t>Участь молоді в житті суспільства.</w:t>
      </w:r>
    </w:p>
    <w:p w:rsidR="0021751C" w:rsidRPr="0017715F" w:rsidRDefault="0017715F" w:rsidP="0021751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Cs/>
          <w:i/>
          <w:sz w:val="28"/>
          <w:szCs w:val="28"/>
          <w:lang w:eastAsia="ru-RU"/>
        </w:rPr>
      </w:pPr>
      <w:r w:rsidRPr="0017715F">
        <w:rPr>
          <w:rFonts w:ascii="Arial" w:eastAsia="Times New Roman" w:hAnsi="Arial" w:cs="Arial"/>
          <w:bCs/>
          <w:i/>
          <w:sz w:val="28"/>
          <w:szCs w:val="28"/>
          <w:lang w:eastAsia="ru-RU"/>
        </w:rPr>
        <w:t>12.04.2022</w:t>
      </w:r>
      <w:r w:rsidR="0021751C" w:rsidRPr="0017715F">
        <w:rPr>
          <w:rFonts w:ascii="Arial" w:eastAsia="Times New Roman" w:hAnsi="Arial" w:cs="Arial"/>
          <w:bCs/>
          <w:i/>
          <w:sz w:val="28"/>
          <w:szCs w:val="28"/>
          <w:lang w:eastAsia="ru-RU"/>
        </w:rPr>
        <w:t xml:space="preserve"> 11А</w:t>
      </w:r>
      <w:r>
        <w:rPr>
          <w:rFonts w:ascii="Arial" w:eastAsia="Times New Roman" w:hAnsi="Arial" w:cs="Arial"/>
          <w:bCs/>
          <w:i/>
          <w:sz w:val="28"/>
          <w:szCs w:val="28"/>
          <w:lang w:val="uk-UA" w:eastAsia="ru-RU"/>
        </w:rPr>
        <w:t xml:space="preserve"> </w:t>
      </w:r>
      <w:r w:rsidRPr="0017715F">
        <w:rPr>
          <w:rFonts w:ascii="Arial" w:eastAsia="Times New Roman" w:hAnsi="Arial" w:cs="Arial"/>
          <w:bCs/>
          <w:i/>
          <w:sz w:val="28"/>
          <w:szCs w:val="28"/>
          <w:lang w:val="uk-UA" w:eastAsia="ru-RU"/>
        </w:rPr>
        <w:t>(1)</w:t>
      </w:r>
      <w:r w:rsidR="0021751C" w:rsidRPr="0017715F">
        <w:rPr>
          <w:rFonts w:ascii="Arial" w:eastAsia="Times New Roman" w:hAnsi="Arial" w:cs="Arial"/>
          <w:bCs/>
          <w:i/>
          <w:sz w:val="28"/>
          <w:szCs w:val="28"/>
          <w:lang w:eastAsia="ru-RU"/>
        </w:rPr>
        <w:t xml:space="preserve"> Хоменко А.Ю.</w:t>
      </w:r>
    </w:p>
    <w:p w:rsidR="00E845CB" w:rsidRPr="00E845CB" w:rsidRDefault="00E845CB" w:rsidP="00E845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E845CB">
        <w:rPr>
          <w:rFonts w:ascii="Arial" w:eastAsia="Times New Roman" w:hAnsi="Arial" w:cs="Arial"/>
          <w:i/>
          <w:iCs/>
          <w:color w:val="000000"/>
          <w:sz w:val="32"/>
          <w:szCs w:val="32"/>
          <w:lang w:val="en-US" w:eastAsia="ru-RU"/>
        </w:rPr>
        <w:t>Procedure</w:t>
      </w:r>
    </w:p>
    <w:p w:rsidR="00E845CB" w:rsidRPr="00E845CB" w:rsidRDefault="00E845CB" w:rsidP="00E845CB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p w:rsidR="00E845CB" w:rsidRPr="0021751C" w:rsidRDefault="0021751C" w:rsidP="0021751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21751C">
        <w:rPr>
          <w:rFonts w:ascii="Arial" w:eastAsia="Times New Roman" w:hAnsi="Arial" w:cs="Arial"/>
          <w:i/>
          <w:color w:val="7030A0"/>
          <w:sz w:val="32"/>
          <w:szCs w:val="32"/>
          <w:lang w:val="en-US" w:eastAsia="ru-RU"/>
        </w:rPr>
        <w:t>Reading and writing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</w:p>
    <w:p w:rsidR="00E845CB" w:rsidRPr="00E845CB" w:rsidRDefault="00E845CB" w:rsidP="00E84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E845C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What are responsibilities of youth in society?</w:t>
      </w:r>
    </w:p>
    <w:p w:rsidR="00E845CB" w:rsidRPr="00E845CB" w:rsidRDefault="00E845CB" w:rsidP="00E84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28"/>
        <w:gridCol w:w="1739"/>
        <w:gridCol w:w="4348"/>
      </w:tblGrid>
      <w:tr w:rsidR="00E845CB" w:rsidRPr="00FB6436" w:rsidTr="00E845CB"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Youth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is responsible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can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should (be)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shouldn’t (be)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Improve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reduce</w:t>
            </w:r>
          </w:p>
        </w:tc>
        <w:tc>
          <w:tcPr>
            <w:tcW w:w="2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bottom"/>
            <w:hideMark/>
          </w:tcPr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build the nation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make the society good and noble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the community and culture of society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with a number of crime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careless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drunken youth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indifferent youth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reckless youth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identify the value of time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punctual for doing every work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stick to high ideals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maintain discipline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do every work with tolerance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lastRenderedPageBreak/>
              <w:t>think before action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create original thinking</w:t>
            </w:r>
          </w:p>
          <w:p w:rsidR="00E845CB" w:rsidRPr="00E845CB" w:rsidRDefault="00E845CB" w:rsidP="00E845C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</w:pPr>
            <w:r w:rsidRPr="00E845CB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to defend freedom and democracy</w:t>
            </w:r>
          </w:p>
        </w:tc>
      </w:tr>
    </w:tbl>
    <w:p w:rsidR="00E845CB" w:rsidRDefault="00E845CB">
      <w:pPr>
        <w:rPr>
          <w:lang w:val="en-US"/>
        </w:rPr>
      </w:pPr>
      <w:r w:rsidRPr="00E845CB">
        <w:rPr>
          <w:lang w:val="en-US"/>
        </w:rPr>
        <w:lastRenderedPageBreak/>
        <w:t xml:space="preserve"> </w:t>
      </w:r>
    </w:p>
    <w:p w:rsidR="0017715F" w:rsidRDefault="0021751C" w:rsidP="0021751C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</w:rPr>
      </w:pPr>
      <w:r w:rsidRPr="0021751C">
        <w:rPr>
          <w:rFonts w:ascii="Arial" w:hAnsi="Arial" w:cs="Arial"/>
          <w:i/>
          <w:color w:val="7030A0"/>
          <w:sz w:val="32"/>
          <w:szCs w:val="32"/>
          <w:lang w:val="en-US"/>
        </w:rPr>
        <w:t>Grammar</w:t>
      </w:r>
      <w:r w:rsidRPr="0017715F">
        <w:rPr>
          <w:i/>
          <w:color w:val="7030A0"/>
          <w:sz w:val="32"/>
          <w:szCs w:val="32"/>
        </w:rPr>
        <w:t xml:space="preserve">. </w:t>
      </w:r>
    </w:p>
    <w:p w:rsidR="0021751C" w:rsidRPr="0017715F" w:rsidRDefault="0021751C" w:rsidP="0017715F">
      <w:pPr>
        <w:pStyle w:val="a3"/>
        <w:ind w:left="360"/>
        <w:rPr>
          <w:i/>
          <w:color w:val="7030A0"/>
          <w:sz w:val="32"/>
          <w:szCs w:val="32"/>
          <w:lang w:val="en-US"/>
        </w:rPr>
      </w:pPr>
      <w:r>
        <w:rPr>
          <w:i/>
          <w:color w:val="7030A0"/>
          <w:sz w:val="32"/>
          <w:szCs w:val="32"/>
          <w:lang w:val="uk-UA"/>
        </w:rPr>
        <w:t xml:space="preserve">Сьогодні ми з вами розберемо Теперішній доконаний безперервний час. </w:t>
      </w:r>
      <w:r w:rsidRPr="0017715F">
        <w:rPr>
          <w:i/>
          <w:color w:val="7030A0"/>
          <w:sz w:val="32"/>
          <w:szCs w:val="32"/>
        </w:rPr>
        <w:t xml:space="preserve"> </w:t>
      </w:r>
      <w:r>
        <w:rPr>
          <w:i/>
          <w:color w:val="7030A0"/>
          <w:sz w:val="32"/>
          <w:szCs w:val="32"/>
          <w:lang w:val="en-US"/>
        </w:rPr>
        <w:t>Present Perfect continuous tense.</w:t>
      </w:r>
      <w:r>
        <w:rPr>
          <w:i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5943600" cy="5943600"/>
            <wp:effectExtent l="0" t="0" r="0" b="0"/>
            <wp:docPr id="1" name="Рисунок 1" descr="C:\Users\777\Desktop\FB_IMG_1617095848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489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1C" w:rsidRDefault="0021751C" w:rsidP="0021751C">
      <w:pPr>
        <w:pStyle w:val="a3"/>
        <w:ind w:left="360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17715F" w:rsidRDefault="0017715F" w:rsidP="0021751C">
      <w:pPr>
        <w:pStyle w:val="a3"/>
        <w:ind w:left="360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21751C" w:rsidRPr="0021751C" w:rsidRDefault="0021751C" w:rsidP="0021751C">
      <w:pPr>
        <w:pStyle w:val="a3"/>
        <w:numPr>
          <w:ilvl w:val="0"/>
          <w:numId w:val="2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>
        <w:rPr>
          <w:rFonts w:ascii="Arial" w:hAnsi="Arial" w:cs="Arial"/>
          <w:i/>
          <w:color w:val="7030A0"/>
          <w:sz w:val="32"/>
          <w:szCs w:val="32"/>
          <w:lang w:val="en-US"/>
        </w:rPr>
        <w:lastRenderedPageBreak/>
        <w:t>Listening</w:t>
      </w:r>
      <w:r w:rsidRPr="0021751C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. </w:t>
      </w:r>
      <w:hyperlink r:id="rId6" w:history="1">
        <w:r w:rsidRPr="00FB6436">
          <w:rPr>
            <w:rStyle w:val="a6"/>
            <w:rFonts w:ascii="Arial" w:hAnsi="Arial" w:cs="Arial"/>
            <w:i/>
            <w:sz w:val="32"/>
            <w:szCs w:val="32"/>
            <w:lang w:val="uk-UA"/>
          </w:rPr>
          <w:t>Перегляньте презентацію</w:t>
        </w:r>
      </w:hyperlink>
      <w:bookmarkStart w:id="0" w:name="_GoBack"/>
      <w:bookmarkEnd w:id="0"/>
      <w:r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з теми і складіть 5 речень в вашому зошиті.</w:t>
      </w:r>
    </w:p>
    <w:p w:rsidR="0021751C" w:rsidRDefault="0021751C" w:rsidP="0021751C">
      <w:pPr>
        <w:pStyle w:val="a3"/>
        <w:ind w:left="360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17715F" w:rsidRDefault="00E845CB">
      <w:pPr>
        <w:rPr>
          <w:sz w:val="32"/>
          <w:szCs w:val="32"/>
          <w:lang w:val="uk-UA"/>
        </w:rPr>
      </w:pPr>
      <w:proofErr w:type="gramStart"/>
      <w:r w:rsidRPr="0017715F">
        <w:rPr>
          <w:b/>
          <w:color w:val="FF0000"/>
          <w:sz w:val="32"/>
          <w:szCs w:val="32"/>
          <w:lang w:val="en-US"/>
        </w:rPr>
        <w:t>Home</w:t>
      </w:r>
      <w:r w:rsidRPr="0017715F">
        <w:rPr>
          <w:b/>
          <w:color w:val="FF0000"/>
          <w:sz w:val="32"/>
          <w:szCs w:val="32"/>
          <w:lang w:val="uk-UA"/>
        </w:rPr>
        <w:t xml:space="preserve"> </w:t>
      </w:r>
      <w:r w:rsidRPr="0017715F">
        <w:rPr>
          <w:b/>
          <w:color w:val="FF0000"/>
          <w:sz w:val="32"/>
          <w:szCs w:val="32"/>
          <w:lang w:val="en-US"/>
        </w:rPr>
        <w:t>work</w:t>
      </w:r>
      <w:proofErr w:type="gramEnd"/>
      <w:r w:rsidRPr="00E845CB">
        <w:rPr>
          <w:sz w:val="32"/>
          <w:szCs w:val="32"/>
          <w:lang w:val="uk-UA"/>
        </w:rPr>
        <w:t xml:space="preserve">: Шановні діти, ми продовжуємо тему вашого відношення до соціуму і ваших обов’язків. </w:t>
      </w:r>
    </w:p>
    <w:p w:rsidR="0017715F" w:rsidRDefault="00E845CB" w:rsidP="0017715F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17715F">
        <w:rPr>
          <w:sz w:val="32"/>
          <w:szCs w:val="32"/>
          <w:lang w:val="uk-UA"/>
        </w:rPr>
        <w:t>До вашої уваги табличка, в яких є обов’язки мо</w:t>
      </w:r>
      <w:r w:rsidR="0017715F">
        <w:rPr>
          <w:sz w:val="32"/>
          <w:szCs w:val="32"/>
          <w:lang w:val="uk-UA"/>
        </w:rPr>
        <w:t xml:space="preserve">лоді перед суспільством. </w:t>
      </w:r>
      <w:proofErr w:type="spellStart"/>
      <w:r w:rsidR="0017715F">
        <w:rPr>
          <w:sz w:val="32"/>
          <w:szCs w:val="32"/>
          <w:lang w:val="uk-UA"/>
        </w:rPr>
        <w:t>Випишіть</w:t>
      </w:r>
      <w:proofErr w:type="spellEnd"/>
      <w:r w:rsidR="0017715F">
        <w:rPr>
          <w:sz w:val="32"/>
          <w:szCs w:val="32"/>
          <w:lang w:val="uk-UA"/>
        </w:rPr>
        <w:t xml:space="preserve"> </w:t>
      </w:r>
      <w:r w:rsidRPr="0017715F">
        <w:rPr>
          <w:sz w:val="32"/>
          <w:szCs w:val="32"/>
          <w:lang w:val="uk-UA"/>
        </w:rPr>
        <w:t xml:space="preserve"> 5 з них, які ви виконуєте.</w:t>
      </w:r>
      <w:r w:rsidR="0021751C" w:rsidRPr="0017715F">
        <w:rPr>
          <w:sz w:val="32"/>
          <w:szCs w:val="32"/>
          <w:lang w:val="uk-UA"/>
        </w:rPr>
        <w:t xml:space="preserve"> </w:t>
      </w:r>
    </w:p>
    <w:p w:rsidR="0017715F" w:rsidRDefault="0021751C" w:rsidP="0017715F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17715F">
        <w:rPr>
          <w:sz w:val="32"/>
          <w:szCs w:val="32"/>
          <w:lang w:val="uk-UA"/>
        </w:rPr>
        <w:t>Перег</w:t>
      </w:r>
      <w:r w:rsidR="0017715F">
        <w:rPr>
          <w:sz w:val="32"/>
          <w:szCs w:val="32"/>
          <w:lang w:val="uk-UA"/>
        </w:rPr>
        <w:t>ляньте презентацію з граматики.</w:t>
      </w:r>
      <w:r w:rsidRPr="0017715F">
        <w:rPr>
          <w:sz w:val="32"/>
          <w:szCs w:val="32"/>
          <w:lang w:val="uk-UA"/>
        </w:rPr>
        <w:t xml:space="preserve"> </w:t>
      </w:r>
    </w:p>
    <w:p w:rsidR="00E845CB" w:rsidRPr="0017715F" w:rsidRDefault="0021751C" w:rsidP="0017715F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17715F">
        <w:rPr>
          <w:sz w:val="32"/>
          <w:szCs w:val="32"/>
          <w:lang w:val="uk-UA"/>
        </w:rPr>
        <w:t xml:space="preserve">складіть 5 речень і </w:t>
      </w:r>
      <w:proofErr w:type="spellStart"/>
      <w:r w:rsidRPr="0017715F">
        <w:rPr>
          <w:sz w:val="32"/>
          <w:szCs w:val="32"/>
          <w:lang w:val="uk-UA"/>
        </w:rPr>
        <w:t>надішліть</w:t>
      </w:r>
      <w:proofErr w:type="spellEnd"/>
      <w:r w:rsidRPr="0017715F">
        <w:rPr>
          <w:sz w:val="32"/>
          <w:szCs w:val="32"/>
          <w:lang w:val="uk-UA"/>
        </w:rPr>
        <w:t xml:space="preserve"> мені на перевірку.</w:t>
      </w:r>
      <w:r w:rsidR="00E845CB" w:rsidRPr="0017715F">
        <w:rPr>
          <w:sz w:val="32"/>
          <w:szCs w:val="32"/>
          <w:lang w:val="uk-UA"/>
        </w:rPr>
        <w:t xml:space="preserve"> </w:t>
      </w:r>
    </w:p>
    <w:sectPr w:rsidR="00E845CB" w:rsidRPr="0017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C4D"/>
    <w:multiLevelType w:val="hybridMultilevel"/>
    <w:tmpl w:val="47C6D3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817DAA"/>
    <w:multiLevelType w:val="hybridMultilevel"/>
    <w:tmpl w:val="30FA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672E"/>
    <w:multiLevelType w:val="hybridMultilevel"/>
    <w:tmpl w:val="DD40A37C"/>
    <w:lvl w:ilvl="0" w:tplc="FD983A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CB"/>
    <w:rsid w:val="0017715F"/>
    <w:rsid w:val="0021751C"/>
    <w:rsid w:val="00E845CB"/>
    <w:rsid w:val="00F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7CD8D-1F29-4329-B0D9-55C09430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5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6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U78I3CRVl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7</cp:revision>
  <dcterms:created xsi:type="dcterms:W3CDTF">2020-04-14T10:39:00Z</dcterms:created>
  <dcterms:modified xsi:type="dcterms:W3CDTF">2022-04-13T05:48:00Z</dcterms:modified>
</cp:coreProperties>
</file>