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2E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Дата:19.04.22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Тема:Молодь в центрі уваги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Boy</w:t>
      </w:r>
      <w:r w:rsidRPr="00DB6F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Scouts</w:t>
      </w:r>
      <w:r w:rsidRPr="00DB6F5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«Хлопці-скаути»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Girl</w:t>
      </w:r>
      <w:r w:rsidRPr="00DB6F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Guides</w:t>
      </w:r>
      <w:r w:rsidRPr="00DB6F5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«Дівчата-скаути»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Membership – </w:t>
      </w:r>
      <w:r>
        <w:rPr>
          <w:sz w:val="28"/>
          <w:szCs w:val="28"/>
          <w:lang w:val="uk-UA"/>
        </w:rPr>
        <w:t>членство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Voluntary – </w:t>
      </w:r>
      <w:r>
        <w:rPr>
          <w:sz w:val="28"/>
          <w:szCs w:val="28"/>
          <w:lang w:val="uk-UA"/>
        </w:rPr>
        <w:t>добровільне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Badge – </w:t>
      </w:r>
      <w:r>
        <w:rPr>
          <w:sz w:val="28"/>
          <w:szCs w:val="28"/>
          <w:lang w:val="uk-UA"/>
        </w:rPr>
        <w:t>значок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Training – </w:t>
      </w:r>
      <w:r>
        <w:rPr>
          <w:sz w:val="28"/>
          <w:szCs w:val="28"/>
          <w:lang w:val="uk-UA"/>
        </w:rPr>
        <w:t>тренувальна</w:t>
      </w:r>
    </w:p>
    <w:p w:rsidR="00DB6F52" w:rsidRP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Movement – </w:t>
      </w:r>
      <w:r>
        <w:rPr>
          <w:sz w:val="28"/>
          <w:szCs w:val="28"/>
          <w:lang w:val="uk-UA"/>
        </w:rPr>
        <w:t>рух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Skills – </w:t>
      </w:r>
      <w:r>
        <w:rPr>
          <w:sz w:val="28"/>
          <w:szCs w:val="28"/>
          <w:lang w:val="uk-UA"/>
        </w:rPr>
        <w:t>навички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молодіжних організацій, подумайте до якої організації ви б вступили особисто, поясніть свій вибір (впр.5 ст.221).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«Як контролювати емоції ?» (впр.4 ст.225), з’єднайте емоції і способи їх контролю (впр.4с ст.226).</w:t>
      </w:r>
    </w:p>
    <w:p w:rsidR="00DB6F52" w:rsidRDefault="00DB6F5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DB6F52" w:rsidRPr="00DB6F52" w:rsidRDefault="00DB6F5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B6F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B6F52">
        <w:rPr>
          <w:sz w:val="28"/>
          <w:szCs w:val="28"/>
        </w:rPr>
        <w:t xml:space="preserve"> </w:t>
      </w:r>
      <w:hyperlink r:id="rId6" w:history="1">
        <w:r w:rsidRPr="00E71F05">
          <w:rPr>
            <w:rStyle w:val="a4"/>
            <w:sz w:val="28"/>
            <w:szCs w:val="28"/>
            <w:lang w:val="en-US"/>
          </w:rPr>
          <w:t>arrow</w:t>
        </w:r>
        <w:r w:rsidRPr="00DB6F52">
          <w:rPr>
            <w:rStyle w:val="a4"/>
            <w:sz w:val="28"/>
            <w:szCs w:val="28"/>
          </w:rPr>
          <w:t>2358@</w:t>
        </w:r>
        <w:proofErr w:type="spellStart"/>
        <w:r w:rsidRPr="00E71F0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B6F52">
          <w:rPr>
            <w:rStyle w:val="a4"/>
            <w:sz w:val="28"/>
            <w:szCs w:val="28"/>
          </w:rPr>
          <w:t>.</w:t>
        </w:r>
        <w:r w:rsidRPr="00E71F05">
          <w:rPr>
            <w:rStyle w:val="a4"/>
            <w:sz w:val="28"/>
            <w:szCs w:val="28"/>
            <w:lang w:val="en-US"/>
          </w:rPr>
          <w:t>com</w:t>
        </w:r>
      </w:hyperlink>
      <w:r w:rsidRPr="00DB6F52">
        <w:rPr>
          <w:sz w:val="28"/>
          <w:szCs w:val="28"/>
        </w:rPr>
        <w:t xml:space="preserve"> </w:t>
      </w:r>
    </w:p>
    <w:p w:rsidR="00DB6F52" w:rsidRDefault="00DB6F52" w:rsidP="00DB6F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DB6F52" w:rsidRPr="00DB6F52" w:rsidRDefault="00DB6F52" w:rsidP="00DB6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3 adjectives would you use to describe today`s youth?</w:t>
      </w:r>
    </w:p>
    <w:p w:rsidR="00DB6F52" w:rsidRPr="002E48B8" w:rsidRDefault="00DB6F52" w:rsidP="00DB6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biggest problem of today</w:t>
      </w:r>
      <w:r w:rsidR="002E48B8">
        <w:rPr>
          <w:sz w:val="28"/>
          <w:szCs w:val="28"/>
          <w:lang w:val="en-US"/>
        </w:rPr>
        <w:t>`</w:t>
      </w:r>
      <w:r>
        <w:rPr>
          <w:sz w:val="28"/>
          <w:szCs w:val="28"/>
          <w:lang w:val="en-US"/>
        </w:rPr>
        <w:t>s youth</w:t>
      </w:r>
      <w:r w:rsidR="002E48B8">
        <w:rPr>
          <w:sz w:val="28"/>
          <w:szCs w:val="28"/>
          <w:lang w:val="en-US"/>
        </w:rPr>
        <w:t>?</w:t>
      </w:r>
    </w:p>
    <w:p w:rsidR="002E48B8" w:rsidRPr="002E48B8" w:rsidRDefault="002E48B8" w:rsidP="00DB6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thing you hated most about youth?</w:t>
      </w:r>
    </w:p>
    <w:p w:rsidR="002E48B8" w:rsidRPr="002E48B8" w:rsidRDefault="002E48B8" w:rsidP="00DB6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old people understand today`s youth?</w:t>
      </w:r>
    </w:p>
    <w:p w:rsidR="002E48B8" w:rsidRPr="002E48B8" w:rsidRDefault="002E48B8" w:rsidP="00DB6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youth are you?</w:t>
      </w:r>
    </w:p>
    <w:p w:rsidR="002E48B8" w:rsidRDefault="002E48B8" w:rsidP="002E48B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 Великій Британії близько 60 молодіжних організацій.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найбільші неполітичні молодіжні організації – «Хлопці-скаути» та «Дівчата-скаути».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Більше 1, 000, 000 хлопців та дівчат є членами цих організацій.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Членство є добровільним.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Скаутський рух народився у 1908 році.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скаутів є спеціальна форма, значки, особлива тренувальна система.</w:t>
      </w:r>
    </w:p>
    <w:p w:rsidR="002E48B8" w:rsidRDefault="002E48B8" w:rsidP="002E48B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завдання скаутських організацій – розвивати практичні навички молоді.</w:t>
      </w:r>
    </w:p>
    <w:p w:rsidR="002E48B8" w:rsidRPr="002E48B8" w:rsidRDefault="002E48B8" w:rsidP="002E48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ст.215 усно (повторити слова по темі).</w:t>
      </w:r>
      <w:bookmarkStart w:id="0" w:name="_GoBack"/>
      <w:bookmarkEnd w:id="0"/>
    </w:p>
    <w:sectPr w:rsidR="002E48B8" w:rsidRPr="002E4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65923"/>
    <w:multiLevelType w:val="hybridMultilevel"/>
    <w:tmpl w:val="38FED26C"/>
    <w:lvl w:ilvl="0" w:tplc="C0984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D294C"/>
    <w:multiLevelType w:val="hybridMultilevel"/>
    <w:tmpl w:val="29E237DC"/>
    <w:lvl w:ilvl="0" w:tplc="BF6E80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E4B65"/>
    <w:multiLevelType w:val="hybridMultilevel"/>
    <w:tmpl w:val="85FC78C0"/>
    <w:lvl w:ilvl="0" w:tplc="145C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52"/>
    <w:rsid w:val="002E48B8"/>
    <w:rsid w:val="007E2F2E"/>
    <w:rsid w:val="00DB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F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F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2022-04-18T15:45:00Z</dcterms:created>
  <dcterms:modified xsi:type="dcterms:W3CDTF">2022-04-18T16:03:00Z</dcterms:modified>
</cp:coreProperties>
</file>