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5B6004" w:rsidRDefault="004000D8" w:rsidP="005B60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6004">
        <w:rPr>
          <w:rFonts w:ascii="Times New Roman" w:hAnsi="Times New Roman" w:cs="Times New Roman"/>
          <w:sz w:val="24"/>
          <w:szCs w:val="24"/>
          <w:lang w:val="uk-UA"/>
        </w:rPr>
        <w:t>Ознайомлюємось із п.42.</w:t>
      </w:r>
    </w:p>
    <w:p w:rsidR="004000D8" w:rsidRPr="005B6004" w:rsidRDefault="004000D8" w:rsidP="005B60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6004">
        <w:rPr>
          <w:rFonts w:ascii="Times New Roman" w:hAnsi="Times New Roman" w:cs="Times New Roman"/>
          <w:sz w:val="24"/>
          <w:szCs w:val="24"/>
          <w:lang w:val="uk-UA"/>
        </w:rPr>
        <w:t>Знайомимось із поняттям «сталий розвиток». Чому виникла потреба в ньому? Ваші думки.</w:t>
      </w:r>
    </w:p>
    <w:p w:rsidR="004000D8" w:rsidRPr="005B6004" w:rsidRDefault="004000D8" w:rsidP="005B60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6004">
        <w:rPr>
          <w:rFonts w:ascii="Times New Roman" w:hAnsi="Times New Roman" w:cs="Times New Roman"/>
          <w:sz w:val="24"/>
          <w:szCs w:val="24"/>
          <w:lang w:val="uk-UA"/>
        </w:rPr>
        <w:t>Ознайомтесь із поняттям концепції сталого розвитку. Чому її прийняли? Що вона передбачає? Яка її основна ідея? Як це пов’язано із використанням природних ресурсів?</w:t>
      </w:r>
    </w:p>
    <w:p w:rsidR="004000D8" w:rsidRPr="005B6004" w:rsidRDefault="004000D8" w:rsidP="005B60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6004">
        <w:rPr>
          <w:rFonts w:ascii="Times New Roman" w:hAnsi="Times New Roman" w:cs="Times New Roman"/>
          <w:sz w:val="24"/>
          <w:szCs w:val="24"/>
          <w:lang w:val="uk-UA"/>
        </w:rPr>
        <w:t>Розгляньте мал.42.1. про шляхи реалізації концепції розвитку. Як би ви  пояснили ці шляхи самі? Прочитайте текст та порівняйте свої думки із практичним прикладом їх реалізації. Чи є різниця між вашими пропозиціями? В чому вона проявляється?</w:t>
      </w:r>
    </w:p>
    <w:p w:rsidR="004000D8" w:rsidRPr="005B6004" w:rsidRDefault="004000D8" w:rsidP="005B60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6004">
        <w:rPr>
          <w:rFonts w:ascii="Times New Roman" w:hAnsi="Times New Roman" w:cs="Times New Roman"/>
          <w:sz w:val="24"/>
          <w:szCs w:val="24"/>
          <w:lang w:val="uk-UA"/>
        </w:rPr>
        <w:t xml:space="preserve">Ознайомтесь із наступним пунктом про спільну проблему.  Чому не всі ідеї можна реалізувати без сприйняття їх населенням? Сортування сміття, </w:t>
      </w:r>
      <w:proofErr w:type="spellStart"/>
      <w:r w:rsidRPr="005B6004">
        <w:rPr>
          <w:rFonts w:ascii="Times New Roman" w:hAnsi="Times New Roman" w:cs="Times New Roman"/>
          <w:sz w:val="24"/>
          <w:szCs w:val="24"/>
          <w:lang w:val="uk-UA"/>
        </w:rPr>
        <w:t>ене</w:t>
      </w:r>
      <w:r w:rsidR="005B6004" w:rsidRPr="005B6004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Pr="005B6004">
        <w:rPr>
          <w:rFonts w:ascii="Times New Roman" w:hAnsi="Times New Roman" w:cs="Times New Roman"/>
          <w:sz w:val="24"/>
          <w:szCs w:val="24"/>
          <w:lang w:val="uk-UA"/>
        </w:rPr>
        <w:t>гозберігальні</w:t>
      </w:r>
      <w:proofErr w:type="spellEnd"/>
      <w:r w:rsidRPr="005B6004">
        <w:rPr>
          <w:rFonts w:ascii="Times New Roman" w:hAnsi="Times New Roman" w:cs="Times New Roman"/>
          <w:sz w:val="24"/>
          <w:szCs w:val="24"/>
          <w:lang w:val="uk-UA"/>
        </w:rPr>
        <w:t xml:space="preserve"> технології, збереження </w:t>
      </w:r>
      <w:proofErr w:type="spellStart"/>
      <w:r w:rsidRPr="005B6004">
        <w:rPr>
          <w:rFonts w:ascii="Times New Roman" w:hAnsi="Times New Roman" w:cs="Times New Roman"/>
          <w:sz w:val="24"/>
          <w:szCs w:val="24"/>
          <w:lang w:val="uk-UA"/>
        </w:rPr>
        <w:t>біорізноманіття</w:t>
      </w:r>
      <w:proofErr w:type="spellEnd"/>
      <w:r w:rsidRPr="005B6004">
        <w:rPr>
          <w:rFonts w:ascii="Times New Roman" w:hAnsi="Times New Roman" w:cs="Times New Roman"/>
          <w:sz w:val="24"/>
          <w:szCs w:val="24"/>
          <w:lang w:val="uk-UA"/>
        </w:rPr>
        <w:t>. Який вплив держави, громади та якостей самої людини?</w:t>
      </w:r>
    </w:p>
    <w:p w:rsidR="004000D8" w:rsidRPr="005B6004" w:rsidRDefault="004000D8" w:rsidP="005B60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6004">
        <w:rPr>
          <w:rFonts w:ascii="Times New Roman" w:hAnsi="Times New Roman" w:cs="Times New Roman"/>
          <w:sz w:val="24"/>
          <w:szCs w:val="24"/>
          <w:lang w:val="uk-UA"/>
        </w:rPr>
        <w:t xml:space="preserve">Яке ваше відношення до державних екологічних стандартів? Чи потрібні вони в Україні, </w:t>
      </w:r>
      <w:r w:rsidR="005B6004" w:rsidRPr="005B6004">
        <w:rPr>
          <w:rFonts w:ascii="Times New Roman" w:hAnsi="Times New Roman" w:cs="Times New Roman"/>
          <w:sz w:val="24"/>
          <w:szCs w:val="24"/>
          <w:lang w:val="uk-UA"/>
        </w:rPr>
        <w:t xml:space="preserve">вони працюють успішно в багатьох країнах світу. Знайдіть в тексті відповідь про розв’язання проблем різного напрямку, що пов’язані із вимогами по їх виконанню. </w:t>
      </w:r>
    </w:p>
    <w:p w:rsidR="005B6004" w:rsidRPr="005B6004" w:rsidRDefault="005B6004" w:rsidP="005B60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B6004">
        <w:rPr>
          <w:rFonts w:ascii="Times New Roman" w:hAnsi="Times New Roman" w:cs="Times New Roman"/>
          <w:sz w:val="24"/>
          <w:szCs w:val="24"/>
          <w:lang w:val="uk-UA"/>
        </w:rPr>
        <w:t>Розвяжіть</w:t>
      </w:r>
      <w:proofErr w:type="spellEnd"/>
      <w:r w:rsidRPr="005B6004">
        <w:rPr>
          <w:rFonts w:ascii="Times New Roman" w:hAnsi="Times New Roman" w:cs="Times New Roman"/>
          <w:sz w:val="24"/>
          <w:szCs w:val="24"/>
          <w:lang w:val="uk-UA"/>
        </w:rPr>
        <w:t xml:space="preserve"> усно запитання ь1-5.</w:t>
      </w:r>
    </w:p>
    <w:p w:rsidR="005B6004" w:rsidRPr="005B6004" w:rsidRDefault="005B6004" w:rsidP="005B60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B6004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5B6004">
        <w:rPr>
          <w:rFonts w:ascii="Times New Roman" w:hAnsi="Times New Roman" w:cs="Times New Roman"/>
          <w:sz w:val="24"/>
          <w:szCs w:val="24"/>
          <w:lang w:val="uk-UA"/>
        </w:rPr>
        <w:t>\завдання. Вивчити п42. Письмово 6-7. Прислати відповідь.</w:t>
      </w:r>
    </w:p>
    <w:p w:rsidR="005B6004" w:rsidRPr="005B6004" w:rsidRDefault="005B6004" w:rsidP="005B600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5B6004" w:rsidRPr="005B6004" w:rsidRDefault="00D512E3" w:rsidP="005B600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</w:pPr>
      <w:r w:rsidRPr="005B6004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Концепція</w:t>
      </w:r>
      <w:proofErr w:type="spellEnd"/>
      <w:r w:rsidRPr="005B6004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сталого</w:t>
      </w:r>
      <w:proofErr w:type="spellEnd"/>
      <w:r w:rsidRPr="005B6004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розвитку</w:t>
      </w:r>
      <w:proofErr w:type="spellEnd"/>
      <w:r w:rsidRPr="005B6004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 та </w:t>
      </w:r>
      <w:proofErr w:type="spellStart"/>
      <w:r w:rsidRPr="005B6004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її</w:t>
      </w:r>
      <w:proofErr w:type="spellEnd"/>
      <w:r w:rsidRPr="005B6004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значення</w:t>
      </w:r>
      <w:bookmarkStart w:id="0" w:name="_GoBack"/>
      <w:bookmarkEnd w:id="0"/>
      <w:proofErr w:type="spellEnd"/>
    </w:p>
    <w:p w:rsidR="005B6004" w:rsidRDefault="005B6004" w:rsidP="005B60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Основні</w:t>
      </w:r>
      <w:proofErr w:type="spellEnd"/>
      <w:r w:rsidRPr="005B600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поняття</w:t>
      </w:r>
      <w:proofErr w:type="spellEnd"/>
      <w:r w:rsidRPr="005B600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й </w:t>
      </w:r>
      <w:proofErr w:type="spellStart"/>
      <w:r w:rsidRPr="005B600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ключові</w:t>
      </w:r>
      <w:proofErr w:type="spellEnd"/>
      <w:r w:rsidRPr="005B600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терміни</w:t>
      </w:r>
      <w:proofErr w:type="spellEnd"/>
      <w:r w:rsidRPr="005B600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:</w:t>
      </w:r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сталий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розвиток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суспільства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Раціональне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природокористування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D512E3" w:rsidRPr="005B6004" w:rsidRDefault="00D512E3" w:rsidP="005B60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Вивчення нового матеріалу.</w:t>
      </w:r>
    </w:p>
    <w:p w:rsidR="00D512E3" w:rsidRPr="00D512E3" w:rsidRDefault="005B6004" w:rsidP="00D512E3">
      <w:pPr>
        <w:pStyle w:val="a3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</w:t>
      </w:r>
      <w:proofErr w:type="spellStart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світі</w:t>
      </w:r>
      <w:proofErr w:type="spellEnd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спостерігається</w:t>
      </w:r>
      <w:proofErr w:type="spellEnd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тенденція</w:t>
      </w:r>
      <w:proofErr w:type="spellEnd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скорочення</w:t>
      </w:r>
      <w:proofErr w:type="spellEnd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чисельності</w:t>
      </w:r>
      <w:proofErr w:type="spellEnd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запилювачів</w:t>
      </w:r>
      <w:proofErr w:type="spellEnd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джміль</w:t>
      </w:r>
      <w:proofErr w:type="spellEnd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кам'яний</w:t>
      </w:r>
      <w:proofErr w:type="spellEnd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 w:rsidR="00D512E3"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Зіставте</w:t>
      </w:r>
      <w:proofErr w:type="spellEnd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основні причини деградації </w:t>
      </w:r>
      <w:proofErr w:type="spellStart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біорізноманіття</w:t>
      </w:r>
      <w:proofErr w:type="spellEnd"/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="00D512E3"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1 - зміна клімату; 2 - інвазійні види; 3 - руйнування природного середовища життя; 4 - надмірна експлуатація природних ресурсів; 5 -</w:t>
      </w:r>
      <w:r w:rsidR="00D512E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зростання кількості населення.</w:t>
      </w:r>
    </w:p>
    <w:p w:rsidR="005B6004" w:rsidRPr="00D512E3" w:rsidRDefault="005B6004" w:rsidP="00D512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D512E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За умови екологізації економіки й суспільного життя людство може надати розвитку суспільства сталого характеру, що відповідає потребам людей сучасного й майбутніх поколінь (принцип екологізації).</w:t>
      </w:r>
    </w:p>
    <w:p w:rsidR="005B6004" w:rsidRPr="005B6004" w:rsidRDefault="005B6004" w:rsidP="005B60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Обмеження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існують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галузі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експлуатації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ресурсів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пов'язані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сучасним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рівнем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техніки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соціальної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організації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здатністю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біосфери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самовідновлення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(принцип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екоресурсної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ємності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5B6004" w:rsidRPr="005B6004" w:rsidRDefault="005B6004" w:rsidP="005B60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3.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задовольнити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елементарні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потреби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людей і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всім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надати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можливість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реалізувати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надії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благополучне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(принцип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соціальної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рівноправності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5B6004" w:rsidRPr="005B6004" w:rsidRDefault="005B6004" w:rsidP="005B60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4.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співвіднести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споживання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екологічними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можливостями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планети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зокрема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щодо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використання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(принцип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сталого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споживання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виробництва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5B6004" w:rsidRPr="005B6004" w:rsidRDefault="005B6004" w:rsidP="005B60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5.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Розвиток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людства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відбуватися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їхній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постійній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взаємодії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(принцип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коеволюції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5B6004" w:rsidRPr="005B6004" w:rsidRDefault="005B6004" w:rsidP="005B60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 xml:space="preserve">У рамках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цієї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Концепції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реалізуються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напрями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сучасної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політики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15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вересня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2017 р. уряд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представив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Національну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доповідь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Цілі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сталого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». У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доповіді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представлено 17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глобальних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цілей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урахуванням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специфіки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національного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B6004" w:rsidRPr="005B6004" w:rsidRDefault="005B6004" w:rsidP="005B60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Отже</w:t>
      </w:r>
      <w:proofErr w:type="spellEnd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сталий</w:t>
      </w:r>
      <w:proofErr w:type="spellEnd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розвиток</w:t>
      </w:r>
      <w:proofErr w:type="spellEnd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- </w:t>
      </w:r>
      <w:proofErr w:type="spellStart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це</w:t>
      </w:r>
      <w:proofErr w:type="spellEnd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модель </w:t>
      </w:r>
      <w:proofErr w:type="spellStart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розвитку</w:t>
      </w:r>
      <w:proofErr w:type="spellEnd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суспільства</w:t>
      </w:r>
      <w:proofErr w:type="spellEnd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спрямованого</w:t>
      </w:r>
      <w:proofErr w:type="spellEnd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задоволення</w:t>
      </w:r>
      <w:proofErr w:type="spellEnd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людських</w:t>
      </w:r>
      <w:proofErr w:type="spellEnd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потреб з </w:t>
      </w:r>
      <w:proofErr w:type="spellStart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одночасним</w:t>
      </w:r>
      <w:proofErr w:type="spellEnd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забезпеченням</w:t>
      </w:r>
      <w:proofErr w:type="spellEnd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сталості</w:t>
      </w:r>
      <w:proofErr w:type="spellEnd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довкілля</w:t>
      </w:r>
      <w:proofErr w:type="spellEnd"/>
      <w:r w:rsidRPr="005B6004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</w:t>
      </w:r>
    </w:p>
    <w:p w:rsidR="005B6004" w:rsidRPr="00D512E3" w:rsidRDefault="005B6004" w:rsidP="00D512E3">
      <w:pPr>
        <w:pStyle w:val="a3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Які</w:t>
      </w:r>
      <w:proofErr w:type="spellEnd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основні</w:t>
      </w:r>
      <w:proofErr w:type="spellEnd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принципи</w:t>
      </w:r>
      <w:proofErr w:type="spellEnd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природокористування</w:t>
      </w:r>
      <w:proofErr w:type="spellEnd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в </w:t>
      </w:r>
      <w:proofErr w:type="spellStart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контексті</w:t>
      </w:r>
      <w:proofErr w:type="spellEnd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сталого</w:t>
      </w:r>
      <w:proofErr w:type="spellEnd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розвитку</w:t>
      </w:r>
      <w:proofErr w:type="spellEnd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?</w:t>
      </w:r>
    </w:p>
    <w:p w:rsidR="005B6004" w:rsidRPr="005B6004" w:rsidRDefault="005B6004" w:rsidP="005B60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ресурси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класифікують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різними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критеріями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за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належністю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компонентів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мінеральні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кліматичні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лісові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за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можливістю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відтворення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використання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вичерпні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відновлювані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невідновлювані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й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невичерпні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До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ресурсів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належать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сонячна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атмосфера,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гідросфера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наземна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рослинність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тваринний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ландшафт,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корисні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копалини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 w:rsidR="00D512E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Природокористування є теорією та практикою раціонального використання людиною природних ресурсів у середовищі суспільно-виробничої діяльності, спрямованої на задоволення потреб людства цими ресурсами, а також збереження різноманітності та якості довкілля.</w:t>
      </w:r>
    </w:p>
    <w:p w:rsidR="005B6004" w:rsidRPr="005B6004" w:rsidRDefault="005B6004" w:rsidP="005B60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Основними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принципами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раціонального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використання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контексті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сталого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є:</w:t>
      </w:r>
    </w:p>
    <w:p w:rsidR="005B6004" w:rsidRPr="005B6004" w:rsidRDefault="005B6004" w:rsidP="005B60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«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нульовий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рівень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споживання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ресурсів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5B6004" w:rsidRPr="005B6004" w:rsidRDefault="005B6004" w:rsidP="005B60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відповідність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антропогенного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навантаження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ресурсному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потенціалу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регіону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5B6004" w:rsidRPr="005B6004" w:rsidRDefault="005B6004" w:rsidP="005B60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збереження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цілісності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екосистем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господарського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використання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5B6004" w:rsidRPr="005B6004" w:rsidRDefault="005B6004" w:rsidP="005B60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збереження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природного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кругообігу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антропогенної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діяльності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5B6004" w:rsidRPr="005B6004" w:rsidRDefault="005B6004" w:rsidP="005B60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погодження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виробничого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природного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ритмів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5B6004" w:rsidRPr="005B6004" w:rsidRDefault="005B6004" w:rsidP="005B60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пріоритетність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оптимальності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довгострокову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перспективу.</w:t>
      </w:r>
    </w:p>
    <w:p w:rsidR="005B6004" w:rsidRPr="005B6004" w:rsidRDefault="005B6004" w:rsidP="005B60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Перехід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суспільства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сталого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залежить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освіти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суть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полягає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тому,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щоб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усвідомила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пріоритетні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загальнолюдські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цінності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знала про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джерела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рівноваги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усвідомлювала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свою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відповідальність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перед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суспільством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Компонентом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освіти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екологічне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мислення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Екологічне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мислення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відображення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дійсності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передбачає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усвідомлення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людиною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взаємозв'язків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Пошук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шляхів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формування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такого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мислення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розробка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коеволюційного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людської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цивілізації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предметом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дослідження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соціальної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B6004" w:rsidRPr="00D512E3" w:rsidRDefault="005B6004" w:rsidP="00D512E3">
      <w:pPr>
        <w:pStyle w:val="a3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У </w:t>
      </w:r>
      <w:proofErr w:type="spellStart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чому</w:t>
      </w:r>
      <w:proofErr w:type="spellEnd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полягає</w:t>
      </w:r>
      <w:proofErr w:type="spellEnd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необхідність</w:t>
      </w:r>
      <w:proofErr w:type="spellEnd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міжнародної</w:t>
      </w:r>
      <w:proofErr w:type="spellEnd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взаємодії</w:t>
      </w:r>
      <w:proofErr w:type="spellEnd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у </w:t>
      </w:r>
      <w:proofErr w:type="spellStart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справі</w:t>
      </w:r>
      <w:proofErr w:type="spellEnd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охорони</w:t>
      </w:r>
      <w:proofErr w:type="spellEnd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довкілля</w:t>
      </w:r>
      <w:proofErr w:type="spellEnd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?</w:t>
      </w:r>
    </w:p>
    <w:p w:rsidR="005B6004" w:rsidRPr="005B6004" w:rsidRDefault="005B6004" w:rsidP="005B60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Необхідність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міжнародного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природоохоронного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співробітництва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сучасному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етапі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продуктивних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сил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зумовлюється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такими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чинниками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, як:</w:t>
      </w:r>
    </w:p>
    <w:p w:rsidR="005B6004" w:rsidRPr="005B6004" w:rsidRDefault="005B6004" w:rsidP="005B60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глобальний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характер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багатьох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проблем;</w:t>
      </w:r>
    </w:p>
    <w:p w:rsidR="005B6004" w:rsidRPr="005B6004" w:rsidRDefault="005B6004" w:rsidP="005B60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транскордонний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характер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забруднення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довкілля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5B6004" w:rsidRPr="005B6004" w:rsidRDefault="005B6004" w:rsidP="005B60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міжнародні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зобов'язання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щодо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охорони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довкілля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5B6004" w:rsidRPr="005B6004" w:rsidRDefault="005B6004" w:rsidP="005B60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наявність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міжнародних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ресурсів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5B6004" w:rsidRPr="005B6004" w:rsidRDefault="005B6004" w:rsidP="005B60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вигода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міжнародного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обміну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досвідом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технологіями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5B6004" w:rsidRPr="005B6004" w:rsidRDefault="005B6004" w:rsidP="005B60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можливості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залучення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міжнародних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інвестицій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B6004" w:rsidRPr="005B6004" w:rsidRDefault="005B6004" w:rsidP="005B60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Реалізувати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стратегію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виходу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сучасної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кризи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спільних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зусиль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щодо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природоохоронних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країн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На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теперішній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жодна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країна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спроможна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розв'язати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проблеми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самостійно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співпрацюючи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декількома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країнами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B6004" w:rsidRPr="005B6004" w:rsidRDefault="005B6004" w:rsidP="005B60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Формами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міжнародного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співробітництва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сфері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охорони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довкілля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є: 1)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організація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наукових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практичних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зустрічей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самітів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конференцій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); 2)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міжнародних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організацій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Міжнародної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комісії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навколишнього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); 3)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укладання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офіційних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договорів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угод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координують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спільні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зусилля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охорони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Всесвітня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хартія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(1982),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Європейська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хартія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навколишнє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середовище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охорону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здоров'я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(1989),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Міжнародна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конвенція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захист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(1997),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Конвенція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біологічне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різноманіття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(1993); 4)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діяльність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міжнародних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громадських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партій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організацій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Грінпіс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Все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світній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фонд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дикої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Всеукраїнська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громадська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організація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«Жива планета»).</w:t>
      </w:r>
    </w:p>
    <w:p w:rsidR="005B6004" w:rsidRPr="00D512E3" w:rsidRDefault="00D512E3" w:rsidP="00D512E3">
      <w:pPr>
        <w:pStyle w:val="a3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D512E3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Діяльність</w:t>
      </w:r>
      <w:proofErr w:type="spellEnd"/>
    </w:p>
    <w:p w:rsidR="005B6004" w:rsidRPr="005B6004" w:rsidRDefault="005B6004" w:rsidP="005B60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Екологічний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слід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(англ.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ecological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footprint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-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міра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потреб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екосистемах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планети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Населення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часто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використовує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більше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природного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капіталу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ніж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генерується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території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Т.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межі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дають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змогу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підтримувати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баланс,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становлять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2,2 га на одного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мешканця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Джеральд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Даррелл писав про свою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зустріч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ягуаром: «На мене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скажено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блискав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очима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звір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краси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зойкнув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Хутро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нього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коротким,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шовковистим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соковитого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золотаво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-коричневого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кольору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немов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дикий мед... Але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найдивовижнішими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очі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великі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ледь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розкосі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золотавому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писку...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Очі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зелені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точно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листи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льодом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блискали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слюда в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променях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згасаючого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сонця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».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таке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природоохоронна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естетика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Обґрунтуйте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естетики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мислення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розв'язуванні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сучасних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проблем.</w:t>
      </w:r>
    </w:p>
    <w:p w:rsidR="005B6004" w:rsidRDefault="005B6004" w:rsidP="005B60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Місія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Всеукраїнської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громадської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організації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«Жива планета» -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розвиток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демократії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поліпшення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стану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довкілля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якості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Пріоритетними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напрямами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діяльності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організації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сфері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сталого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«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Стале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споживання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», «Стала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енергетика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», «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Стале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виробництво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», «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Сталі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закупівлі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», «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Сталий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розвиток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населених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пунктів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», «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Сталий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спосіб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освіта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».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Доведіть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необхідність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міжнародної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взаємодії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державних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установ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громадських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організації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справі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охорони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довкілля</w:t>
      </w:r>
      <w:proofErr w:type="spellEnd"/>
      <w:r w:rsidRPr="005B600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D512E3" w:rsidRPr="005B6004" w:rsidRDefault="00D512E3" w:rsidP="005B60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6) 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Дом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\завдання . вивчити п.42. письмово 6-7.</w:t>
      </w:r>
    </w:p>
    <w:p w:rsidR="005B6004" w:rsidRPr="005B6004" w:rsidRDefault="005B6004" w:rsidP="005B600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5B6004" w:rsidRPr="005B6004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51F7E"/>
    <w:multiLevelType w:val="hybridMultilevel"/>
    <w:tmpl w:val="55840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4CC4"/>
    <w:multiLevelType w:val="hybridMultilevel"/>
    <w:tmpl w:val="0BDE848E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64EC0"/>
    <w:multiLevelType w:val="multilevel"/>
    <w:tmpl w:val="A156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D94117"/>
    <w:multiLevelType w:val="multilevel"/>
    <w:tmpl w:val="AC8C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AC"/>
    <w:rsid w:val="004000D8"/>
    <w:rsid w:val="005514AC"/>
    <w:rsid w:val="005B6004"/>
    <w:rsid w:val="006E3D6F"/>
    <w:rsid w:val="006F0C56"/>
    <w:rsid w:val="007F2043"/>
    <w:rsid w:val="00803D1C"/>
    <w:rsid w:val="00D5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3F405-5087-48DB-A7F1-7A3C44E1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2021-03-30T06:28:00Z</dcterms:created>
  <dcterms:modified xsi:type="dcterms:W3CDTF">2021-03-30T06:55:00Z</dcterms:modified>
</cp:coreProperties>
</file>