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91" w:rsidRPr="003433CB" w:rsidRDefault="0014341C" w:rsidP="003433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Готуємо зошити, у кого не має можливості працювати в тестовому режимі. </w:t>
      </w:r>
    </w:p>
    <w:p w:rsidR="0014341C" w:rsidRPr="003433CB" w:rsidRDefault="0014341C" w:rsidP="003433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Записуємо дату, тему і розв’язуємо завдання. </w:t>
      </w:r>
    </w:p>
    <w:p w:rsidR="0014341C" w:rsidRPr="003433CB" w:rsidRDefault="0014341C" w:rsidP="003433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У кого можливість працювати в інтернеті, заходимо на сайт «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всеосвіти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» по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ссилці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і виконуємо тестування.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Самоконтроль рівня навчальних досягнень. «Адаптації»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Прізвище ім'я по батькові учня Клас Дата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Опис тесту: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Завдання з теми: "Адаптації" містить різні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орми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завдань для перевірки знань з теми.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Видовження шиї жирафи забезпечує доступ до листків із верхніх ярусів дерев. Це приклад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адаптації: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морфологічної, Б) фізіолого-біохімічної,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етологічної (поведінкової).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№2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Будь-які адаптації живих організмів ґрунтуються на законах фізики й хімії. Прикладами таких</w:t>
      </w:r>
      <w:r w:rsidR="00C91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закономірностей є правила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Бергмана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і Алена.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правило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1) Правило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Бергмана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2) Правило Алена 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приклади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</w:t>
      </w:r>
      <w:r w:rsidR="00C91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Розмір тіла тварин одного виду (або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кількох близьких видів одного роду) є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більшим у холодніших частинах ареалу і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меншим у тепліших його частинах.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Б)</w:t>
      </w:r>
      <w:r w:rsidR="00C91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Найменші розміри виступаючих частин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тіла мають тварини, які живуть у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найбільш холодних регіонах, а найбільші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— жителі найбільш теплих країв.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Вкажіть відповідність:</w:t>
      </w:r>
    </w:p>
    <w:p w:rsidR="0014341C" w:rsidRPr="003433CB" w:rsidRDefault="003433CB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№3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Великі виступаючі частини тіла є гарною адаптацією до: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жарких умов існування, Б) помірних широт.</w:t>
      </w:r>
      <w:r w:rsidR="00C91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холодних умов існування.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№4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Прикладом стратегій адаптації є К- стратегії розмноження. Це організм: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ведмідь бурий, Б) ропуха звичайна,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лосось озерний.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lastRenderedPageBreak/>
        <w:t>Питання №5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Результатом адаптивної радіації є утворення нових форм живих організмів. Це: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утворення 14 нових видів зябликів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Дарвіна, Б) формування різноманіття хвойних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дерев,</w:t>
      </w:r>
      <w:r w:rsidR="00C91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різних видів в еволюції людини.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№6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Найбільш екологічно пластичним видом можна вважати: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А) колорадського жука, Б) амброзію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полинолисту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модрину, Г) білого ведмедя.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№7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Адаптацію рослин до наземно-повітряного середовища добре видно на прикладі дерев,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що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мають різні пристосування.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1) Морфологічні адаптації.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2) Фізіолого-біохімічні адаптації.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Тіло цих рослин поділене на органи —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корінь і пагін, які виконують різні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функції.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Б)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Скидання листя восени забезпечує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видалення продуктів обміну і захист від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сніголамів через накопичення снігу в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кронах.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Вкажіть відповідність:</w:t>
      </w:r>
    </w:p>
    <w:p w:rsidR="0014341C" w:rsidRPr="003433CB" w:rsidRDefault="003433CB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№8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Визначте приклади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адаптацій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на клітинному рівні: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поява скоротливої вакуолі, Б) зміна форми молекул гемоглобіну,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зміна форми виведення з організму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продуктів обміну Нітрогену, Г) вироблення рослинами альтернативних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варіантів фотосинтезу.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№9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Визначте пойкілотермні організми: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гамбузія східна, Б) акула-молот звичайна,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слон індійський, Г) бичок-хамелеон.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№10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Знайдіть відповідність між життєвими формами рослин та їх представниками:</w:t>
      </w:r>
    </w:p>
    <w:p w:rsidR="0014341C" w:rsidRPr="003433CB" w:rsidRDefault="00C9100E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>життєва форма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1) Деревні рослини: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2) Наземні трави: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Напівдеревні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рослини: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lastRenderedPageBreak/>
        <w:t>4) Водні трави:</w:t>
      </w:r>
    </w:p>
    <w:p w:rsidR="0014341C" w:rsidRPr="003433CB" w:rsidRDefault="00C9100E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>прелставники</w:t>
      </w:r>
      <w:proofErr w:type="spellEnd"/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ясен.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Б) пирій.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В) чебрець.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Г) сальвінія плаваюча.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Вкажіть відповідність:</w:t>
      </w:r>
    </w:p>
    <w:p w:rsidR="0014341C" w:rsidRPr="003433CB" w:rsidRDefault="003433CB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Б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="0014341C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Г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№11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Екологічна ніша — це місце виду в екосистемі, яке визначається його зв'язками з іншими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живими організмами та факторами середовища. Екологічна ніша показує: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розташування виду в харчових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ланцюгах,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Б) взаємовідносини виду з конкурентами,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В) межі дії факторів середовища, 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Г) місце проживання виду.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№12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Комплекси взаємних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адаптацій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називають коадаптаціями. Приклади: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комплекс взаємних пристосувань у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птахів колібрі та рослин, квітки яких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колібрі запилюють,</w:t>
      </w:r>
      <w:r w:rsidR="00E10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Б)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виникнення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ендосимбіозу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між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бактерією та еукаріотичною клітиною,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наслідком чого стало утворення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мітохондрій.</w:t>
      </w:r>
      <w:r w:rsidR="00E10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фітофаги виробляють стійкість до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токсичної дії захисних речовин і навіть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накопичують їх для власного захисту.</w:t>
      </w:r>
      <w:r w:rsidR="00E10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Pr="003433CB">
        <w:rPr>
          <w:rFonts w:ascii="Times New Roman" w:hAnsi="Times New Roman" w:cs="Times New Roman"/>
          <w:sz w:val="24"/>
          <w:szCs w:val="24"/>
          <w:lang w:val="uk-UA"/>
        </w:rPr>
        <w:t>Г)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паразити пристосовуються до імунної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системи організму-хазяїна, а той у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відповідь винаходить нові форми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захисту.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№13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Дельфіни й баклани інколи влаштовують спільне полювання на косяк риби, атакуючи його з</w:t>
      </w:r>
      <w:r w:rsid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повітря і з-під води одночасно. Це приклад: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кооперації, Б) конкуренції.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мутуалізму, Г) аменсалізму 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№14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Однією з форм симбіозу є паразитизм. Паразит отримує: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поживні речовини, Б) місце проживання .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захист від умов навколишнього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середовища.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№15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Ектопаразити мають багато різноманітних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адаптацій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>, які дозволяють їм непомітно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прикріплятися до хазяїна і живитися на ньому. Це: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сплощена форма тіла, Б) вироблення спеціальних речовин, які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запобігають зсіданню крові,</w:t>
      </w:r>
      <w:r w:rsidR="00E10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розміщуватися можуть тільки в певних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органах,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Г) можуть потрапляти в будь-який орган,</w:t>
      </w:r>
      <w:r w:rsidR="00E10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Д)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мають щільні зовнішні покриви, які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вберігають їх від дії імунної системи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хазяїна.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№16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У разі ___________ паразитизму паразит не завдає безпосередньої шкоди окремим особинам</w:t>
      </w:r>
      <w:r w:rsidR="00E104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виду, але він споживає ресурси колонії, яку можна розглядати як </w:t>
      </w:r>
      <w:proofErr w:type="spellStart"/>
      <w:r w:rsidRPr="003433CB">
        <w:rPr>
          <w:rFonts w:ascii="Times New Roman" w:hAnsi="Times New Roman" w:cs="Times New Roman"/>
          <w:sz w:val="24"/>
          <w:szCs w:val="24"/>
          <w:lang w:val="uk-UA"/>
        </w:rPr>
        <w:t>надорганізм</w:t>
      </w:r>
      <w:proofErr w:type="spellEnd"/>
      <w:r w:rsidRPr="003433C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№17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До рослин довгого світового дня відносять: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Капусту білоголову, Б) баклажани,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гарбуз звичайний, Г) перець овочевий.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Питання №18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До рослин короткого світового дня відносять:</w:t>
      </w:r>
    </w:p>
    <w:p w:rsidR="0014341C" w:rsidRPr="003433CB" w:rsidRDefault="0014341C" w:rsidP="003433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33CB">
        <w:rPr>
          <w:rFonts w:ascii="Times New Roman" w:hAnsi="Times New Roman" w:cs="Times New Roman"/>
          <w:sz w:val="24"/>
          <w:szCs w:val="24"/>
          <w:lang w:val="uk-UA"/>
        </w:rPr>
        <w:t>А) гарбуз звичайний. Б) перець овочевий,</w:t>
      </w:r>
      <w:r w:rsidR="003433CB" w:rsidRPr="003433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33CB">
        <w:rPr>
          <w:rFonts w:ascii="Times New Roman" w:hAnsi="Times New Roman" w:cs="Times New Roman"/>
          <w:sz w:val="24"/>
          <w:szCs w:val="24"/>
          <w:lang w:val="uk-UA"/>
        </w:rPr>
        <w:t>В) кріп городній, Г) квасоля звичайна</w:t>
      </w:r>
    </w:p>
    <w:sectPr w:rsidR="0014341C" w:rsidRPr="0034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1321"/>
    <w:multiLevelType w:val="hybridMultilevel"/>
    <w:tmpl w:val="7CD8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37"/>
    <w:rsid w:val="0014341C"/>
    <w:rsid w:val="003433CB"/>
    <w:rsid w:val="00432037"/>
    <w:rsid w:val="00636E91"/>
    <w:rsid w:val="00C9100E"/>
    <w:rsid w:val="00E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2021-11-16T04:43:00Z</dcterms:created>
  <dcterms:modified xsi:type="dcterms:W3CDTF">2021-11-16T05:08:00Z</dcterms:modified>
</cp:coreProperties>
</file>