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264" w:rsidRPr="00342264" w:rsidRDefault="00342264" w:rsidP="00342264">
      <w:pPr>
        <w:spacing w:line="360" w:lineRule="auto"/>
        <w:rPr>
          <w:rFonts w:ascii="Times New Roman" w:hAnsi="Times New Roman" w:cs="Times New Roman"/>
          <w:sz w:val="28"/>
          <w:szCs w:val="28"/>
          <w:lang w:val="uk-UA"/>
        </w:rPr>
      </w:pPr>
      <w:r w:rsidRPr="00342264">
        <w:rPr>
          <w:rFonts w:ascii="Times New Roman" w:hAnsi="Times New Roman" w:cs="Times New Roman"/>
          <w:sz w:val="28"/>
          <w:szCs w:val="28"/>
          <w:lang w:val="uk-UA"/>
        </w:rPr>
        <w:t>01.02.2022</w:t>
      </w:r>
    </w:p>
    <w:p w:rsidR="00342264" w:rsidRPr="00342264" w:rsidRDefault="00342264" w:rsidP="00342264">
      <w:pPr>
        <w:spacing w:line="360" w:lineRule="auto"/>
        <w:rPr>
          <w:rFonts w:ascii="Times New Roman" w:hAnsi="Times New Roman" w:cs="Times New Roman"/>
          <w:sz w:val="28"/>
          <w:szCs w:val="28"/>
          <w:lang w:val="uk-UA"/>
        </w:rPr>
      </w:pPr>
      <w:proofErr w:type="spellStart"/>
      <w:r w:rsidRPr="00342264">
        <w:rPr>
          <w:rFonts w:ascii="Times New Roman" w:hAnsi="Times New Roman" w:cs="Times New Roman"/>
          <w:sz w:val="28"/>
          <w:szCs w:val="28"/>
          <w:lang w:val="uk-UA"/>
        </w:rPr>
        <w:t>Стрембицька</w:t>
      </w:r>
      <w:proofErr w:type="spellEnd"/>
      <w:r w:rsidRPr="00342264">
        <w:rPr>
          <w:rFonts w:ascii="Times New Roman" w:hAnsi="Times New Roman" w:cs="Times New Roman"/>
          <w:sz w:val="28"/>
          <w:szCs w:val="28"/>
          <w:lang w:val="uk-UA"/>
        </w:rPr>
        <w:t xml:space="preserve"> Л.А.</w:t>
      </w:r>
    </w:p>
    <w:p w:rsidR="00342264" w:rsidRPr="00342264" w:rsidRDefault="00342264" w:rsidP="00342264">
      <w:pPr>
        <w:spacing w:line="360" w:lineRule="auto"/>
        <w:rPr>
          <w:rFonts w:ascii="Times New Roman" w:hAnsi="Times New Roman" w:cs="Times New Roman"/>
          <w:sz w:val="28"/>
          <w:szCs w:val="28"/>
          <w:lang w:val="uk-UA"/>
        </w:rPr>
      </w:pPr>
      <w:r w:rsidRPr="00342264">
        <w:rPr>
          <w:rFonts w:ascii="Times New Roman" w:hAnsi="Times New Roman" w:cs="Times New Roman"/>
          <w:sz w:val="28"/>
          <w:szCs w:val="28"/>
          <w:lang w:val="uk-UA"/>
        </w:rPr>
        <w:t>11 клас</w:t>
      </w:r>
    </w:p>
    <w:p w:rsidR="00342264" w:rsidRPr="00342264" w:rsidRDefault="00342264" w:rsidP="00342264">
      <w:pPr>
        <w:spacing w:line="360" w:lineRule="auto"/>
        <w:rPr>
          <w:rFonts w:ascii="Times New Roman" w:hAnsi="Times New Roman" w:cs="Times New Roman"/>
          <w:sz w:val="28"/>
          <w:szCs w:val="28"/>
          <w:lang w:val="uk-UA"/>
        </w:rPr>
      </w:pPr>
      <w:r w:rsidRPr="00342264">
        <w:rPr>
          <w:rFonts w:ascii="Times New Roman" w:hAnsi="Times New Roman" w:cs="Times New Roman"/>
          <w:sz w:val="28"/>
          <w:szCs w:val="28"/>
          <w:lang w:val="uk-UA"/>
        </w:rPr>
        <w:t>Українська література</w:t>
      </w:r>
    </w:p>
    <w:p w:rsidR="00342264" w:rsidRPr="00342264" w:rsidRDefault="00342264" w:rsidP="00342264">
      <w:pPr>
        <w:spacing w:line="360" w:lineRule="auto"/>
        <w:rPr>
          <w:rFonts w:ascii="Times New Roman" w:hAnsi="Times New Roman" w:cs="Times New Roman"/>
          <w:b/>
          <w:sz w:val="28"/>
          <w:szCs w:val="28"/>
          <w:lang w:val="uk-UA"/>
        </w:rPr>
      </w:pPr>
      <w:r w:rsidRPr="00342264">
        <w:rPr>
          <w:rFonts w:ascii="Times New Roman" w:hAnsi="Times New Roman" w:cs="Times New Roman"/>
          <w:b/>
          <w:sz w:val="28"/>
          <w:szCs w:val="28"/>
          <w:lang w:val="uk-UA"/>
        </w:rPr>
        <w:t>Григір Тютюнник. Коротко про письменника. «Вічна тема  «любовного трикутника» в новітній інтерпретації. Образ  любові  як втілення високої християнської цінності, яка вивищує людину над прагматичною буденністю, очищає її душу («Три зозулі з поклоном»)</w:t>
      </w:r>
    </w:p>
    <w:p w:rsidR="00342264" w:rsidRPr="00342264" w:rsidRDefault="00342264" w:rsidP="00342264">
      <w:pPr>
        <w:spacing w:line="360" w:lineRule="auto"/>
        <w:rPr>
          <w:rFonts w:ascii="Times New Roman" w:hAnsi="Times New Roman" w:cs="Times New Roman"/>
          <w:sz w:val="28"/>
          <w:szCs w:val="28"/>
          <w:lang w:val="uk-UA"/>
        </w:rPr>
      </w:pPr>
      <w:r w:rsidRPr="00342264">
        <w:rPr>
          <w:rFonts w:ascii="Times New Roman" w:hAnsi="Times New Roman" w:cs="Times New Roman"/>
          <w:b/>
          <w:sz w:val="28"/>
          <w:szCs w:val="28"/>
          <w:lang w:val="uk-UA"/>
        </w:rPr>
        <w:t xml:space="preserve">Мета: </w:t>
      </w:r>
      <w:r w:rsidRPr="00342264">
        <w:rPr>
          <w:rFonts w:ascii="Times New Roman" w:hAnsi="Times New Roman" w:cs="Times New Roman"/>
          <w:sz w:val="28"/>
          <w:szCs w:val="28"/>
          <w:lang w:val="uk-UA"/>
        </w:rPr>
        <w:t xml:space="preserve">розкрити глибину «повної  болю» і любові до людини душі Григора Тютюнника, збагатити і систематизувати знання учнів про творчість письменника; відпрацьовувати  навички аналізу образів героїв новели « Три зозулі з поклоном», </w:t>
      </w:r>
      <w:proofErr w:type="spellStart"/>
      <w:r w:rsidRPr="00342264">
        <w:rPr>
          <w:rFonts w:ascii="Times New Roman" w:hAnsi="Times New Roman" w:cs="Times New Roman"/>
          <w:sz w:val="28"/>
          <w:szCs w:val="28"/>
          <w:lang w:val="uk-UA"/>
        </w:rPr>
        <w:t>з»ясувати</w:t>
      </w:r>
      <w:proofErr w:type="spellEnd"/>
      <w:r w:rsidRPr="00342264">
        <w:rPr>
          <w:rFonts w:ascii="Times New Roman" w:hAnsi="Times New Roman" w:cs="Times New Roman"/>
          <w:sz w:val="28"/>
          <w:szCs w:val="28"/>
          <w:lang w:val="uk-UA"/>
        </w:rPr>
        <w:t xml:space="preserve"> , у чому полягає філософічність і психологізм твору; виховувати почуття любові, доброти, терпимості, уміння співчувати та співпереживати.</w:t>
      </w:r>
    </w:p>
    <w:p w:rsidR="00342264" w:rsidRPr="00342264" w:rsidRDefault="00342264" w:rsidP="00342264">
      <w:pPr>
        <w:pStyle w:val="20"/>
        <w:shd w:val="clear" w:color="auto" w:fill="auto"/>
        <w:spacing w:before="0" w:line="360" w:lineRule="auto"/>
        <w:ind w:left="80" w:right="60" w:firstLine="628"/>
        <w:rPr>
          <w:rFonts w:cs="Times New Roman"/>
          <w:sz w:val="28"/>
          <w:szCs w:val="28"/>
          <w:lang w:val="uk-UA"/>
        </w:rPr>
      </w:pPr>
      <w:r w:rsidRPr="00342264">
        <w:rPr>
          <w:rFonts w:cs="Times New Roman"/>
          <w:sz w:val="28"/>
          <w:szCs w:val="28"/>
          <w:lang w:val="uk-UA"/>
        </w:rPr>
        <w:t>Найдорожчою темою, а отже, й іде</w:t>
      </w:r>
      <w:r w:rsidRPr="00342264">
        <w:rPr>
          <w:rFonts w:cs="Times New Roman"/>
          <w:sz w:val="28"/>
          <w:szCs w:val="28"/>
          <w:lang w:val="uk-UA"/>
        </w:rPr>
        <w:softHyphen/>
        <w:t>алом для Григора Тютюнника зав</w:t>
      </w:r>
      <w:r w:rsidRPr="00342264">
        <w:rPr>
          <w:rFonts w:cs="Times New Roman"/>
          <w:sz w:val="28"/>
          <w:szCs w:val="28"/>
          <w:lang w:val="uk-UA"/>
        </w:rPr>
        <w:softHyphen/>
        <w:t>жди були Доброта, Самовідданість і Милосердя людської душі в най</w:t>
      </w:r>
      <w:r w:rsidRPr="00342264">
        <w:rPr>
          <w:rFonts w:cs="Times New Roman"/>
          <w:sz w:val="28"/>
          <w:szCs w:val="28"/>
          <w:lang w:val="uk-UA"/>
        </w:rPr>
        <w:softHyphen/>
        <w:t>різноманітніших проявах.</w:t>
      </w:r>
    </w:p>
    <w:p w:rsidR="00342264" w:rsidRPr="00342264" w:rsidRDefault="00342264" w:rsidP="00342264">
      <w:pPr>
        <w:pStyle w:val="20"/>
        <w:shd w:val="clear" w:color="auto" w:fill="auto"/>
        <w:spacing w:before="0" w:line="360" w:lineRule="auto"/>
        <w:ind w:left="80" w:right="60" w:firstLine="628"/>
        <w:rPr>
          <w:rFonts w:cs="Times New Roman"/>
          <w:sz w:val="28"/>
          <w:szCs w:val="28"/>
        </w:rPr>
      </w:pPr>
      <w:r w:rsidRPr="00342264">
        <w:rPr>
          <w:rFonts w:cs="Times New Roman"/>
          <w:sz w:val="28"/>
          <w:szCs w:val="28"/>
        </w:rPr>
        <w:t>Гр</w:t>
      </w:r>
      <w:proofErr w:type="spellStart"/>
      <w:r w:rsidRPr="00342264">
        <w:rPr>
          <w:rFonts w:cs="Times New Roman"/>
          <w:sz w:val="28"/>
          <w:szCs w:val="28"/>
          <w:lang w:val="uk-UA"/>
        </w:rPr>
        <w:t>игі</w:t>
      </w:r>
      <w:proofErr w:type="gramStart"/>
      <w:r w:rsidRPr="00342264">
        <w:rPr>
          <w:rFonts w:cs="Times New Roman"/>
          <w:sz w:val="28"/>
          <w:szCs w:val="28"/>
          <w:lang w:val="uk-UA"/>
        </w:rPr>
        <w:t>р</w:t>
      </w:r>
      <w:proofErr w:type="spellEnd"/>
      <w:proofErr w:type="gramEnd"/>
      <w:r w:rsidRPr="00342264">
        <w:rPr>
          <w:rFonts w:cs="Times New Roman"/>
          <w:sz w:val="28"/>
          <w:szCs w:val="28"/>
          <w:lang w:val="uk-UA"/>
        </w:rPr>
        <w:t xml:space="preserve"> </w:t>
      </w:r>
      <w:r w:rsidRPr="00342264">
        <w:rPr>
          <w:rFonts w:cs="Times New Roman"/>
          <w:sz w:val="28"/>
          <w:szCs w:val="28"/>
        </w:rPr>
        <w:t xml:space="preserve"> </w:t>
      </w:r>
      <w:proofErr w:type="spellStart"/>
      <w:r w:rsidRPr="00342264">
        <w:rPr>
          <w:rFonts w:cs="Times New Roman"/>
          <w:sz w:val="28"/>
          <w:szCs w:val="28"/>
        </w:rPr>
        <w:t>Тютюнник</w:t>
      </w:r>
      <w:proofErr w:type="spellEnd"/>
      <w:r w:rsidRPr="00342264">
        <w:rPr>
          <w:rFonts w:cs="Times New Roman"/>
          <w:sz w:val="28"/>
          <w:szCs w:val="28"/>
        </w:rPr>
        <w:t xml:space="preserve"> писав: «</w:t>
      </w:r>
      <w:proofErr w:type="spellStart"/>
      <w:r w:rsidRPr="00342264">
        <w:rPr>
          <w:rFonts w:cs="Times New Roman"/>
          <w:sz w:val="28"/>
          <w:szCs w:val="28"/>
        </w:rPr>
        <w:t>Життя</w:t>
      </w:r>
      <w:proofErr w:type="spellEnd"/>
      <w:r w:rsidRPr="00342264">
        <w:rPr>
          <w:rFonts w:cs="Times New Roman"/>
          <w:sz w:val="28"/>
          <w:szCs w:val="28"/>
        </w:rPr>
        <w:t xml:space="preserve"> </w:t>
      </w:r>
      <w:proofErr w:type="spellStart"/>
      <w:r w:rsidRPr="00342264">
        <w:rPr>
          <w:rFonts w:cs="Times New Roman"/>
          <w:sz w:val="28"/>
          <w:szCs w:val="28"/>
        </w:rPr>
        <w:t>дає</w:t>
      </w:r>
      <w:proofErr w:type="spellEnd"/>
      <w:r w:rsidRPr="00342264">
        <w:rPr>
          <w:rFonts w:cs="Times New Roman"/>
          <w:sz w:val="28"/>
          <w:szCs w:val="28"/>
        </w:rPr>
        <w:t xml:space="preserve"> </w:t>
      </w:r>
      <w:proofErr w:type="spellStart"/>
      <w:r w:rsidRPr="00342264">
        <w:rPr>
          <w:rFonts w:cs="Times New Roman"/>
          <w:sz w:val="28"/>
          <w:szCs w:val="28"/>
        </w:rPr>
        <w:t>страждання</w:t>
      </w:r>
      <w:proofErr w:type="spellEnd"/>
      <w:r w:rsidRPr="00342264">
        <w:rPr>
          <w:rFonts w:cs="Times New Roman"/>
          <w:sz w:val="28"/>
          <w:szCs w:val="28"/>
        </w:rPr>
        <w:t xml:space="preserve"> </w:t>
      </w:r>
      <w:proofErr w:type="spellStart"/>
      <w:r w:rsidRPr="00342264">
        <w:rPr>
          <w:rFonts w:cs="Times New Roman"/>
          <w:sz w:val="28"/>
          <w:szCs w:val="28"/>
        </w:rPr>
        <w:t>і</w:t>
      </w:r>
      <w:proofErr w:type="spellEnd"/>
      <w:r w:rsidRPr="00342264">
        <w:rPr>
          <w:rFonts w:cs="Times New Roman"/>
          <w:sz w:val="28"/>
          <w:szCs w:val="28"/>
        </w:rPr>
        <w:t xml:space="preserve"> </w:t>
      </w:r>
      <w:proofErr w:type="spellStart"/>
      <w:r w:rsidRPr="00342264">
        <w:rPr>
          <w:rFonts w:cs="Times New Roman"/>
          <w:sz w:val="28"/>
          <w:szCs w:val="28"/>
        </w:rPr>
        <w:t>щастя</w:t>
      </w:r>
      <w:proofErr w:type="spellEnd"/>
      <w:r w:rsidRPr="00342264">
        <w:rPr>
          <w:rFonts w:cs="Times New Roman"/>
          <w:sz w:val="28"/>
          <w:szCs w:val="28"/>
        </w:rPr>
        <w:t xml:space="preserve">, </w:t>
      </w:r>
      <w:proofErr w:type="spellStart"/>
      <w:r w:rsidRPr="00342264">
        <w:rPr>
          <w:rFonts w:cs="Times New Roman"/>
          <w:sz w:val="28"/>
          <w:szCs w:val="28"/>
        </w:rPr>
        <w:t>мрія</w:t>
      </w:r>
      <w:proofErr w:type="spellEnd"/>
      <w:r w:rsidRPr="00342264">
        <w:rPr>
          <w:rFonts w:cs="Times New Roman"/>
          <w:sz w:val="28"/>
          <w:szCs w:val="28"/>
          <w:lang w:val="uk-UA"/>
        </w:rPr>
        <w:t xml:space="preserve"> ж </w:t>
      </w:r>
      <w:r w:rsidRPr="00342264">
        <w:rPr>
          <w:rFonts w:cs="Times New Roman"/>
          <w:sz w:val="28"/>
          <w:szCs w:val="28"/>
        </w:rPr>
        <w:t>при</w:t>
      </w:r>
      <w:r w:rsidRPr="00342264">
        <w:rPr>
          <w:rFonts w:cs="Times New Roman"/>
          <w:sz w:val="28"/>
          <w:szCs w:val="28"/>
        </w:rPr>
        <w:softHyphen/>
        <w:t xml:space="preserve">носить нуль, </w:t>
      </w:r>
      <w:proofErr w:type="spellStart"/>
      <w:r w:rsidRPr="00342264">
        <w:rPr>
          <w:rFonts w:cs="Times New Roman"/>
          <w:sz w:val="28"/>
          <w:szCs w:val="28"/>
        </w:rPr>
        <w:t>якщо</w:t>
      </w:r>
      <w:proofErr w:type="spellEnd"/>
      <w:r w:rsidRPr="00342264">
        <w:rPr>
          <w:rFonts w:cs="Times New Roman"/>
          <w:sz w:val="28"/>
          <w:szCs w:val="28"/>
        </w:rPr>
        <w:t xml:space="preserve"> за </w:t>
      </w:r>
      <w:proofErr w:type="spellStart"/>
      <w:r w:rsidRPr="00342264">
        <w:rPr>
          <w:rFonts w:cs="Times New Roman"/>
          <w:sz w:val="28"/>
          <w:szCs w:val="28"/>
        </w:rPr>
        <w:t>неї</w:t>
      </w:r>
      <w:proofErr w:type="spellEnd"/>
      <w:r w:rsidRPr="00342264">
        <w:rPr>
          <w:rFonts w:cs="Times New Roman"/>
          <w:sz w:val="28"/>
          <w:szCs w:val="28"/>
        </w:rPr>
        <w:t xml:space="preserve"> </w:t>
      </w:r>
      <w:proofErr w:type="gramStart"/>
      <w:r w:rsidRPr="00342264">
        <w:rPr>
          <w:rFonts w:cs="Times New Roman"/>
          <w:sz w:val="28"/>
          <w:szCs w:val="28"/>
        </w:rPr>
        <w:t>не</w:t>
      </w:r>
      <w:proofErr w:type="gramEnd"/>
      <w:r w:rsidRPr="00342264">
        <w:rPr>
          <w:rFonts w:cs="Times New Roman"/>
          <w:sz w:val="28"/>
          <w:szCs w:val="28"/>
        </w:rPr>
        <w:t xml:space="preserve"> </w:t>
      </w:r>
      <w:proofErr w:type="spellStart"/>
      <w:r w:rsidRPr="00342264">
        <w:rPr>
          <w:rFonts w:cs="Times New Roman"/>
          <w:sz w:val="28"/>
          <w:szCs w:val="28"/>
        </w:rPr>
        <w:t>бороти</w:t>
      </w:r>
      <w:r w:rsidRPr="00342264">
        <w:rPr>
          <w:rFonts w:cs="Times New Roman"/>
          <w:sz w:val="28"/>
          <w:szCs w:val="28"/>
        </w:rPr>
        <w:softHyphen/>
        <w:t>ся</w:t>
      </w:r>
      <w:proofErr w:type="spellEnd"/>
      <w:r w:rsidRPr="00342264">
        <w:rPr>
          <w:rFonts w:cs="Times New Roman"/>
          <w:sz w:val="28"/>
          <w:szCs w:val="28"/>
        </w:rPr>
        <w:t xml:space="preserve">, </w:t>
      </w:r>
      <w:proofErr w:type="spellStart"/>
      <w:r w:rsidRPr="00342264">
        <w:rPr>
          <w:rFonts w:cs="Times New Roman"/>
          <w:sz w:val="28"/>
          <w:szCs w:val="28"/>
        </w:rPr>
        <w:t>якщо</w:t>
      </w:r>
      <w:proofErr w:type="spellEnd"/>
      <w:r w:rsidRPr="00342264">
        <w:rPr>
          <w:rFonts w:cs="Times New Roman"/>
          <w:sz w:val="28"/>
          <w:szCs w:val="28"/>
        </w:rPr>
        <w:t xml:space="preserve"> </w:t>
      </w:r>
      <w:proofErr w:type="spellStart"/>
      <w:r w:rsidRPr="00342264">
        <w:rPr>
          <w:rFonts w:cs="Times New Roman"/>
          <w:sz w:val="28"/>
          <w:szCs w:val="28"/>
        </w:rPr>
        <w:t>її</w:t>
      </w:r>
      <w:proofErr w:type="spellEnd"/>
      <w:r w:rsidRPr="00342264">
        <w:rPr>
          <w:rFonts w:cs="Times New Roman"/>
          <w:sz w:val="28"/>
          <w:szCs w:val="28"/>
        </w:rPr>
        <w:t xml:space="preserve"> не </w:t>
      </w:r>
      <w:proofErr w:type="spellStart"/>
      <w:r w:rsidRPr="00342264">
        <w:rPr>
          <w:rFonts w:cs="Times New Roman"/>
          <w:sz w:val="28"/>
          <w:szCs w:val="28"/>
        </w:rPr>
        <w:t>зробити</w:t>
      </w:r>
      <w:proofErr w:type="spellEnd"/>
      <w:r w:rsidRPr="00342264">
        <w:rPr>
          <w:rFonts w:cs="Times New Roman"/>
          <w:sz w:val="28"/>
          <w:szCs w:val="28"/>
        </w:rPr>
        <w:t xml:space="preserve"> </w:t>
      </w:r>
      <w:proofErr w:type="spellStart"/>
      <w:r w:rsidRPr="00342264">
        <w:rPr>
          <w:rFonts w:cs="Times New Roman"/>
          <w:sz w:val="28"/>
          <w:szCs w:val="28"/>
        </w:rPr>
        <w:t>життям</w:t>
      </w:r>
      <w:proofErr w:type="spellEnd"/>
      <w:r w:rsidRPr="00342264">
        <w:rPr>
          <w:rFonts w:cs="Times New Roman"/>
          <w:sz w:val="28"/>
          <w:szCs w:val="28"/>
        </w:rPr>
        <w:t>».</w:t>
      </w:r>
    </w:p>
    <w:p w:rsidR="00342264" w:rsidRPr="00342264" w:rsidRDefault="00342264" w:rsidP="00342264">
      <w:pPr>
        <w:pStyle w:val="a3"/>
        <w:spacing w:line="360" w:lineRule="auto"/>
        <w:ind w:left="0"/>
        <w:rPr>
          <w:rFonts w:ascii="Times New Roman" w:hAnsi="Times New Roman"/>
          <w:sz w:val="28"/>
          <w:szCs w:val="28"/>
          <w:lang w:val="uk-UA"/>
        </w:rPr>
      </w:pPr>
      <w:r w:rsidRPr="00342264">
        <w:rPr>
          <w:rFonts w:ascii="Times New Roman" w:hAnsi="Times New Roman"/>
          <w:sz w:val="28"/>
          <w:szCs w:val="28"/>
        </w:rPr>
        <w:t xml:space="preserve">І, </w:t>
      </w:r>
      <w:proofErr w:type="spellStart"/>
      <w:r w:rsidRPr="00342264">
        <w:rPr>
          <w:rFonts w:ascii="Times New Roman" w:hAnsi="Times New Roman"/>
          <w:sz w:val="28"/>
          <w:szCs w:val="28"/>
        </w:rPr>
        <w:t>дійсно</w:t>
      </w:r>
      <w:proofErr w:type="spellEnd"/>
      <w:r w:rsidRPr="00342264">
        <w:rPr>
          <w:rFonts w:ascii="Times New Roman" w:hAnsi="Times New Roman"/>
          <w:sz w:val="28"/>
          <w:szCs w:val="28"/>
        </w:rPr>
        <w:t xml:space="preserve">, про </w:t>
      </w:r>
      <w:proofErr w:type="spellStart"/>
      <w:r w:rsidRPr="00342264">
        <w:rPr>
          <w:rFonts w:ascii="Times New Roman" w:hAnsi="Times New Roman"/>
          <w:sz w:val="28"/>
          <w:szCs w:val="28"/>
        </w:rPr>
        <w:t>Григора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Тютюнника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можна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з</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цілковитою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впевненістю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сказати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що</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він</w:t>
      </w:r>
      <w:proofErr w:type="spellEnd"/>
      <w:r w:rsidRPr="00342264">
        <w:rPr>
          <w:rFonts w:ascii="Times New Roman" w:hAnsi="Times New Roman"/>
          <w:sz w:val="28"/>
          <w:szCs w:val="28"/>
        </w:rPr>
        <w:t xml:space="preserve"> жив, </w:t>
      </w:r>
      <w:proofErr w:type="gramStart"/>
      <w:r w:rsidRPr="00342264">
        <w:rPr>
          <w:rFonts w:ascii="Times New Roman" w:hAnsi="Times New Roman"/>
          <w:sz w:val="28"/>
          <w:szCs w:val="28"/>
        </w:rPr>
        <w:t>як</w:t>
      </w:r>
      <w:proofErr w:type="gramEnd"/>
      <w:r w:rsidRPr="00342264">
        <w:rPr>
          <w:rFonts w:ascii="Times New Roman" w:hAnsi="Times New Roman"/>
          <w:sz w:val="28"/>
          <w:szCs w:val="28"/>
        </w:rPr>
        <w:t xml:space="preserve"> писав, а пи</w:t>
      </w:r>
      <w:r w:rsidRPr="00342264">
        <w:rPr>
          <w:rFonts w:ascii="Times New Roman" w:hAnsi="Times New Roman"/>
          <w:sz w:val="28"/>
          <w:szCs w:val="28"/>
        </w:rPr>
        <w:softHyphen/>
        <w:t>сав, як жив.</w:t>
      </w:r>
    </w:p>
    <w:p w:rsidR="00342264" w:rsidRPr="00342264" w:rsidRDefault="00342264" w:rsidP="00342264">
      <w:pPr>
        <w:pStyle w:val="a3"/>
        <w:spacing w:line="360" w:lineRule="auto"/>
        <w:ind w:left="0"/>
        <w:rPr>
          <w:rFonts w:ascii="Times New Roman" w:hAnsi="Times New Roman"/>
          <w:sz w:val="28"/>
          <w:szCs w:val="28"/>
          <w:lang w:val="uk-UA"/>
        </w:rPr>
      </w:pPr>
      <w:r w:rsidRPr="00342264">
        <w:rPr>
          <w:rFonts w:ascii="Times New Roman" w:hAnsi="Times New Roman"/>
          <w:sz w:val="28"/>
          <w:szCs w:val="28"/>
          <w:lang w:val="uk-UA"/>
        </w:rPr>
        <w:t xml:space="preserve"> </w:t>
      </w:r>
      <w:r w:rsidRPr="00342264">
        <w:rPr>
          <w:rFonts w:ascii="Times New Roman" w:hAnsi="Times New Roman"/>
          <w:sz w:val="28"/>
          <w:szCs w:val="28"/>
          <w:lang w:val="uk-UA"/>
        </w:rPr>
        <w:tab/>
        <w:t xml:space="preserve"> </w:t>
      </w:r>
    </w:p>
    <w:p w:rsidR="00342264" w:rsidRPr="00342264" w:rsidRDefault="00342264" w:rsidP="00342264">
      <w:pPr>
        <w:pStyle w:val="a3"/>
        <w:spacing w:line="360" w:lineRule="auto"/>
        <w:ind w:left="0" w:firstLine="360"/>
        <w:rPr>
          <w:rFonts w:ascii="Times New Roman" w:hAnsi="Times New Roman"/>
          <w:sz w:val="28"/>
          <w:szCs w:val="28"/>
          <w:lang w:val="uk-UA"/>
        </w:rPr>
      </w:pPr>
      <w:proofErr w:type="spellStart"/>
      <w:r w:rsidRPr="00342264">
        <w:rPr>
          <w:rFonts w:ascii="Times New Roman" w:hAnsi="Times New Roman"/>
          <w:sz w:val="28"/>
          <w:szCs w:val="28"/>
        </w:rPr>
        <w:t>Народився</w:t>
      </w:r>
      <w:proofErr w:type="spellEnd"/>
      <w:r w:rsidRPr="00342264">
        <w:rPr>
          <w:rFonts w:ascii="Times New Roman" w:hAnsi="Times New Roman"/>
          <w:sz w:val="28"/>
          <w:szCs w:val="28"/>
        </w:rPr>
        <w:t xml:space="preserve"> </w:t>
      </w:r>
      <w:r w:rsidRPr="00342264">
        <w:rPr>
          <w:rFonts w:ascii="Times New Roman" w:hAnsi="Times New Roman"/>
          <w:sz w:val="28"/>
          <w:szCs w:val="28"/>
          <w:lang w:val="uk-UA"/>
        </w:rPr>
        <w:t xml:space="preserve">я </w:t>
      </w:r>
      <w:r w:rsidRPr="00342264">
        <w:rPr>
          <w:rFonts w:ascii="Times New Roman" w:hAnsi="Times New Roman"/>
          <w:sz w:val="28"/>
          <w:szCs w:val="28"/>
        </w:rPr>
        <w:t xml:space="preserve"> 5 </w:t>
      </w:r>
      <w:proofErr w:type="spellStart"/>
      <w:r w:rsidRPr="00342264">
        <w:rPr>
          <w:rFonts w:ascii="Times New Roman" w:hAnsi="Times New Roman"/>
          <w:sz w:val="28"/>
          <w:szCs w:val="28"/>
        </w:rPr>
        <w:t>грудня</w:t>
      </w:r>
      <w:proofErr w:type="spellEnd"/>
      <w:r w:rsidRPr="00342264">
        <w:rPr>
          <w:rFonts w:ascii="Times New Roman" w:hAnsi="Times New Roman"/>
          <w:sz w:val="28"/>
          <w:szCs w:val="28"/>
        </w:rPr>
        <w:t xml:space="preserve"> 1931 р. в </w:t>
      </w:r>
      <w:proofErr w:type="spellStart"/>
      <w:r w:rsidRPr="00342264">
        <w:rPr>
          <w:rFonts w:ascii="Times New Roman" w:hAnsi="Times New Roman"/>
          <w:sz w:val="28"/>
          <w:szCs w:val="28"/>
        </w:rPr>
        <w:t>се</w:t>
      </w:r>
      <w:r w:rsidRPr="00342264">
        <w:rPr>
          <w:rFonts w:ascii="Times New Roman" w:hAnsi="Times New Roman"/>
          <w:sz w:val="28"/>
          <w:szCs w:val="28"/>
        </w:rPr>
        <w:softHyphen/>
        <w:t>лі</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Шилівка</w:t>
      </w:r>
      <w:proofErr w:type="spellEnd"/>
      <w:r w:rsidRPr="00342264">
        <w:rPr>
          <w:rFonts w:ascii="Times New Roman" w:hAnsi="Times New Roman"/>
          <w:sz w:val="28"/>
          <w:szCs w:val="28"/>
        </w:rPr>
        <w:t xml:space="preserve"> </w:t>
      </w:r>
      <w:proofErr w:type="spellStart"/>
      <w:proofErr w:type="gramStart"/>
      <w:r w:rsidRPr="00342264">
        <w:rPr>
          <w:rFonts w:ascii="Times New Roman" w:hAnsi="Times New Roman"/>
          <w:sz w:val="28"/>
          <w:szCs w:val="28"/>
        </w:rPr>
        <w:t>З</w:t>
      </w:r>
      <w:proofErr w:type="gramEnd"/>
      <w:r w:rsidRPr="00342264">
        <w:rPr>
          <w:rFonts w:ascii="Times New Roman" w:hAnsi="Times New Roman"/>
          <w:sz w:val="28"/>
          <w:szCs w:val="28"/>
        </w:rPr>
        <w:t>іньківського</w:t>
      </w:r>
      <w:proofErr w:type="spellEnd"/>
      <w:r w:rsidRPr="00342264">
        <w:rPr>
          <w:rFonts w:ascii="Times New Roman" w:hAnsi="Times New Roman"/>
          <w:sz w:val="28"/>
          <w:szCs w:val="28"/>
        </w:rPr>
        <w:t xml:space="preserve"> району на </w:t>
      </w:r>
      <w:proofErr w:type="spellStart"/>
      <w:r w:rsidRPr="00342264">
        <w:rPr>
          <w:rFonts w:ascii="Times New Roman" w:hAnsi="Times New Roman"/>
          <w:sz w:val="28"/>
          <w:szCs w:val="28"/>
        </w:rPr>
        <w:t>Полтавщи</w:t>
      </w:r>
      <w:r w:rsidRPr="00342264">
        <w:rPr>
          <w:rFonts w:ascii="Times New Roman" w:hAnsi="Times New Roman"/>
          <w:sz w:val="28"/>
          <w:szCs w:val="28"/>
        </w:rPr>
        <w:softHyphen/>
        <w:t>ні</w:t>
      </w:r>
      <w:proofErr w:type="spellEnd"/>
      <w:r w:rsidRPr="00342264">
        <w:rPr>
          <w:rFonts w:ascii="Times New Roman" w:hAnsi="Times New Roman"/>
          <w:sz w:val="28"/>
          <w:szCs w:val="28"/>
        </w:rPr>
        <w:t>.</w:t>
      </w:r>
      <w:r w:rsidRPr="00342264">
        <w:rPr>
          <w:rFonts w:ascii="Times New Roman" w:hAnsi="Times New Roman"/>
          <w:sz w:val="28"/>
          <w:szCs w:val="28"/>
          <w:lang w:val="uk-UA"/>
        </w:rPr>
        <w:t xml:space="preserve"> Дитячі роки мої були гіркими . </w:t>
      </w:r>
      <w:r w:rsidRPr="00342264">
        <w:rPr>
          <w:rFonts w:ascii="Times New Roman" w:hAnsi="Times New Roman"/>
          <w:sz w:val="28"/>
          <w:szCs w:val="28"/>
        </w:rPr>
        <w:t xml:space="preserve"> </w:t>
      </w:r>
      <w:proofErr w:type="spellStart"/>
      <w:r w:rsidRPr="00342264">
        <w:rPr>
          <w:rFonts w:ascii="Times New Roman" w:hAnsi="Times New Roman"/>
          <w:sz w:val="28"/>
          <w:szCs w:val="28"/>
        </w:rPr>
        <w:t>Батько</w:t>
      </w:r>
      <w:proofErr w:type="spellEnd"/>
      <w:r w:rsidRPr="00342264">
        <w:rPr>
          <w:rFonts w:ascii="Times New Roman" w:hAnsi="Times New Roman"/>
          <w:sz w:val="28"/>
          <w:szCs w:val="28"/>
        </w:rPr>
        <w:t xml:space="preserve">, Михайло </w:t>
      </w:r>
      <w:proofErr w:type="spellStart"/>
      <w:r w:rsidRPr="00342264">
        <w:rPr>
          <w:rFonts w:ascii="Times New Roman" w:hAnsi="Times New Roman"/>
          <w:sz w:val="28"/>
          <w:szCs w:val="28"/>
        </w:rPr>
        <w:t>Васильович</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столярував</w:t>
      </w:r>
      <w:proofErr w:type="spellEnd"/>
      <w:r w:rsidRPr="00342264">
        <w:rPr>
          <w:rFonts w:ascii="Times New Roman" w:hAnsi="Times New Roman"/>
          <w:sz w:val="28"/>
          <w:szCs w:val="28"/>
        </w:rPr>
        <w:t xml:space="preserve"> у </w:t>
      </w:r>
      <w:proofErr w:type="spellStart"/>
      <w:r w:rsidRPr="00342264">
        <w:rPr>
          <w:rFonts w:ascii="Times New Roman" w:hAnsi="Times New Roman"/>
          <w:sz w:val="28"/>
          <w:szCs w:val="28"/>
        </w:rPr>
        <w:t>колгоспі</w:t>
      </w:r>
      <w:proofErr w:type="spellEnd"/>
      <w:r w:rsidRPr="00342264">
        <w:rPr>
          <w:rFonts w:ascii="Times New Roman" w:hAnsi="Times New Roman"/>
          <w:sz w:val="28"/>
          <w:szCs w:val="28"/>
        </w:rPr>
        <w:t xml:space="preserve">. Перший </w:t>
      </w:r>
      <w:proofErr w:type="spellStart"/>
      <w:r w:rsidRPr="00342264">
        <w:rPr>
          <w:rFonts w:ascii="Times New Roman" w:hAnsi="Times New Roman"/>
          <w:sz w:val="28"/>
          <w:szCs w:val="28"/>
        </w:rPr>
        <w:t>шлюб</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із</w:t>
      </w:r>
      <w:proofErr w:type="spellEnd"/>
      <w:r w:rsidRPr="00342264">
        <w:rPr>
          <w:rFonts w:ascii="Times New Roman" w:hAnsi="Times New Roman"/>
          <w:sz w:val="28"/>
          <w:szCs w:val="28"/>
        </w:rPr>
        <w:t xml:space="preserve"> </w:t>
      </w:r>
      <w:r w:rsidRPr="00342264">
        <w:rPr>
          <w:rFonts w:ascii="Times New Roman" w:hAnsi="Times New Roman"/>
          <w:sz w:val="28"/>
          <w:szCs w:val="28"/>
          <w:lang w:val="uk-UA"/>
        </w:rPr>
        <w:t>Ї</w:t>
      </w:r>
      <w:proofErr w:type="spellStart"/>
      <w:r w:rsidRPr="00342264">
        <w:rPr>
          <w:rFonts w:ascii="Times New Roman" w:hAnsi="Times New Roman"/>
          <w:sz w:val="28"/>
          <w:szCs w:val="28"/>
        </w:rPr>
        <w:t>вгою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Буденною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матір'ю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Григорія-старшого</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склався</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невда</w:t>
      </w:r>
      <w:r w:rsidRPr="00342264">
        <w:rPr>
          <w:rFonts w:ascii="Times New Roman" w:hAnsi="Times New Roman"/>
          <w:sz w:val="28"/>
          <w:szCs w:val="28"/>
        </w:rPr>
        <w:softHyphen/>
        <w:t>ло</w:t>
      </w:r>
      <w:proofErr w:type="spellEnd"/>
      <w:r w:rsidRPr="00342264">
        <w:rPr>
          <w:rFonts w:ascii="Times New Roman" w:hAnsi="Times New Roman"/>
          <w:sz w:val="28"/>
          <w:szCs w:val="28"/>
        </w:rPr>
        <w:t xml:space="preserve">. Друга дружина — Ганна </w:t>
      </w:r>
      <w:proofErr w:type="spellStart"/>
      <w:r w:rsidRPr="00342264">
        <w:rPr>
          <w:rFonts w:ascii="Times New Roman" w:hAnsi="Times New Roman"/>
          <w:sz w:val="28"/>
          <w:szCs w:val="28"/>
        </w:rPr>
        <w:t>Михайлівна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була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молодшою</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від</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нього</w:t>
      </w:r>
      <w:proofErr w:type="spellEnd"/>
      <w:r w:rsidRPr="00342264">
        <w:rPr>
          <w:rFonts w:ascii="Times New Roman" w:hAnsi="Times New Roman"/>
          <w:sz w:val="28"/>
          <w:szCs w:val="28"/>
        </w:rPr>
        <w:t xml:space="preserve"> на 16 </w:t>
      </w:r>
      <w:proofErr w:type="spellStart"/>
      <w:r w:rsidRPr="00342264">
        <w:rPr>
          <w:rFonts w:ascii="Times New Roman" w:hAnsi="Times New Roman"/>
          <w:sz w:val="28"/>
          <w:szCs w:val="28"/>
        </w:rPr>
        <w:t>років</w:t>
      </w:r>
      <w:proofErr w:type="spellEnd"/>
      <w:r w:rsidRPr="00342264">
        <w:rPr>
          <w:rFonts w:ascii="Times New Roman" w:hAnsi="Times New Roman"/>
          <w:sz w:val="28"/>
          <w:szCs w:val="28"/>
        </w:rPr>
        <w:t xml:space="preserve">. Коли </w:t>
      </w:r>
      <w:r w:rsidRPr="00342264">
        <w:rPr>
          <w:rFonts w:ascii="Times New Roman" w:hAnsi="Times New Roman"/>
          <w:sz w:val="28"/>
          <w:szCs w:val="28"/>
          <w:lang w:val="uk-UA"/>
        </w:rPr>
        <w:t>мені</w:t>
      </w:r>
      <w:r w:rsidRPr="00342264">
        <w:rPr>
          <w:rFonts w:ascii="Times New Roman" w:hAnsi="Times New Roman"/>
          <w:sz w:val="28"/>
          <w:szCs w:val="28"/>
        </w:rPr>
        <w:t xml:space="preserve"> </w:t>
      </w:r>
      <w:proofErr w:type="spellStart"/>
      <w:r w:rsidRPr="00342264">
        <w:rPr>
          <w:rFonts w:ascii="Times New Roman" w:hAnsi="Times New Roman"/>
          <w:sz w:val="28"/>
          <w:szCs w:val="28"/>
        </w:rPr>
        <w:t>було</w:t>
      </w:r>
      <w:proofErr w:type="spellEnd"/>
      <w:r w:rsidRPr="00342264">
        <w:rPr>
          <w:rFonts w:ascii="Times New Roman" w:hAnsi="Times New Roman"/>
          <w:sz w:val="28"/>
          <w:szCs w:val="28"/>
        </w:rPr>
        <w:t xml:space="preserve"> 6 </w:t>
      </w:r>
      <w:proofErr w:type="spellStart"/>
      <w:r w:rsidRPr="00342264">
        <w:rPr>
          <w:rFonts w:ascii="Times New Roman" w:hAnsi="Times New Roman"/>
          <w:sz w:val="28"/>
          <w:szCs w:val="28"/>
        </w:rPr>
        <w:t>років</w:t>
      </w:r>
      <w:proofErr w:type="spellEnd"/>
      <w:r w:rsidRPr="00342264">
        <w:rPr>
          <w:rFonts w:ascii="Times New Roman" w:hAnsi="Times New Roman"/>
          <w:sz w:val="28"/>
          <w:szCs w:val="28"/>
        </w:rPr>
        <w:t xml:space="preserve">, батька </w:t>
      </w:r>
      <w:proofErr w:type="spellStart"/>
      <w:r w:rsidRPr="00342264">
        <w:rPr>
          <w:rFonts w:ascii="Times New Roman" w:hAnsi="Times New Roman"/>
          <w:sz w:val="28"/>
          <w:szCs w:val="28"/>
        </w:rPr>
        <w:t>заарештували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органи</w:t>
      </w:r>
      <w:proofErr w:type="spellEnd"/>
      <w:r w:rsidRPr="00342264">
        <w:rPr>
          <w:rFonts w:ascii="Times New Roman" w:hAnsi="Times New Roman"/>
          <w:sz w:val="28"/>
          <w:szCs w:val="28"/>
        </w:rPr>
        <w:t xml:space="preserve"> НКВС, судили </w:t>
      </w:r>
      <w:proofErr w:type="spellStart"/>
      <w:r w:rsidRPr="00342264">
        <w:rPr>
          <w:rFonts w:ascii="Times New Roman" w:hAnsi="Times New Roman"/>
          <w:sz w:val="28"/>
          <w:szCs w:val="28"/>
        </w:rPr>
        <w:t>й</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відправили</w:t>
      </w:r>
      <w:proofErr w:type="spellEnd"/>
      <w:r w:rsidRPr="00342264">
        <w:rPr>
          <w:rFonts w:ascii="Times New Roman" w:hAnsi="Times New Roman"/>
          <w:sz w:val="28"/>
          <w:szCs w:val="28"/>
        </w:rPr>
        <w:t xml:space="preserve"> в </w:t>
      </w:r>
      <w:proofErr w:type="spellStart"/>
      <w:r w:rsidRPr="00342264">
        <w:rPr>
          <w:rFonts w:ascii="Times New Roman" w:hAnsi="Times New Roman"/>
          <w:sz w:val="28"/>
          <w:szCs w:val="28"/>
        </w:rPr>
        <w:t>Сибі</w:t>
      </w:r>
      <w:proofErr w:type="gramStart"/>
      <w:r w:rsidRPr="00342264">
        <w:rPr>
          <w:rFonts w:ascii="Times New Roman" w:hAnsi="Times New Roman"/>
          <w:sz w:val="28"/>
          <w:szCs w:val="28"/>
        </w:rPr>
        <w:t>р</w:t>
      </w:r>
      <w:proofErr w:type="spellEnd"/>
      <w:proofErr w:type="gramEnd"/>
      <w:r w:rsidRPr="00342264">
        <w:rPr>
          <w:rFonts w:ascii="Times New Roman" w:hAnsi="Times New Roman"/>
          <w:sz w:val="28"/>
          <w:szCs w:val="28"/>
        </w:rPr>
        <w:t xml:space="preserve">, </w:t>
      </w:r>
      <w:proofErr w:type="spellStart"/>
      <w:r w:rsidRPr="00342264">
        <w:rPr>
          <w:rFonts w:ascii="Times New Roman" w:hAnsi="Times New Roman"/>
          <w:sz w:val="28"/>
          <w:szCs w:val="28"/>
        </w:rPr>
        <w:t>звідки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він</w:t>
      </w:r>
      <w:proofErr w:type="spellEnd"/>
      <w:r w:rsidRPr="00342264">
        <w:rPr>
          <w:rFonts w:ascii="Times New Roman" w:hAnsi="Times New Roman"/>
          <w:sz w:val="28"/>
          <w:szCs w:val="28"/>
        </w:rPr>
        <w:t xml:space="preserve"> уже не </w:t>
      </w:r>
      <w:proofErr w:type="spellStart"/>
      <w:r w:rsidRPr="00342264">
        <w:rPr>
          <w:rFonts w:ascii="Times New Roman" w:hAnsi="Times New Roman"/>
          <w:sz w:val="28"/>
          <w:szCs w:val="28"/>
        </w:rPr>
        <w:lastRenderedPageBreak/>
        <w:t>повернувся</w:t>
      </w:r>
      <w:proofErr w:type="spellEnd"/>
      <w:r w:rsidRPr="00342264">
        <w:rPr>
          <w:rFonts w:ascii="Times New Roman" w:hAnsi="Times New Roman"/>
          <w:sz w:val="28"/>
          <w:szCs w:val="28"/>
        </w:rPr>
        <w:t>.</w:t>
      </w:r>
      <w:r w:rsidRPr="00342264">
        <w:rPr>
          <w:rFonts w:ascii="Times New Roman" w:hAnsi="Times New Roman"/>
          <w:sz w:val="28"/>
          <w:szCs w:val="28"/>
          <w:lang w:val="uk-UA"/>
        </w:rPr>
        <w:t xml:space="preserve"> Часто згадував  я тата з теплотою і ніжністю</w:t>
      </w:r>
      <w:r w:rsidRPr="00342264">
        <w:rPr>
          <w:rFonts w:ascii="Times New Roman" w:hAnsi="Times New Roman"/>
          <w:sz w:val="28"/>
          <w:szCs w:val="28"/>
        </w:rPr>
        <w:t xml:space="preserve">: «Я </w:t>
      </w:r>
      <w:proofErr w:type="spellStart"/>
      <w:r w:rsidRPr="00342264">
        <w:rPr>
          <w:rFonts w:ascii="Times New Roman" w:hAnsi="Times New Roman"/>
          <w:sz w:val="28"/>
          <w:szCs w:val="28"/>
        </w:rPr>
        <w:t>тільки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тріньки-тріньки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пам'ятаю</w:t>
      </w:r>
      <w:proofErr w:type="spellEnd"/>
      <w:r w:rsidRPr="00342264">
        <w:rPr>
          <w:rFonts w:ascii="Times New Roman" w:hAnsi="Times New Roman"/>
          <w:sz w:val="28"/>
          <w:szCs w:val="28"/>
        </w:rPr>
        <w:t xml:space="preserve"> тата: вони </w:t>
      </w:r>
      <w:proofErr w:type="spellStart"/>
      <w:r w:rsidRPr="00342264">
        <w:rPr>
          <w:rFonts w:ascii="Times New Roman" w:hAnsi="Times New Roman"/>
          <w:sz w:val="28"/>
          <w:szCs w:val="28"/>
        </w:rPr>
        <w:t>були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великі</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і</w:t>
      </w:r>
      <w:proofErr w:type="spellEnd"/>
      <w:r w:rsidRPr="00342264">
        <w:rPr>
          <w:rFonts w:ascii="Times New Roman" w:hAnsi="Times New Roman"/>
          <w:sz w:val="28"/>
          <w:szCs w:val="28"/>
        </w:rPr>
        <w:t xml:space="preserve"> рука в них </w:t>
      </w:r>
      <w:proofErr w:type="spellStart"/>
      <w:r w:rsidRPr="00342264">
        <w:rPr>
          <w:rFonts w:ascii="Times New Roman" w:hAnsi="Times New Roman"/>
          <w:sz w:val="28"/>
          <w:szCs w:val="28"/>
        </w:rPr>
        <w:t>теж</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була</w:t>
      </w:r>
      <w:proofErr w:type="spellEnd"/>
      <w:r w:rsidRPr="00342264">
        <w:rPr>
          <w:rFonts w:ascii="Times New Roman" w:hAnsi="Times New Roman"/>
          <w:sz w:val="28"/>
          <w:szCs w:val="28"/>
        </w:rPr>
        <w:t xml:space="preserve"> велика. Вони часто клали ту руку </w:t>
      </w:r>
      <w:proofErr w:type="spellStart"/>
      <w:r w:rsidRPr="00342264">
        <w:rPr>
          <w:rFonts w:ascii="Times New Roman" w:hAnsi="Times New Roman"/>
          <w:sz w:val="28"/>
          <w:szCs w:val="28"/>
        </w:rPr>
        <w:t>мені</w:t>
      </w:r>
      <w:proofErr w:type="spellEnd"/>
      <w:r w:rsidRPr="00342264">
        <w:rPr>
          <w:rFonts w:ascii="Times New Roman" w:hAnsi="Times New Roman"/>
          <w:sz w:val="28"/>
          <w:szCs w:val="28"/>
        </w:rPr>
        <w:t xml:space="preserve"> на голову</w:t>
      </w:r>
      <w:r w:rsidRPr="00342264">
        <w:rPr>
          <w:rFonts w:ascii="Times New Roman" w:hAnsi="Times New Roman"/>
          <w:sz w:val="28"/>
          <w:szCs w:val="28"/>
          <w:lang w:val="uk-UA"/>
        </w:rPr>
        <w:t xml:space="preserve">, </w:t>
      </w:r>
      <w:r w:rsidRPr="00342264">
        <w:rPr>
          <w:rFonts w:ascii="Times New Roman" w:hAnsi="Times New Roman"/>
          <w:sz w:val="28"/>
          <w:szCs w:val="28"/>
        </w:rPr>
        <w:t xml:space="preserve"> </w:t>
      </w:r>
      <w:proofErr w:type="spellStart"/>
      <w:r w:rsidRPr="00342264">
        <w:rPr>
          <w:rFonts w:ascii="Times New Roman" w:hAnsi="Times New Roman"/>
          <w:sz w:val="28"/>
          <w:szCs w:val="28"/>
        </w:rPr>
        <w:t>і</w:t>
      </w:r>
      <w:proofErr w:type="spellEnd"/>
      <w:r w:rsidRPr="00342264">
        <w:rPr>
          <w:rFonts w:ascii="Times New Roman" w:hAnsi="Times New Roman"/>
          <w:sz w:val="28"/>
          <w:szCs w:val="28"/>
        </w:rPr>
        <w:t xml:space="preserve"> </w:t>
      </w:r>
      <w:proofErr w:type="spellStart"/>
      <w:proofErr w:type="gramStart"/>
      <w:r w:rsidRPr="00342264">
        <w:rPr>
          <w:rFonts w:ascii="Times New Roman" w:hAnsi="Times New Roman"/>
          <w:sz w:val="28"/>
          <w:szCs w:val="28"/>
        </w:rPr>
        <w:t>п</w:t>
      </w:r>
      <w:proofErr w:type="gramEnd"/>
      <w:r w:rsidRPr="00342264">
        <w:rPr>
          <w:rFonts w:ascii="Times New Roman" w:hAnsi="Times New Roman"/>
          <w:sz w:val="28"/>
          <w:szCs w:val="28"/>
        </w:rPr>
        <w:t>ід</w:t>
      </w:r>
      <w:proofErr w:type="spellEnd"/>
      <w:r w:rsidRPr="00342264">
        <w:rPr>
          <w:rFonts w:ascii="Times New Roman" w:hAnsi="Times New Roman"/>
          <w:sz w:val="28"/>
          <w:szCs w:val="28"/>
        </w:rPr>
        <w:t xml:space="preserve"> нею </w:t>
      </w:r>
      <w:proofErr w:type="spellStart"/>
      <w:r w:rsidRPr="00342264">
        <w:rPr>
          <w:rFonts w:ascii="Times New Roman" w:hAnsi="Times New Roman"/>
          <w:sz w:val="28"/>
          <w:szCs w:val="28"/>
        </w:rPr>
        <w:t>було</w:t>
      </w:r>
      <w:proofErr w:type="spellEnd"/>
      <w:r w:rsidRPr="00342264">
        <w:rPr>
          <w:rFonts w:ascii="Times New Roman" w:hAnsi="Times New Roman"/>
          <w:sz w:val="28"/>
          <w:szCs w:val="28"/>
        </w:rPr>
        <w:t xml:space="preserve"> тепло </w:t>
      </w:r>
      <w:proofErr w:type="spellStart"/>
      <w:r w:rsidRPr="00342264">
        <w:rPr>
          <w:rFonts w:ascii="Times New Roman" w:hAnsi="Times New Roman"/>
          <w:sz w:val="28"/>
          <w:szCs w:val="28"/>
        </w:rPr>
        <w:t>й</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затишно</w:t>
      </w:r>
      <w:proofErr w:type="spellEnd"/>
      <w:r w:rsidRPr="00342264">
        <w:rPr>
          <w:rFonts w:ascii="Times New Roman" w:hAnsi="Times New Roman"/>
          <w:sz w:val="28"/>
          <w:szCs w:val="28"/>
        </w:rPr>
        <w:t xml:space="preserve">, як </w:t>
      </w:r>
      <w:proofErr w:type="spellStart"/>
      <w:r w:rsidRPr="00342264">
        <w:rPr>
          <w:rFonts w:ascii="Times New Roman" w:hAnsi="Times New Roman"/>
          <w:sz w:val="28"/>
          <w:szCs w:val="28"/>
        </w:rPr>
        <w:t>під</w:t>
      </w:r>
      <w:proofErr w:type="spellEnd"/>
      <w:r w:rsidRPr="00342264">
        <w:rPr>
          <w:rFonts w:ascii="Times New Roman" w:hAnsi="Times New Roman"/>
          <w:sz w:val="28"/>
          <w:szCs w:val="28"/>
        </w:rPr>
        <w:t xml:space="preserve"> шапкою. </w:t>
      </w:r>
      <w:proofErr w:type="spellStart"/>
      <w:r w:rsidRPr="00342264">
        <w:rPr>
          <w:rFonts w:ascii="Times New Roman" w:hAnsi="Times New Roman"/>
          <w:sz w:val="28"/>
          <w:szCs w:val="28"/>
        </w:rPr>
        <w:t>Може</w:t>
      </w:r>
      <w:proofErr w:type="spellEnd"/>
      <w:r w:rsidRPr="00342264">
        <w:rPr>
          <w:rFonts w:ascii="Times New Roman" w:hAnsi="Times New Roman"/>
          <w:sz w:val="28"/>
          <w:szCs w:val="28"/>
        </w:rPr>
        <w:t xml:space="preserve">, тому </w:t>
      </w:r>
      <w:proofErr w:type="spellStart"/>
      <w:r w:rsidRPr="00342264">
        <w:rPr>
          <w:rFonts w:ascii="Times New Roman" w:hAnsi="Times New Roman"/>
          <w:sz w:val="28"/>
          <w:szCs w:val="28"/>
        </w:rPr>
        <w:t>й</w:t>
      </w:r>
      <w:proofErr w:type="spellEnd"/>
      <w:r w:rsidRPr="00342264">
        <w:rPr>
          <w:rFonts w:ascii="Times New Roman" w:hAnsi="Times New Roman"/>
          <w:sz w:val="28"/>
          <w:szCs w:val="28"/>
        </w:rPr>
        <w:t xml:space="preserve"> зараз, коли я </w:t>
      </w:r>
      <w:proofErr w:type="spellStart"/>
      <w:r w:rsidRPr="00342264">
        <w:rPr>
          <w:rFonts w:ascii="Times New Roman" w:hAnsi="Times New Roman"/>
          <w:sz w:val="28"/>
          <w:szCs w:val="28"/>
        </w:rPr>
        <w:t>бачу</w:t>
      </w:r>
      <w:proofErr w:type="spellEnd"/>
      <w:r w:rsidRPr="00342264">
        <w:rPr>
          <w:rFonts w:ascii="Times New Roman" w:hAnsi="Times New Roman"/>
          <w:sz w:val="28"/>
          <w:szCs w:val="28"/>
        </w:rPr>
        <w:t xml:space="preserve"> на </w:t>
      </w:r>
      <w:proofErr w:type="spellStart"/>
      <w:r w:rsidRPr="00342264">
        <w:rPr>
          <w:rFonts w:ascii="Times New Roman" w:hAnsi="Times New Roman"/>
          <w:sz w:val="28"/>
          <w:szCs w:val="28"/>
        </w:rPr>
        <w:t>голівці</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якогось</w:t>
      </w:r>
      <w:proofErr w:type="spellEnd"/>
      <w:r w:rsidRPr="00342264">
        <w:rPr>
          <w:rFonts w:ascii="Times New Roman" w:hAnsi="Times New Roman"/>
          <w:sz w:val="28"/>
          <w:szCs w:val="28"/>
        </w:rPr>
        <w:t xml:space="preserve"> хлопчика </w:t>
      </w:r>
      <w:proofErr w:type="spellStart"/>
      <w:r w:rsidRPr="00342264">
        <w:rPr>
          <w:rFonts w:ascii="Times New Roman" w:hAnsi="Times New Roman"/>
          <w:sz w:val="28"/>
          <w:szCs w:val="28"/>
        </w:rPr>
        <w:t>батьківську</w:t>
      </w:r>
      <w:proofErr w:type="spellEnd"/>
      <w:r w:rsidRPr="00342264">
        <w:rPr>
          <w:rFonts w:ascii="Times New Roman" w:hAnsi="Times New Roman"/>
          <w:sz w:val="28"/>
          <w:szCs w:val="28"/>
        </w:rPr>
        <w:t xml:space="preserve"> руку, </w:t>
      </w:r>
      <w:proofErr w:type="spellStart"/>
      <w:r w:rsidRPr="00342264">
        <w:rPr>
          <w:rFonts w:ascii="Times New Roman" w:hAnsi="Times New Roman"/>
          <w:sz w:val="28"/>
          <w:szCs w:val="28"/>
        </w:rPr>
        <w:t>мені</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теж</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хочеться</w:t>
      </w:r>
      <w:proofErr w:type="spellEnd"/>
      <w:r w:rsidRPr="00342264">
        <w:rPr>
          <w:rFonts w:ascii="Times New Roman" w:hAnsi="Times New Roman"/>
          <w:sz w:val="28"/>
          <w:szCs w:val="28"/>
        </w:rPr>
        <w:t xml:space="preserve"> стати маленьким»</w:t>
      </w:r>
      <w:proofErr w:type="gramStart"/>
      <w:r w:rsidRPr="00342264">
        <w:rPr>
          <w:rFonts w:ascii="Times New Roman" w:hAnsi="Times New Roman"/>
          <w:sz w:val="28"/>
          <w:szCs w:val="28"/>
        </w:rPr>
        <w:t xml:space="preserve"> .</w:t>
      </w:r>
      <w:proofErr w:type="gramEnd"/>
      <w:r w:rsidRPr="00342264">
        <w:rPr>
          <w:rFonts w:ascii="Times New Roman" w:hAnsi="Times New Roman"/>
          <w:sz w:val="28"/>
          <w:szCs w:val="28"/>
        </w:rPr>
        <w:t xml:space="preserve">  </w:t>
      </w:r>
      <w:proofErr w:type="spellStart"/>
      <w:r w:rsidRPr="00342264">
        <w:rPr>
          <w:rFonts w:ascii="Times New Roman" w:hAnsi="Times New Roman"/>
          <w:sz w:val="28"/>
          <w:szCs w:val="28"/>
        </w:rPr>
        <w:t>Мати</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вийшла</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заміж</w:t>
      </w:r>
      <w:proofErr w:type="spellEnd"/>
      <w:r w:rsidRPr="00342264">
        <w:rPr>
          <w:rFonts w:ascii="Times New Roman" w:hAnsi="Times New Roman"/>
          <w:sz w:val="28"/>
          <w:szCs w:val="28"/>
        </w:rPr>
        <w:t xml:space="preserve"> за </w:t>
      </w:r>
      <w:proofErr w:type="spellStart"/>
      <w:r w:rsidRPr="00342264">
        <w:rPr>
          <w:rFonts w:ascii="Times New Roman" w:hAnsi="Times New Roman"/>
          <w:sz w:val="28"/>
          <w:szCs w:val="28"/>
        </w:rPr>
        <w:t>ін</w:t>
      </w:r>
      <w:r w:rsidRPr="00342264">
        <w:rPr>
          <w:rFonts w:ascii="Times New Roman" w:hAnsi="Times New Roman"/>
          <w:sz w:val="28"/>
          <w:szCs w:val="28"/>
        </w:rPr>
        <w:softHyphen/>
        <w:t>шого</w:t>
      </w:r>
      <w:proofErr w:type="spellEnd"/>
      <w:r w:rsidRPr="00342264">
        <w:rPr>
          <w:rFonts w:ascii="Times New Roman" w:hAnsi="Times New Roman"/>
          <w:sz w:val="28"/>
          <w:szCs w:val="28"/>
          <w:lang w:val="uk-UA"/>
        </w:rPr>
        <w:t>, а мене</w:t>
      </w:r>
      <w:r w:rsidRPr="00342264">
        <w:rPr>
          <w:rFonts w:ascii="Times New Roman" w:hAnsi="Times New Roman"/>
          <w:sz w:val="28"/>
          <w:szCs w:val="28"/>
        </w:rPr>
        <w:t xml:space="preserve"> забрав до себе на </w:t>
      </w:r>
      <w:proofErr w:type="spellStart"/>
      <w:r w:rsidRPr="00342264">
        <w:rPr>
          <w:rFonts w:ascii="Times New Roman" w:hAnsi="Times New Roman"/>
          <w:sz w:val="28"/>
          <w:szCs w:val="28"/>
        </w:rPr>
        <w:t>Донбас</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дядь</w:t>
      </w:r>
      <w:r w:rsidRPr="00342264">
        <w:rPr>
          <w:rFonts w:ascii="Times New Roman" w:hAnsi="Times New Roman"/>
          <w:sz w:val="28"/>
          <w:szCs w:val="28"/>
        </w:rPr>
        <w:softHyphen/>
        <w:t>ко</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Филимон</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батьків</w:t>
      </w:r>
      <w:proofErr w:type="spellEnd"/>
      <w:r w:rsidRPr="00342264">
        <w:rPr>
          <w:rFonts w:ascii="Times New Roman" w:hAnsi="Times New Roman"/>
          <w:sz w:val="28"/>
          <w:szCs w:val="28"/>
        </w:rPr>
        <w:t xml:space="preserve"> </w:t>
      </w:r>
      <w:proofErr w:type="spellStart"/>
      <w:r w:rsidRPr="00342264">
        <w:rPr>
          <w:rFonts w:ascii="Times New Roman" w:hAnsi="Times New Roman"/>
          <w:sz w:val="28"/>
          <w:szCs w:val="28"/>
        </w:rPr>
        <w:t>рідний</w:t>
      </w:r>
      <w:proofErr w:type="spellEnd"/>
      <w:r w:rsidRPr="00342264">
        <w:rPr>
          <w:rFonts w:ascii="Times New Roman" w:hAnsi="Times New Roman"/>
          <w:sz w:val="28"/>
          <w:szCs w:val="28"/>
        </w:rPr>
        <w:t xml:space="preserve"> брат.</w:t>
      </w:r>
    </w:p>
    <w:p w:rsidR="00342264" w:rsidRPr="00342264" w:rsidRDefault="00342264" w:rsidP="00342264">
      <w:pPr>
        <w:pStyle w:val="a3"/>
        <w:spacing w:line="360" w:lineRule="auto"/>
        <w:ind w:left="0" w:firstLine="360"/>
        <w:rPr>
          <w:rFonts w:ascii="Times New Roman" w:hAnsi="Times New Roman"/>
          <w:sz w:val="28"/>
          <w:szCs w:val="28"/>
          <w:lang w:val="uk-UA"/>
        </w:rPr>
      </w:pPr>
      <w:r w:rsidRPr="00342264">
        <w:rPr>
          <w:rFonts w:ascii="Times New Roman" w:hAnsi="Times New Roman"/>
          <w:sz w:val="28"/>
          <w:szCs w:val="28"/>
          <w:lang w:val="uk-UA"/>
        </w:rPr>
        <w:t xml:space="preserve">Коли почалася Велика Вітчизняна війна й тітка не мала можливості утримувати власних дітей, я, одинадцятирічний хлопець зробив вибір: вирішив повернутися в село до матері. «Йшов пішки, майже два тижні, маючи за плечима три класи освіти і порожню торбинку, в котрій з початку подорожі було дев'ять сухарів, перепічка і банка меду — земляки дали в дорогу. Потім харчі вийшли. Почав старцювати. Перший раз просити було неймовірно важко, соромно, одбирало язика і в грудях терпло, тоді трохи привик». То була дорога тяжка й небезпечна, сповнена недитячих випробувань, злигоднів і горя. Всякі люди траплялися мені. Зустрічався з фашистами, та й свої інколи були не кращі — поліцаї, дезертири, спекулянти. Та все ж доля посилала мені більше людей добрих, щедрих душею, сміливих. Вони часто рятували знесиленого довгою дорогою обірваного підлітка від смерті та голоду, ділилися шматком хліба, обігрівали, давали одежину. Пізніше цю трагічну подорож  я опишу в   автобіографічній повісті «Климко». </w:t>
      </w:r>
    </w:p>
    <w:p w:rsidR="00342264" w:rsidRPr="00342264" w:rsidRDefault="00342264" w:rsidP="00342264">
      <w:pPr>
        <w:spacing w:after="0" w:line="360" w:lineRule="auto"/>
        <w:ind w:left="20" w:right="20" w:firstLine="688"/>
        <w:jc w:val="both"/>
        <w:rPr>
          <w:rFonts w:ascii="Times New Roman" w:eastAsia="Palatino Linotype" w:hAnsi="Times New Roman" w:cs="Times New Roman"/>
          <w:sz w:val="28"/>
          <w:szCs w:val="28"/>
          <w:lang/>
        </w:rPr>
      </w:pPr>
      <w:r w:rsidRPr="00342264">
        <w:rPr>
          <w:rFonts w:ascii="Times New Roman" w:eastAsia="Palatino Linotype" w:hAnsi="Times New Roman" w:cs="Times New Roman"/>
          <w:sz w:val="28"/>
          <w:szCs w:val="28"/>
          <w:lang w:val="uk-UA"/>
        </w:rPr>
        <w:t>Григір,</w:t>
      </w:r>
      <w:r w:rsidRPr="00342264">
        <w:rPr>
          <w:rFonts w:ascii="Times New Roman" w:eastAsia="Palatino Linotype" w:hAnsi="Times New Roman" w:cs="Times New Roman"/>
          <w:sz w:val="28"/>
          <w:szCs w:val="28"/>
          <w:lang/>
        </w:rPr>
        <w:t xml:space="preserve"> переживши 14 днів неймовірно виснажливої дороги, таки добрався до рідної </w:t>
      </w:r>
      <w:proofErr w:type="spellStart"/>
      <w:r w:rsidRPr="00342264">
        <w:rPr>
          <w:rFonts w:ascii="Times New Roman" w:eastAsia="Palatino Linotype" w:hAnsi="Times New Roman" w:cs="Times New Roman"/>
          <w:sz w:val="28"/>
          <w:szCs w:val="28"/>
          <w:lang/>
        </w:rPr>
        <w:t>Шилівки</w:t>
      </w:r>
      <w:proofErr w:type="spellEnd"/>
      <w:r w:rsidRPr="00342264">
        <w:rPr>
          <w:rFonts w:ascii="Times New Roman" w:eastAsia="Palatino Linotype" w:hAnsi="Times New Roman" w:cs="Times New Roman"/>
          <w:sz w:val="28"/>
          <w:szCs w:val="28"/>
          <w:lang/>
        </w:rPr>
        <w:t xml:space="preserve">. Жив, як і всі, в окупованому німцями селі, напівголодному і морально пригніченому. </w:t>
      </w:r>
    </w:p>
    <w:p w:rsidR="00342264" w:rsidRPr="00342264" w:rsidRDefault="00342264" w:rsidP="00342264">
      <w:pPr>
        <w:spacing w:after="0" w:line="360" w:lineRule="auto"/>
        <w:ind w:left="20" w:right="20" w:firstLine="180"/>
        <w:jc w:val="both"/>
        <w:rPr>
          <w:rFonts w:ascii="Times New Roman" w:eastAsia="Palatino Linotype" w:hAnsi="Times New Roman" w:cs="Times New Roman"/>
          <w:sz w:val="28"/>
          <w:szCs w:val="28"/>
          <w:lang/>
        </w:rPr>
      </w:pPr>
      <w:r w:rsidRPr="00342264">
        <w:rPr>
          <w:rFonts w:ascii="Times New Roman" w:eastAsia="Palatino Linotype" w:hAnsi="Times New Roman" w:cs="Times New Roman"/>
          <w:sz w:val="28"/>
          <w:szCs w:val="28"/>
          <w:lang/>
        </w:rPr>
        <w:t xml:space="preserve">Хлопець допомагав по господарству, бідував, мерз, ніколи не наїдався . Про якісь розваги не могло бути й мови. Так минуло більше року А як </w:t>
      </w:r>
      <w:r w:rsidRPr="00342264">
        <w:rPr>
          <w:rFonts w:ascii="Times New Roman" w:eastAsia="Palatino Linotype" w:hAnsi="Times New Roman" w:cs="Times New Roman"/>
          <w:smallCaps/>
          <w:sz w:val="28"/>
          <w:szCs w:val="28"/>
          <w:lang/>
        </w:rPr>
        <w:t xml:space="preserve"> німці</w:t>
      </w:r>
      <w:r w:rsidRPr="00342264">
        <w:rPr>
          <w:rFonts w:ascii="Times New Roman" w:eastAsia="Palatino Linotype" w:hAnsi="Times New Roman" w:cs="Times New Roman"/>
          <w:sz w:val="28"/>
          <w:szCs w:val="28"/>
          <w:lang/>
        </w:rPr>
        <w:t xml:space="preserve"> виїхали з села, пішов у п'ятий клас, потім - у ремісниче училище </w:t>
      </w:r>
    </w:p>
    <w:p w:rsidR="00342264" w:rsidRPr="00342264" w:rsidRDefault="00342264" w:rsidP="00342264">
      <w:pPr>
        <w:spacing w:after="0" w:line="360" w:lineRule="auto"/>
        <w:ind w:left="20" w:right="20" w:firstLine="688"/>
        <w:jc w:val="both"/>
        <w:rPr>
          <w:rFonts w:ascii="Times New Roman" w:eastAsia="Palatino Linotype" w:hAnsi="Times New Roman" w:cs="Times New Roman"/>
          <w:sz w:val="28"/>
          <w:szCs w:val="28"/>
          <w:lang/>
        </w:rPr>
      </w:pPr>
      <w:r w:rsidRPr="00342264">
        <w:rPr>
          <w:rFonts w:ascii="Times New Roman" w:eastAsia="Palatino Linotype" w:hAnsi="Times New Roman" w:cs="Times New Roman"/>
          <w:sz w:val="28"/>
          <w:szCs w:val="28"/>
          <w:lang/>
        </w:rPr>
        <w:t xml:space="preserve">В одному з таких училищ вчився і Григір Тютюнник. Там одержав незабутні на все життя уроки дружби і взаємодопомоги, там кувалися його </w:t>
      </w:r>
      <w:r w:rsidRPr="00342264">
        <w:rPr>
          <w:rFonts w:ascii="Times New Roman" w:eastAsia="Palatino Linotype" w:hAnsi="Times New Roman" w:cs="Times New Roman"/>
          <w:sz w:val="28"/>
          <w:szCs w:val="28"/>
          <w:lang/>
        </w:rPr>
        <w:lastRenderedPageBreak/>
        <w:t xml:space="preserve">життєві принципи, найголовніші з яких — правдивість, безкомпромісність, доброта. </w:t>
      </w:r>
    </w:p>
    <w:p w:rsidR="00342264" w:rsidRPr="00342264" w:rsidRDefault="00342264" w:rsidP="00342264">
      <w:pPr>
        <w:pStyle w:val="a3"/>
        <w:spacing w:line="360" w:lineRule="auto"/>
        <w:ind w:left="0" w:firstLine="360"/>
        <w:rPr>
          <w:rFonts w:ascii="Times New Roman" w:eastAsia="Palatino Linotype" w:hAnsi="Times New Roman"/>
          <w:sz w:val="28"/>
          <w:szCs w:val="28"/>
          <w:lang w:eastAsia="ru-RU"/>
        </w:rPr>
      </w:pPr>
      <w:r w:rsidRPr="00342264">
        <w:rPr>
          <w:rFonts w:ascii="Times New Roman" w:eastAsia="Arial Unicode MS" w:hAnsi="Times New Roman"/>
          <w:sz w:val="28"/>
          <w:szCs w:val="28"/>
          <w:lang w:eastAsia="ru-RU"/>
        </w:rPr>
        <w:t>Закінчивши училище,</w:t>
      </w:r>
      <w:r w:rsidRPr="00342264">
        <w:rPr>
          <w:rFonts w:ascii="Times New Roman" w:eastAsia="Palatino Linotype" w:hAnsi="Times New Roman"/>
          <w:sz w:val="28"/>
          <w:szCs w:val="28"/>
          <w:lang w:eastAsia="ru-RU"/>
        </w:rPr>
        <w:t xml:space="preserve"> юнак</w:t>
      </w:r>
      <w:r w:rsidRPr="00342264">
        <w:rPr>
          <w:rFonts w:ascii="Times New Roman" w:eastAsia="Arial Unicode MS" w:hAnsi="Times New Roman"/>
          <w:sz w:val="28"/>
          <w:szCs w:val="28"/>
          <w:lang w:eastAsia="ru-RU"/>
        </w:rPr>
        <w:t xml:space="preserve"> повертається</w:t>
      </w:r>
      <w:r w:rsidRPr="00342264">
        <w:rPr>
          <w:rFonts w:ascii="Times New Roman" w:eastAsia="Palatino Linotype" w:hAnsi="Times New Roman"/>
          <w:sz w:val="28"/>
          <w:szCs w:val="28"/>
          <w:lang w:eastAsia="ru-RU"/>
        </w:rPr>
        <w:t xml:space="preserve"> в</w:t>
      </w:r>
      <w:r w:rsidRPr="00342264">
        <w:rPr>
          <w:rFonts w:ascii="Times New Roman" w:eastAsia="Arial Unicode MS" w:hAnsi="Times New Roman"/>
          <w:sz w:val="28"/>
          <w:szCs w:val="28"/>
          <w:lang w:eastAsia="ru-RU"/>
        </w:rPr>
        <w:t xml:space="preserve"> рідну </w:t>
      </w:r>
      <w:proofErr w:type="spellStart"/>
      <w:r w:rsidRPr="00342264">
        <w:rPr>
          <w:rFonts w:ascii="Times New Roman" w:eastAsia="Arial Unicode MS" w:hAnsi="Times New Roman"/>
          <w:sz w:val="28"/>
          <w:szCs w:val="28"/>
          <w:lang w:eastAsia="ru-RU"/>
        </w:rPr>
        <w:t>Шилівку</w:t>
      </w:r>
      <w:proofErr w:type="spellEnd"/>
      <w:r w:rsidRPr="00342264">
        <w:rPr>
          <w:rFonts w:ascii="Times New Roman" w:eastAsia="Arial Unicode MS" w:hAnsi="Times New Roman"/>
          <w:sz w:val="28"/>
          <w:szCs w:val="28"/>
          <w:lang w:eastAsia="ru-RU"/>
        </w:rPr>
        <w:t>, працює</w:t>
      </w:r>
      <w:r w:rsidRPr="00342264">
        <w:rPr>
          <w:rFonts w:ascii="Times New Roman" w:eastAsia="Palatino Linotype" w:hAnsi="Times New Roman"/>
          <w:sz w:val="28"/>
          <w:szCs w:val="28"/>
          <w:lang w:eastAsia="ru-RU"/>
        </w:rPr>
        <w:t xml:space="preserve"> на різних роботах у</w:t>
      </w:r>
      <w:r w:rsidRPr="00342264">
        <w:rPr>
          <w:rFonts w:ascii="Times New Roman" w:eastAsia="Arial Unicode MS" w:hAnsi="Times New Roman"/>
          <w:sz w:val="28"/>
          <w:szCs w:val="28"/>
          <w:lang w:eastAsia="ru-RU"/>
        </w:rPr>
        <w:t xml:space="preserve"> колгоспі. Окрім злигоднів та життєвої</w:t>
      </w:r>
      <w:r w:rsidRPr="00342264">
        <w:rPr>
          <w:rFonts w:ascii="Times New Roman" w:eastAsia="Palatino Linotype" w:hAnsi="Times New Roman"/>
          <w:sz w:val="28"/>
          <w:szCs w:val="28"/>
          <w:lang w:eastAsia="ru-RU"/>
        </w:rPr>
        <w:t xml:space="preserve"> невлаштованості, він зазнає тут</w:t>
      </w:r>
      <w:r w:rsidRPr="00342264">
        <w:rPr>
          <w:rFonts w:ascii="Times New Roman" w:eastAsia="Arial Unicode MS" w:hAnsi="Times New Roman"/>
          <w:sz w:val="28"/>
          <w:szCs w:val="28"/>
          <w:lang w:eastAsia="ru-RU"/>
        </w:rPr>
        <w:t xml:space="preserve"> ще</w:t>
      </w:r>
      <w:r w:rsidRPr="00342264">
        <w:rPr>
          <w:rFonts w:ascii="Times New Roman" w:eastAsia="Palatino Linotype" w:hAnsi="Times New Roman"/>
          <w:sz w:val="28"/>
          <w:szCs w:val="28"/>
          <w:lang w:eastAsia="ru-RU"/>
        </w:rPr>
        <w:t xml:space="preserve"> й моральних</w:t>
      </w:r>
      <w:r w:rsidRPr="00342264">
        <w:rPr>
          <w:rFonts w:ascii="Times New Roman" w:eastAsia="Arial Unicode MS" w:hAnsi="Times New Roman"/>
          <w:sz w:val="28"/>
          <w:szCs w:val="28"/>
          <w:lang w:eastAsia="ru-RU"/>
        </w:rPr>
        <w:t xml:space="preserve"> прикрощів, коли хтось зневажливо згадує</w:t>
      </w:r>
      <w:r w:rsidRPr="00342264">
        <w:rPr>
          <w:rFonts w:ascii="Times New Roman" w:eastAsia="Palatino Linotype" w:hAnsi="Times New Roman"/>
          <w:sz w:val="28"/>
          <w:szCs w:val="28"/>
          <w:lang w:eastAsia="ru-RU"/>
        </w:rPr>
        <w:t xml:space="preserve"> його батька або й прямо називає</w:t>
      </w:r>
      <w:r w:rsidRPr="00342264">
        <w:rPr>
          <w:rFonts w:ascii="Times New Roman" w:eastAsia="Arial Unicode MS" w:hAnsi="Times New Roman"/>
          <w:sz w:val="28"/>
          <w:szCs w:val="28"/>
          <w:lang w:eastAsia="ru-RU"/>
        </w:rPr>
        <w:t xml:space="preserve"> «ворогом</w:t>
      </w:r>
      <w:r w:rsidRPr="00342264">
        <w:rPr>
          <w:rFonts w:ascii="Times New Roman" w:eastAsia="Palatino Linotype" w:hAnsi="Times New Roman"/>
          <w:sz w:val="28"/>
          <w:szCs w:val="28"/>
          <w:lang w:eastAsia="ru-RU"/>
        </w:rPr>
        <w:t xml:space="preserve"> народу».</w:t>
      </w:r>
      <w:r w:rsidRPr="00342264">
        <w:rPr>
          <w:rFonts w:ascii="Times New Roman" w:eastAsia="Arial Unicode MS" w:hAnsi="Times New Roman"/>
          <w:sz w:val="28"/>
          <w:szCs w:val="28"/>
          <w:lang w:eastAsia="ru-RU"/>
        </w:rPr>
        <w:t xml:space="preserve"> </w:t>
      </w:r>
    </w:p>
    <w:p w:rsidR="00342264" w:rsidRPr="00342264" w:rsidRDefault="00342264" w:rsidP="00342264">
      <w:pPr>
        <w:spacing w:after="0" w:line="360" w:lineRule="auto"/>
        <w:ind w:left="60" w:right="40" w:firstLine="300"/>
        <w:jc w:val="both"/>
        <w:rPr>
          <w:rFonts w:ascii="Times New Roman" w:eastAsia="Times New Roman" w:hAnsi="Times New Roman" w:cs="Times New Roman"/>
          <w:sz w:val="28"/>
          <w:szCs w:val="28"/>
          <w:lang/>
        </w:rPr>
      </w:pPr>
      <w:r w:rsidRPr="00342264">
        <w:rPr>
          <w:rFonts w:ascii="Times New Roman" w:eastAsia="Times New Roman" w:hAnsi="Times New Roman" w:cs="Times New Roman"/>
          <w:sz w:val="28"/>
          <w:szCs w:val="28"/>
          <w:lang/>
        </w:rPr>
        <w:t>Після повернення з Донбасу Григір жив із ма</w:t>
      </w:r>
      <w:r w:rsidRPr="00342264">
        <w:rPr>
          <w:rFonts w:ascii="Times New Roman" w:eastAsia="Times New Roman" w:hAnsi="Times New Roman" w:cs="Times New Roman"/>
          <w:sz w:val="28"/>
          <w:szCs w:val="28"/>
          <w:lang/>
        </w:rPr>
        <w:softHyphen/>
        <w:t xml:space="preserve">тір'ю в напівзруйнованій хаті. Щоб урятуватися від голодної смерті, хлопець пішов учитися в </w:t>
      </w:r>
      <w:proofErr w:type="spellStart"/>
      <w:r w:rsidRPr="00342264">
        <w:rPr>
          <w:rFonts w:ascii="Times New Roman" w:eastAsia="Times New Roman" w:hAnsi="Times New Roman" w:cs="Times New Roman"/>
          <w:sz w:val="28"/>
          <w:szCs w:val="28"/>
          <w:lang/>
        </w:rPr>
        <w:t>Зіньківське</w:t>
      </w:r>
      <w:proofErr w:type="spellEnd"/>
      <w:r w:rsidRPr="00342264">
        <w:rPr>
          <w:rFonts w:ascii="Times New Roman" w:eastAsia="Times New Roman" w:hAnsi="Times New Roman" w:cs="Times New Roman"/>
          <w:sz w:val="28"/>
          <w:szCs w:val="28"/>
          <w:lang/>
        </w:rPr>
        <w:t xml:space="preserve"> ремісниче учили</w:t>
      </w:r>
      <w:r w:rsidRPr="00342264">
        <w:rPr>
          <w:rFonts w:ascii="Times New Roman" w:eastAsia="Times New Roman" w:hAnsi="Times New Roman" w:cs="Times New Roman"/>
          <w:sz w:val="28"/>
          <w:szCs w:val="28"/>
          <w:lang/>
        </w:rPr>
        <w:softHyphen/>
        <w:t xml:space="preserve">ще. Основним критерієм вибору навчального закладу було те, що там давали 700 грамів хліба на день </w:t>
      </w:r>
    </w:p>
    <w:p w:rsidR="00342264" w:rsidRPr="00342264" w:rsidRDefault="00342264" w:rsidP="00342264">
      <w:pPr>
        <w:spacing w:after="184" w:line="360" w:lineRule="auto"/>
        <w:ind w:left="40" w:right="40" w:firstLine="300"/>
        <w:jc w:val="both"/>
        <w:rPr>
          <w:rFonts w:ascii="Times New Roman" w:hAnsi="Times New Roman" w:cs="Times New Roman"/>
          <w:b/>
          <w:sz w:val="28"/>
          <w:szCs w:val="28"/>
          <w:lang/>
        </w:rPr>
      </w:pPr>
      <w:r w:rsidRPr="00342264">
        <w:rPr>
          <w:rFonts w:ascii="Times New Roman" w:eastAsia="Times New Roman" w:hAnsi="Times New Roman" w:cs="Times New Roman"/>
          <w:sz w:val="28"/>
          <w:szCs w:val="28"/>
          <w:lang/>
        </w:rPr>
        <w:t>Пізніше  Григір працював у Харкові на заводі імені Малишева. Через постійне недо</w:t>
      </w:r>
      <w:r w:rsidRPr="00342264">
        <w:rPr>
          <w:rFonts w:ascii="Times New Roman" w:eastAsia="Times New Roman" w:hAnsi="Times New Roman" w:cs="Times New Roman"/>
          <w:sz w:val="28"/>
          <w:szCs w:val="28"/>
          <w:lang/>
        </w:rPr>
        <w:softHyphen/>
        <w:t>їдання й забрудненість важкими металами в ньо</w:t>
      </w:r>
      <w:r w:rsidRPr="00342264">
        <w:rPr>
          <w:rFonts w:ascii="Times New Roman" w:eastAsia="Times New Roman" w:hAnsi="Times New Roman" w:cs="Times New Roman"/>
          <w:sz w:val="28"/>
          <w:szCs w:val="28"/>
          <w:lang/>
        </w:rPr>
        <w:softHyphen/>
        <w:t xml:space="preserve">го виявилися ознаки туберкульозу. Майбутній письменник повернувся в село. </w:t>
      </w:r>
    </w:p>
    <w:p w:rsidR="00342264" w:rsidRPr="00342264" w:rsidRDefault="00342264" w:rsidP="00342264">
      <w:pPr>
        <w:spacing w:after="176" w:line="360" w:lineRule="auto"/>
        <w:ind w:left="40" w:right="40" w:firstLine="300"/>
        <w:jc w:val="both"/>
        <w:rPr>
          <w:rFonts w:ascii="Times New Roman" w:eastAsia="Times New Roman" w:hAnsi="Times New Roman" w:cs="Times New Roman"/>
          <w:sz w:val="28"/>
          <w:szCs w:val="28"/>
          <w:lang/>
        </w:rPr>
      </w:pPr>
      <w:r w:rsidRPr="00342264">
        <w:rPr>
          <w:rFonts w:ascii="Times New Roman" w:eastAsia="Times New Roman" w:hAnsi="Times New Roman" w:cs="Times New Roman"/>
          <w:sz w:val="28"/>
          <w:szCs w:val="28"/>
          <w:lang/>
        </w:rPr>
        <w:t>У 1961 р. журнал «</w:t>
      </w:r>
      <w:proofErr w:type="spellStart"/>
      <w:r w:rsidRPr="00342264">
        <w:rPr>
          <w:rFonts w:ascii="Times New Roman" w:eastAsia="Times New Roman" w:hAnsi="Times New Roman" w:cs="Times New Roman"/>
          <w:sz w:val="28"/>
          <w:szCs w:val="28"/>
          <w:lang/>
        </w:rPr>
        <w:t>Крестьянка</w:t>
      </w:r>
      <w:proofErr w:type="spellEnd"/>
      <w:r w:rsidRPr="00342264">
        <w:rPr>
          <w:rFonts w:ascii="Times New Roman" w:eastAsia="Times New Roman" w:hAnsi="Times New Roman" w:cs="Times New Roman"/>
          <w:sz w:val="28"/>
          <w:szCs w:val="28"/>
          <w:lang/>
        </w:rPr>
        <w:t>» друкує опо</w:t>
      </w:r>
      <w:r w:rsidRPr="00342264">
        <w:rPr>
          <w:rFonts w:ascii="Times New Roman" w:eastAsia="Times New Roman" w:hAnsi="Times New Roman" w:cs="Times New Roman"/>
          <w:sz w:val="28"/>
          <w:szCs w:val="28"/>
          <w:lang/>
        </w:rPr>
        <w:softHyphen/>
        <w:t>відання «В сумерки», яке було написане росій</w:t>
      </w:r>
      <w:r w:rsidRPr="00342264">
        <w:rPr>
          <w:rFonts w:ascii="Times New Roman" w:eastAsia="Times New Roman" w:hAnsi="Times New Roman" w:cs="Times New Roman"/>
          <w:sz w:val="28"/>
          <w:szCs w:val="28"/>
          <w:lang/>
        </w:rPr>
        <w:softHyphen/>
        <w:t xml:space="preserve">ською мовою й підписане «Григорій </w:t>
      </w:r>
      <w:proofErr w:type="spellStart"/>
      <w:r w:rsidRPr="00342264">
        <w:rPr>
          <w:rFonts w:ascii="Times New Roman" w:eastAsia="Times New Roman" w:hAnsi="Times New Roman" w:cs="Times New Roman"/>
          <w:sz w:val="28"/>
          <w:szCs w:val="28"/>
          <w:lang/>
        </w:rPr>
        <w:t>Тютюнник-</w:t>
      </w:r>
      <w:proofErr w:type="spellEnd"/>
      <w:r w:rsidRPr="00342264">
        <w:rPr>
          <w:rFonts w:ascii="Times New Roman" w:eastAsia="Times New Roman" w:hAnsi="Times New Roman" w:cs="Times New Roman"/>
          <w:sz w:val="28"/>
          <w:szCs w:val="28"/>
          <w:lang/>
        </w:rPr>
        <w:t xml:space="preserve"> </w:t>
      </w:r>
      <w:proofErr w:type="spellStart"/>
      <w:r w:rsidRPr="00342264">
        <w:rPr>
          <w:rFonts w:ascii="Times New Roman" w:eastAsia="Times New Roman" w:hAnsi="Times New Roman" w:cs="Times New Roman"/>
          <w:sz w:val="28"/>
          <w:szCs w:val="28"/>
          <w:lang/>
        </w:rPr>
        <w:t>Ташанський</w:t>
      </w:r>
      <w:proofErr w:type="spellEnd"/>
      <w:r w:rsidRPr="00342264">
        <w:rPr>
          <w:rFonts w:ascii="Times New Roman" w:eastAsia="Times New Roman" w:hAnsi="Times New Roman" w:cs="Times New Roman"/>
          <w:sz w:val="28"/>
          <w:szCs w:val="28"/>
          <w:lang/>
        </w:rPr>
        <w:t xml:space="preserve">». </w:t>
      </w:r>
    </w:p>
    <w:p w:rsidR="00342264" w:rsidRPr="00342264" w:rsidRDefault="00342264" w:rsidP="00342264">
      <w:pPr>
        <w:spacing w:after="0" w:line="360" w:lineRule="auto"/>
        <w:ind w:right="20" w:firstLine="340"/>
        <w:jc w:val="both"/>
        <w:rPr>
          <w:rFonts w:ascii="Times New Roman" w:eastAsia="Times New Roman" w:hAnsi="Times New Roman" w:cs="Times New Roman"/>
          <w:bCs/>
          <w:sz w:val="28"/>
          <w:szCs w:val="28"/>
          <w:lang/>
        </w:rPr>
      </w:pPr>
      <w:r w:rsidRPr="00342264">
        <w:rPr>
          <w:rFonts w:ascii="Times New Roman" w:eastAsia="Times New Roman" w:hAnsi="Times New Roman" w:cs="Times New Roman"/>
          <w:bCs/>
          <w:sz w:val="28"/>
          <w:szCs w:val="28"/>
          <w:lang/>
        </w:rPr>
        <w:t xml:space="preserve">Усе хороше в житті приходило до Григора Тютюнника із запізненням. Не юним він вступив до університету, лише в тридцять років було надруковане перше оповідання «Дивак» , і надто пізно (аж по смерті) прийшли до письменника гідні його таланту </w:t>
      </w:r>
      <w:proofErr w:type="spellStart"/>
      <w:r w:rsidRPr="00342264">
        <w:rPr>
          <w:rFonts w:ascii="Times New Roman" w:eastAsia="Times New Roman" w:hAnsi="Times New Roman" w:cs="Times New Roman"/>
          <w:bCs/>
          <w:sz w:val="28"/>
          <w:szCs w:val="28"/>
          <w:lang/>
        </w:rPr>
        <w:t>шана</w:t>
      </w:r>
      <w:proofErr w:type="spellEnd"/>
      <w:r w:rsidRPr="00342264">
        <w:rPr>
          <w:rFonts w:ascii="Times New Roman" w:eastAsia="Times New Roman" w:hAnsi="Times New Roman" w:cs="Times New Roman"/>
          <w:bCs/>
          <w:sz w:val="28"/>
          <w:szCs w:val="28"/>
          <w:lang/>
        </w:rPr>
        <w:t xml:space="preserve"> і слава.</w:t>
      </w:r>
    </w:p>
    <w:p w:rsidR="00342264" w:rsidRPr="00342264" w:rsidRDefault="00342264" w:rsidP="00342264">
      <w:pPr>
        <w:pStyle w:val="1"/>
        <w:shd w:val="clear" w:color="auto" w:fill="auto"/>
        <w:spacing w:line="360" w:lineRule="auto"/>
        <w:ind w:right="40"/>
        <w:rPr>
          <w:rFonts w:cs="Times New Roman"/>
          <w:sz w:val="28"/>
          <w:szCs w:val="28"/>
          <w:lang/>
        </w:rPr>
      </w:pPr>
      <w:r w:rsidRPr="00342264">
        <w:rPr>
          <w:rFonts w:cs="Times New Roman"/>
          <w:sz w:val="28"/>
          <w:szCs w:val="28"/>
          <w:lang/>
        </w:rPr>
        <w:t>Премія за внесок у розвиток дитячої літератури образила, бо, на думку пись</w:t>
      </w:r>
      <w:r w:rsidRPr="00342264">
        <w:rPr>
          <w:rFonts w:cs="Times New Roman"/>
          <w:sz w:val="28"/>
          <w:szCs w:val="28"/>
          <w:lang/>
        </w:rPr>
        <w:softHyphen/>
        <w:t>менника, його творчість не сприймали серйоз</w:t>
      </w:r>
      <w:r w:rsidRPr="00342264">
        <w:rPr>
          <w:rFonts w:cs="Times New Roman"/>
          <w:sz w:val="28"/>
          <w:szCs w:val="28"/>
          <w:lang/>
        </w:rPr>
        <w:softHyphen/>
        <w:t>но. Палкий правдолюб, нестерпний до фальші у великому й малому, Гр. Тютюнник органічно не міг ужитися з лицемірною, брехливою систе</w:t>
      </w:r>
      <w:r w:rsidRPr="00342264">
        <w:rPr>
          <w:rFonts w:cs="Times New Roman"/>
          <w:sz w:val="28"/>
          <w:szCs w:val="28"/>
          <w:lang/>
        </w:rPr>
        <w:softHyphen/>
        <w:t xml:space="preserve">мою. </w:t>
      </w:r>
    </w:p>
    <w:p w:rsidR="00342264" w:rsidRPr="00342264" w:rsidRDefault="00342264" w:rsidP="00342264">
      <w:pPr>
        <w:spacing w:after="184" w:line="360" w:lineRule="auto"/>
        <w:ind w:left="40" w:right="40" w:firstLine="300"/>
        <w:jc w:val="both"/>
        <w:rPr>
          <w:rFonts w:ascii="Times New Roman" w:eastAsia="Times New Roman" w:hAnsi="Times New Roman" w:cs="Times New Roman"/>
          <w:i/>
          <w:iCs/>
          <w:sz w:val="28"/>
          <w:szCs w:val="28"/>
          <w:lang/>
        </w:rPr>
      </w:pPr>
      <w:r w:rsidRPr="00342264">
        <w:rPr>
          <w:rFonts w:ascii="Times New Roman" w:eastAsia="Times New Roman" w:hAnsi="Times New Roman" w:cs="Times New Roman"/>
          <w:sz w:val="28"/>
          <w:szCs w:val="28"/>
          <w:lang/>
        </w:rPr>
        <w:t>Цікавим є й те, що й Григорію, і Григору Тютюнникам була присуджена Державна премія імені Т. Г. Шевченка, але посмертно. Виправда</w:t>
      </w:r>
      <w:r w:rsidRPr="00342264">
        <w:rPr>
          <w:rFonts w:ascii="Times New Roman" w:eastAsia="Times New Roman" w:hAnsi="Times New Roman" w:cs="Times New Roman"/>
          <w:sz w:val="28"/>
          <w:szCs w:val="28"/>
          <w:lang/>
        </w:rPr>
        <w:softHyphen/>
        <w:t>лися слова Григора:</w:t>
      </w:r>
      <w:r w:rsidRPr="00342264">
        <w:rPr>
          <w:rFonts w:ascii="Times New Roman" w:eastAsia="Times New Roman" w:hAnsi="Times New Roman" w:cs="Times New Roman"/>
          <w:i/>
          <w:iCs/>
          <w:sz w:val="28"/>
          <w:szCs w:val="28"/>
          <w:lang/>
        </w:rPr>
        <w:t xml:space="preserve"> «Літературі, як і яблукам, погоди треба».</w:t>
      </w:r>
    </w:p>
    <w:p w:rsidR="00342264" w:rsidRPr="00342264" w:rsidRDefault="00342264" w:rsidP="00342264">
      <w:pPr>
        <w:spacing w:after="0" w:line="360" w:lineRule="auto"/>
        <w:ind w:left="100" w:right="60" w:firstLine="360"/>
        <w:jc w:val="both"/>
        <w:rPr>
          <w:rFonts w:ascii="Times New Roman" w:eastAsia="Arial" w:hAnsi="Times New Roman" w:cs="Times New Roman"/>
          <w:sz w:val="28"/>
          <w:szCs w:val="28"/>
          <w:lang/>
        </w:rPr>
      </w:pPr>
      <w:r w:rsidRPr="00342264">
        <w:rPr>
          <w:rFonts w:ascii="Times New Roman" w:eastAsia="Arial" w:hAnsi="Times New Roman" w:cs="Times New Roman"/>
          <w:sz w:val="28"/>
          <w:szCs w:val="28"/>
          <w:lang/>
        </w:rPr>
        <w:t xml:space="preserve">"Тютюнники довго не живуть",— особливо часто </w:t>
      </w:r>
      <w:r w:rsidRPr="00342264">
        <w:rPr>
          <w:rFonts w:ascii="Times New Roman" w:eastAsia="Arial" w:hAnsi="Times New Roman" w:cs="Times New Roman"/>
          <w:sz w:val="28"/>
          <w:szCs w:val="28"/>
          <w:vertAlign w:val="subscript"/>
          <w:lang/>
        </w:rPr>
        <w:t xml:space="preserve">( </w:t>
      </w:r>
      <w:r w:rsidRPr="00342264">
        <w:rPr>
          <w:rFonts w:ascii="Times New Roman" w:eastAsia="Arial" w:hAnsi="Times New Roman" w:cs="Times New Roman"/>
          <w:sz w:val="28"/>
          <w:szCs w:val="28"/>
          <w:lang/>
        </w:rPr>
        <w:t xml:space="preserve">, повторював він в останні свої роки. І це була правда. </w:t>
      </w:r>
      <w:r w:rsidRPr="00342264">
        <w:rPr>
          <w:rFonts w:ascii="Times New Roman" w:eastAsia="Arial" w:hAnsi="Times New Roman" w:cs="Times New Roman"/>
          <w:sz w:val="28"/>
          <w:szCs w:val="28"/>
          <w:vertAlign w:val="subscript"/>
          <w:lang/>
        </w:rPr>
        <w:t>:</w:t>
      </w:r>
      <w:r w:rsidRPr="00342264">
        <w:rPr>
          <w:rFonts w:ascii="Times New Roman" w:eastAsia="Arial" w:hAnsi="Times New Roman" w:cs="Times New Roman"/>
          <w:sz w:val="28"/>
          <w:szCs w:val="28"/>
          <w:lang/>
        </w:rPr>
        <w:t xml:space="preserve"> Його батько загинув молодим у </w:t>
      </w:r>
      <w:r w:rsidRPr="00342264">
        <w:rPr>
          <w:rFonts w:ascii="Times New Roman" w:eastAsia="Arial" w:hAnsi="Times New Roman" w:cs="Times New Roman"/>
          <w:sz w:val="28"/>
          <w:szCs w:val="28"/>
          <w:lang/>
        </w:rPr>
        <w:lastRenderedPageBreak/>
        <w:t xml:space="preserve">комуністичному концтаборі 1937 р., а старший брат, відомий український </w:t>
      </w:r>
      <w:r w:rsidRPr="00342264">
        <w:rPr>
          <w:rFonts w:ascii="Times New Roman" w:eastAsia="Candara" w:hAnsi="Times New Roman" w:cs="Times New Roman"/>
          <w:sz w:val="28"/>
          <w:szCs w:val="28"/>
          <w:lang/>
        </w:rPr>
        <w:t>і</w:t>
      </w:r>
      <w:r w:rsidRPr="00342264">
        <w:rPr>
          <w:rFonts w:ascii="Times New Roman" w:eastAsia="Arial" w:hAnsi="Times New Roman" w:cs="Times New Roman"/>
          <w:sz w:val="28"/>
          <w:szCs w:val="28"/>
          <w:lang/>
        </w:rPr>
        <w:t xml:space="preserve"> письменник Григорій Тютюнник, умер сорокарічним од незагоєних ран, одержаних на війні.</w:t>
      </w:r>
    </w:p>
    <w:p w:rsidR="00342264" w:rsidRPr="00342264" w:rsidRDefault="00342264" w:rsidP="00342264">
      <w:pPr>
        <w:spacing w:after="0" w:line="360" w:lineRule="auto"/>
        <w:ind w:left="100" w:right="60" w:firstLine="360"/>
        <w:jc w:val="both"/>
        <w:rPr>
          <w:rFonts w:ascii="Times New Roman" w:eastAsia="Arial" w:hAnsi="Times New Roman" w:cs="Times New Roman"/>
          <w:sz w:val="28"/>
          <w:szCs w:val="28"/>
          <w:lang/>
        </w:rPr>
      </w:pPr>
      <w:r w:rsidRPr="00342264">
        <w:rPr>
          <w:rFonts w:ascii="Times New Roman" w:eastAsia="Arial" w:hAnsi="Times New Roman" w:cs="Times New Roman"/>
          <w:sz w:val="28"/>
          <w:szCs w:val="28"/>
          <w:lang/>
        </w:rPr>
        <w:t xml:space="preserve">У листі до свого товариша Григір Михайлович писав: "Чиїсь руки дужче й дужче, жорстоко, чую, стискають мою шию. За кожним моїм рядком стежить чиєсь </w:t>
      </w:r>
      <w:proofErr w:type="spellStart"/>
      <w:r w:rsidRPr="00342264">
        <w:rPr>
          <w:rFonts w:ascii="Times New Roman" w:eastAsia="Arial" w:hAnsi="Times New Roman" w:cs="Times New Roman"/>
          <w:sz w:val="28"/>
          <w:szCs w:val="28"/>
          <w:lang/>
        </w:rPr>
        <w:t>вандаляче</w:t>
      </w:r>
      <w:proofErr w:type="spellEnd"/>
      <w:r w:rsidRPr="00342264">
        <w:rPr>
          <w:rFonts w:ascii="Times New Roman" w:eastAsia="Arial" w:hAnsi="Times New Roman" w:cs="Times New Roman"/>
          <w:sz w:val="28"/>
          <w:szCs w:val="28"/>
          <w:lang/>
        </w:rPr>
        <w:t xml:space="preserve"> око... Очевидно, скоро смерть..."</w:t>
      </w:r>
    </w:p>
    <w:p w:rsidR="00342264" w:rsidRPr="00342264" w:rsidRDefault="00342264" w:rsidP="00342264">
      <w:pPr>
        <w:spacing w:after="0" w:line="360" w:lineRule="auto"/>
        <w:ind w:right="80" w:firstLine="380"/>
        <w:jc w:val="both"/>
        <w:rPr>
          <w:rFonts w:ascii="Times New Roman" w:eastAsia="Arial" w:hAnsi="Times New Roman" w:cs="Times New Roman"/>
          <w:sz w:val="28"/>
          <w:szCs w:val="28"/>
          <w:lang/>
        </w:rPr>
      </w:pPr>
      <w:r w:rsidRPr="00342264">
        <w:rPr>
          <w:rFonts w:ascii="Times New Roman" w:eastAsia="Arial" w:hAnsi="Times New Roman" w:cs="Times New Roman"/>
          <w:sz w:val="28"/>
          <w:szCs w:val="28"/>
          <w:lang/>
        </w:rPr>
        <w:t xml:space="preserve"> «Коли Григір наклав на себе руки ( 6 березня 1980 року) нас , кілька чоловік — його найближчих друзів — ви</w:t>
      </w:r>
      <w:r w:rsidRPr="00342264">
        <w:rPr>
          <w:rFonts w:ascii="Times New Roman" w:eastAsia="Arial" w:hAnsi="Times New Roman" w:cs="Times New Roman"/>
          <w:sz w:val="28"/>
          <w:szCs w:val="28"/>
          <w:lang/>
        </w:rPr>
        <w:softHyphen/>
        <w:t xml:space="preserve">кликали до районної прокуратури: служителів Феміди цікавило, чому він так вчинив? Їх, окрім усього іншого, насторожила передсмертна записка письменника, підшита до справи  про самогубство. Ось її зміст: «Домучуйте </w:t>
      </w:r>
      <w:r w:rsidRPr="00342264">
        <w:rPr>
          <w:rFonts w:ascii="Times New Roman" w:eastAsia="Arial" w:hAnsi="Times New Roman" w:cs="Times New Roman"/>
          <w:sz w:val="28"/>
          <w:szCs w:val="28"/>
          <w:vertAlign w:val="superscript"/>
          <w:lang/>
        </w:rPr>
        <w:t xml:space="preserve"> </w:t>
      </w:r>
      <w:r w:rsidRPr="00342264">
        <w:rPr>
          <w:rFonts w:ascii="Times New Roman" w:eastAsia="Arial" w:hAnsi="Times New Roman" w:cs="Times New Roman"/>
          <w:sz w:val="28"/>
          <w:szCs w:val="28"/>
          <w:lang/>
        </w:rPr>
        <w:t>когось іншого, а все моє, що в мене є, спаліть».</w:t>
      </w:r>
    </w:p>
    <w:p w:rsidR="00342264" w:rsidRPr="00342264" w:rsidRDefault="00342264" w:rsidP="00342264">
      <w:pPr>
        <w:pStyle w:val="a3"/>
        <w:spacing w:line="360" w:lineRule="auto"/>
        <w:ind w:left="0"/>
        <w:rPr>
          <w:rFonts w:ascii="Times New Roman" w:hAnsi="Times New Roman"/>
          <w:sz w:val="28"/>
          <w:szCs w:val="28"/>
          <w:lang w:val="uk-UA"/>
        </w:rPr>
      </w:pPr>
      <w:r w:rsidRPr="00342264">
        <w:rPr>
          <w:rFonts w:ascii="Times New Roman" w:hAnsi="Times New Roman"/>
          <w:sz w:val="28"/>
          <w:szCs w:val="28"/>
          <w:lang w:val="uk-UA"/>
        </w:rPr>
        <w:t>Сумним і страдницьким було життя Григора Тютюнника, але надзвичайно цікавими були його твори.</w:t>
      </w:r>
    </w:p>
    <w:p w:rsidR="00000000" w:rsidRDefault="00342264">
      <w:pPr>
        <w:rPr>
          <w:rFonts w:ascii="Times New Roman" w:hAnsi="Times New Roman" w:cs="Times New Roman"/>
          <w:sz w:val="28"/>
          <w:szCs w:val="28"/>
          <w:lang w:val="uk-UA"/>
        </w:rPr>
      </w:pPr>
      <w:r>
        <w:rPr>
          <w:rFonts w:ascii="Times New Roman" w:hAnsi="Times New Roman" w:cs="Times New Roman"/>
          <w:sz w:val="28"/>
          <w:szCs w:val="28"/>
          <w:lang w:val="uk-UA"/>
        </w:rPr>
        <w:t>Домашнє завдання</w:t>
      </w:r>
    </w:p>
    <w:p w:rsidR="00342264" w:rsidRPr="00342264" w:rsidRDefault="00342264">
      <w:pPr>
        <w:rPr>
          <w:rFonts w:ascii="Times New Roman" w:hAnsi="Times New Roman" w:cs="Times New Roman"/>
          <w:sz w:val="28"/>
          <w:szCs w:val="28"/>
          <w:lang w:val="uk-UA"/>
        </w:rPr>
      </w:pPr>
      <w:r>
        <w:rPr>
          <w:rFonts w:ascii="Times New Roman" w:hAnsi="Times New Roman" w:cs="Times New Roman"/>
          <w:sz w:val="28"/>
          <w:szCs w:val="28"/>
          <w:lang w:val="uk-UA"/>
        </w:rPr>
        <w:t>Читати «Три зозулі з поклоном»,аналізувати</w:t>
      </w:r>
    </w:p>
    <w:sectPr w:rsidR="00342264" w:rsidRPr="00342264" w:rsidSect="003E2A1A">
      <w:pgSz w:w="11906" w:h="16838"/>
      <w:pgMar w:top="1134"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ED2"/>
    <w:multiLevelType w:val="hybridMultilevel"/>
    <w:tmpl w:val="2A6611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21822456"/>
    <w:multiLevelType w:val="hybridMultilevel"/>
    <w:tmpl w:val="59769A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FA6151"/>
    <w:multiLevelType w:val="hybridMultilevel"/>
    <w:tmpl w:val="43F0AB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BAA4DAC"/>
    <w:multiLevelType w:val="hybridMultilevel"/>
    <w:tmpl w:val="B5C4A946"/>
    <w:lvl w:ilvl="0" w:tplc="4B767AB6">
      <w:numFmt w:val="bullet"/>
      <w:lvlText w:val="-"/>
      <w:lvlJc w:val="left"/>
      <w:pPr>
        <w:ind w:left="5180" w:hanging="360"/>
      </w:pPr>
      <w:rPr>
        <w:rFonts w:ascii="Calibri" w:eastAsia="Calibri" w:hAnsi="Calibri" w:cs="Calibri" w:hint="default"/>
      </w:rPr>
    </w:lvl>
    <w:lvl w:ilvl="1" w:tplc="04190003" w:tentative="1">
      <w:start w:val="1"/>
      <w:numFmt w:val="bullet"/>
      <w:lvlText w:val="o"/>
      <w:lvlJc w:val="left"/>
      <w:pPr>
        <w:ind w:left="5900" w:hanging="360"/>
      </w:pPr>
      <w:rPr>
        <w:rFonts w:ascii="Courier New" w:hAnsi="Courier New" w:cs="Courier New" w:hint="default"/>
      </w:rPr>
    </w:lvl>
    <w:lvl w:ilvl="2" w:tplc="04190005" w:tentative="1">
      <w:start w:val="1"/>
      <w:numFmt w:val="bullet"/>
      <w:lvlText w:val=""/>
      <w:lvlJc w:val="left"/>
      <w:pPr>
        <w:ind w:left="6620" w:hanging="360"/>
      </w:pPr>
      <w:rPr>
        <w:rFonts w:ascii="Wingdings" w:hAnsi="Wingdings" w:hint="default"/>
      </w:rPr>
    </w:lvl>
    <w:lvl w:ilvl="3" w:tplc="04190001" w:tentative="1">
      <w:start w:val="1"/>
      <w:numFmt w:val="bullet"/>
      <w:lvlText w:val=""/>
      <w:lvlJc w:val="left"/>
      <w:pPr>
        <w:ind w:left="7340" w:hanging="360"/>
      </w:pPr>
      <w:rPr>
        <w:rFonts w:ascii="Symbol" w:hAnsi="Symbol" w:hint="default"/>
      </w:rPr>
    </w:lvl>
    <w:lvl w:ilvl="4" w:tplc="04190003" w:tentative="1">
      <w:start w:val="1"/>
      <w:numFmt w:val="bullet"/>
      <w:lvlText w:val="o"/>
      <w:lvlJc w:val="left"/>
      <w:pPr>
        <w:ind w:left="8060" w:hanging="360"/>
      </w:pPr>
      <w:rPr>
        <w:rFonts w:ascii="Courier New" w:hAnsi="Courier New" w:cs="Courier New" w:hint="default"/>
      </w:rPr>
    </w:lvl>
    <w:lvl w:ilvl="5" w:tplc="04190005" w:tentative="1">
      <w:start w:val="1"/>
      <w:numFmt w:val="bullet"/>
      <w:lvlText w:val=""/>
      <w:lvlJc w:val="left"/>
      <w:pPr>
        <w:ind w:left="8780" w:hanging="360"/>
      </w:pPr>
      <w:rPr>
        <w:rFonts w:ascii="Wingdings" w:hAnsi="Wingdings" w:hint="default"/>
      </w:rPr>
    </w:lvl>
    <w:lvl w:ilvl="6" w:tplc="04190001" w:tentative="1">
      <w:start w:val="1"/>
      <w:numFmt w:val="bullet"/>
      <w:lvlText w:val=""/>
      <w:lvlJc w:val="left"/>
      <w:pPr>
        <w:ind w:left="9500" w:hanging="360"/>
      </w:pPr>
      <w:rPr>
        <w:rFonts w:ascii="Symbol" w:hAnsi="Symbol" w:hint="default"/>
      </w:rPr>
    </w:lvl>
    <w:lvl w:ilvl="7" w:tplc="04190003" w:tentative="1">
      <w:start w:val="1"/>
      <w:numFmt w:val="bullet"/>
      <w:lvlText w:val="o"/>
      <w:lvlJc w:val="left"/>
      <w:pPr>
        <w:ind w:left="10220" w:hanging="360"/>
      </w:pPr>
      <w:rPr>
        <w:rFonts w:ascii="Courier New" w:hAnsi="Courier New" w:cs="Courier New" w:hint="default"/>
      </w:rPr>
    </w:lvl>
    <w:lvl w:ilvl="8" w:tplc="04190005" w:tentative="1">
      <w:start w:val="1"/>
      <w:numFmt w:val="bullet"/>
      <w:lvlText w:val=""/>
      <w:lvlJc w:val="left"/>
      <w:pPr>
        <w:ind w:left="10940" w:hanging="360"/>
      </w:pPr>
      <w:rPr>
        <w:rFonts w:ascii="Wingdings" w:hAnsi="Wingdings" w:hint="default"/>
      </w:rPr>
    </w:lvl>
  </w:abstractNum>
  <w:abstractNum w:abstractNumId="4">
    <w:nsid w:val="38805571"/>
    <w:multiLevelType w:val="hybridMultilevel"/>
    <w:tmpl w:val="334C52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C034CC8"/>
    <w:multiLevelType w:val="hybridMultilevel"/>
    <w:tmpl w:val="9718FE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03B675F"/>
    <w:multiLevelType w:val="hybridMultilevel"/>
    <w:tmpl w:val="0102F4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7416465A"/>
    <w:multiLevelType w:val="multilevel"/>
    <w:tmpl w:val="268042B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Symbol" w:hAnsi="Symbol" w:hint="default"/>
      </w:rPr>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42264"/>
    <w:rsid w:val="00342264"/>
    <w:rsid w:val="007E0E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64"/>
    <w:pPr>
      <w:ind w:left="720"/>
      <w:contextualSpacing/>
    </w:pPr>
    <w:rPr>
      <w:rFonts w:ascii="Calibri" w:eastAsia="Calibri" w:hAnsi="Calibri" w:cs="Times New Roman"/>
      <w:lang w:eastAsia="en-US"/>
    </w:rPr>
  </w:style>
  <w:style w:type="character" w:customStyle="1" w:styleId="2">
    <w:name w:val="Основной текст (2)_"/>
    <w:link w:val="20"/>
    <w:rsid w:val="00342264"/>
    <w:rPr>
      <w:rFonts w:ascii="Times New Roman" w:eastAsia="Times New Roman" w:hAnsi="Times New Roman"/>
      <w:shd w:val="clear" w:color="auto" w:fill="FFFFFF"/>
    </w:rPr>
  </w:style>
  <w:style w:type="paragraph" w:customStyle="1" w:styleId="20">
    <w:name w:val="Основной текст (2)"/>
    <w:basedOn w:val="a"/>
    <w:link w:val="2"/>
    <w:rsid w:val="00342264"/>
    <w:pPr>
      <w:shd w:val="clear" w:color="auto" w:fill="FFFFFF"/>
      <w:spacing w:before="60" w:after="60" w:line="221" w:lineRule="exact"/>
      <w:ind w:hanging="260"/>
      <w:jc w:val="both"/>
    </w:pPr>
    <w:rPr>
      <w:rFonts w:ascii="Times New Roman" w:eastAsia="Times New Roman" w:hAnsi="Times New Roman"/>
    </w:rPr>
  </w:style>
  <w:style w:type="character" w:customStyle="1" w:styleId="a4">
    <w:name w:val="Основной текст_"/>
    <w:link w:val="1"/>
    <w:rsid w:val="00342264"/>
    <w:rPr>
      <w:rFonts w:ascii="Times New Roman" w:eastAsia="Times New Roman" w:hAnsi="Times New Roman"/>
      <w:sz w:val="21"/>
      <w:szCs w:val="21"/>
      <w:shd w:val="clear" w:color="auto" w:fill="FFFFFF"/>
    </w:rPr>
  </w:style>
  <w:style w:type="character" w:customStyle="1" w:styleId="a5">
    <w:name w:val="Основной текст + Курсив"/>
    <w:rsid w:val="00342264"/>
    <w:rPr>
      <w:rFonts w:ascii="Times New Roman" w:eastAsia="Times New Roman" w:hAnsi="Times New Roman" w:cs="Times New Roman"/>
      <w:b w:val="0"/>
      <w:bCs w:val="0"/>
      <w:i/>
      <w:iCs/>
      <w:smallCaps w:val="0"/>
      <w:strike w:val="0"/>
      <w:spacing w:val="0"/>
      <w:sz w:val="21"/>
      <w:szCs w:val="21"/>
    </w:rPr>
  </w:style>
  <w:style w:type="paragraph" w:customStyle="1" w:styleId="1">
    <w:name w:val="Основной текст1"/>
    <w:basedOn w:val="a"/>
    <w:link w:val="a4"/>
    <w:rsid w:val="00342264"/>
    <w:pPr>
      <w:shd w:val="clear" w:color="auto" w:fill="FFFFFF"/>
      <w:spacing w:after="180" w:line="240" w:lineRule="exact"/>
      <w:jc w:val="both"/>
    </w:pPr>
    <w:rPr>
      <w:rFonts w:ascii="Times New Roman" w:eastAsia="Times New Roman" w:hAnsi="Times New Roman"/>
      <w:sz w:val="21"/>
      <w:szCs w:val="21"/>
    </w:rPr>
  </w:style>
  <w:style w:type="paragraph" w:customStyle="1" w:styleId="21">
    <w:name w:val="Основной текст2"/>
    <w:basedOn w:val="a"/>
    <w:rsid w:val="00342264"/>
    <w:pPr>
      <w:shd w:val="clear" w:color="auto" w:fill="FFFFFF"/>
      <w:spacing w:after="0" w:line="182" w:lineRule="exact"/>
      <w:jc w:val="both"/>
    </w:pPr>
    <w:rPr>
      <w:rFonts w:ascii="Arial" w:eastAsia="Arial" w:hAnsi="Arial" w:cs="Arial"/>
      <w:color w:val="000000"/>
      <w:sz w:val="15"/>
      <w:szCs w:val="15"/>
      <w:lang/>
    </w:rPr>
  </w:style>
  <w:style w:type="paragraph" w:styleId="a6">
    <w:name w:val="Balloon Text"/>
    <w:basedOn w:val="a"/>
    <w:link w:val="a7"/>
    <w:uiPriority w:val="99"/>
    <w:semiHidden/>
    <w:unhideWhenUsed/>
    <w:rsid w:val="0034226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42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2022-01-31T17:27:00Z</dcterms:created>
  <dcterms:modified xsi:type="dcterms:W3CDTF">2022-01-31T17:36:00Z</dcterms:modified>
</cp:coreProperties>
</file>