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8B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07/04/2022</w:t>
      </w:r>
    </w:p>
    <w:p w:rsidR="009F428B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Л.А.</w:t>
      </w:r>
    </w:p>
    <w:p w:rsidR="009F428B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11 клас</w:t>
      </w:r>
    </w:p>
    <w:p w:rsidR="009F428B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9F428B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A2252E" w:rsidRPr="009F428B" w:rsidRDefault="009F428B" w:rsidP="00910E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Контрольна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робота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Література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епохи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proofErr w:type="gram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соц</w:t>
      </w:r>
      <w:proofErr w:type="gram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іалістичного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реалізму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».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Кримськотатарська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література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Постмодернізм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F4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постпостмодернізм</w:t>
      </w:r>
      <w:proofErr w:type="spell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для 11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епохи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іалістичного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Кримськотатарська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Постмодернізм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постпостмодернізм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1. У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В. Шевчука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приїжджає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головою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колгоспу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б) директором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) директором заводу, г) трактористом.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там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а) не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велася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худоба, б) не родила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картопля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владарювали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владарювали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3. Сина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Галини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звуть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Анатоль,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, г) Парубок.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це</w:t>
      </w:r>
      <w:proofErr w:type="spellEnd"/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символ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фортеці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духовності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сімейного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ітобудови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недосяжної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5.В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образі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сходили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мешкали у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домі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собаки,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вовкулаки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птаха,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чорного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кота.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химерної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прози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П.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Загребельний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Роксолана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», б) Р.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Іваничук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», в) В. Земляк «Лебедина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зграя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», г) О. Гончар «Собор».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7. Яка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наскрізна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тема у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Ервіна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Умерова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тема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депортації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кримських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татар,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турецько-татарського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поневолення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возвеличення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урбаністичної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жанр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Ервіна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Умерова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новела,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9. До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представників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Андрухович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б)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Жадан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Іздрик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ідзинський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Андруховича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ShevchenkoisOK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за жанром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б) новела, в)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верлібр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г)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Установити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авторами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>1 «Астролог», «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мандрівного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спудея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Ямайка»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Жадан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>2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Очерет…», «Смерть моряка»,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зб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Тамплієри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28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Герасим’юк</w:t>
      </w:r>
      <w:proofErr w:type="spell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3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Триєдина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перспектива», «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Ю.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Андрухович</w:t>
      </w:r>
      <w:proofErr w:type="spell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4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Маленька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’єса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зраду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»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Г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Матіос</w:t>
      </w:r>
      <w:proofErr w:type="spell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О.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Ірванець</w:t>
      </w:r>
      <w:proofErr w:type="spell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12.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Установити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28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характеристикою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9F428B">
        <w:rPr>
          <w:rFonts w:ascii="Times New Roman" w:hAnsi="Times New Roman" w:cs="Times New Roman"/>
          <w:sz w:val="28"/>
          <w:szCs w:val="28"/>
        </w:rPr>
        <w:t>Проблемно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філософський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роман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428B">
        <w:rPr>
          <w:rFonts w:ascii="Times New Roman" w:hAnsi="Times New Roman" w:cs="Times New Roman"/>
          <w:sz w:val="28"/>
          <w:szCs w:val="28"/>
        </w:rPr>
        <w:t>у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та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національні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розглядаються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призму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вічних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гуманістичних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істин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мусить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керуватися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цивілізація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не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прийти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до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8B">
        <w:rPr>
          <w:rFonts w:ascii="Times New Roman" w:hAnsi="Times New Roman" w:cs="Times New Roman"/>
          <w:sz w:val="28"/>
          <w:szCs w:val="28"/>
        </w:rPr>
        <w:t>остаточного</w:t>
      </w:r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руйнування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9F428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F428B">
        <w:rPr>
          <w:rFonts w:ascii="Times New Roman" w:hAnsi="Times New Roman" w:cs="Times New Roman"/>
          <w:sz w:val="28"/>
          <w:szCs w:val="28"/>
        </w:rPr>
        <w:t>В. Шевчук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Роман-балада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псих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>інтуїтивне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пізнання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долі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творилася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логікою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доцільності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слідує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почуттями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428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Умеров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Самотність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Default="009F428B" w:rsidP="00910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Історичний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роман про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зраду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яничарство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яничарського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корпусу в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Османській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1638 – 1648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Загребельний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Роксолана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F428B" w:rsidRDefault="009F428B" w:rsidP="00910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28B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Масштабний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історичний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роман про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XV- XVI ст.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дивовижну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долю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, яка стала дружиною Сулеймана I.</w:t>
      </w:r>
    </w:p>
    <w:p w:rsidR="009F428B" w:rsidRPr="009F428B" w:rsidRDefault="009F428B" w:rsidP="00910EAD">
      <w:pPr>
        <w:rPr>
          <w:rFonts w:ascii="Times New Roman" w:hAnsi="Times New Roman" w:cs="Times New Roman"/>
          <w:sz w:val="28"/>
          <w:szCs w:val="28"/>
        </w:rPr>
      </w:pPr>
      <w:r w:rsidRPr="009F428B">
        <w:rPr>
          <w:rFonts w:ascii="Times New Roman" w:hAnsi="Times New Roman" w:cs="Times New Roman"/>
          <w:sz w:val="28"/>
          <w:szCs w:val="28"/>
        </w:rPr>
        <w:t xml:space="preserve"> Г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О. Гончар «Собор» </w:t>
      </w:r>
    </w:p>
    <w:p w:rsidR="009F428B" w:rsidRDefault="009F428B" w:rsidP="00910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28B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9F428B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9F4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9F428B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Іваничук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428B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9F428B">
        <w:rPr>
          <w:rFonts w:ascii="Times New Roman" w:hAnsi="Times New Roman" w:cs="Times New Roman"/>
          <w:sz w:val="28"/>
          <w:szCs w:val="28"/>
        </w:rPr>
        <w:t>»</w:t>
      </w:r>
    </w:p>
    <w:p w:rsidR="009F428B" w:rsidRPr="009F428B" w:rsidRDefault="009F428B" w:rsidP="00910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F428B">
        <w:rPr>
          <w:rFonts w:ascii="Times New Roman" w:hAnsi="Times New Roman" w:cs="Times New Roman"/>
          <w:b/>
          <w:sz w:val="28"/>
          <w:szCs w:val="28"/>
          <w:lang w:val="uk-UA"/>
        </w:rPr>
        <w:t>Дз</w:t>
      </w:r>
      <w:proofErr w:type="spellEnd"/>
      <w:r w:rsidRPr="009F428B">
        <w:rPr>
          <w:rFonts w:ascii="Times New Roman" w:hAnsi="Times New Roman" w:cs="Times New Roman"/>
          <w:b/>
          <w:sz w:val="28"/>
          <w:szCs w:val="28"/>
          <w:lang w:val="uk-UA"/>
        </w:rPr>
        <w:t>: робота з тестами ЗНО</w:t>
      </w:r>
    </w:p>
    <w:sectPr w:rsidR="009F428B" w:rsidRPr="009F428B" w:rsidSect="009F428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432"/>
    <w:multiLevelType w:val="multilevel"/>
    <w:tmpl w:val="868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07BA"/>
    <w:rsid w:val="009107BA"/>
    <w:rsid w:val="00910EAD"/>
    <w:rsid w:val="009C0EF6"/>
    <w:rsid w:val="009F428B"/>
    <w:rsid w:val="00A2252E"/>
    <w:rsid w:val="00EE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0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910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2022-04-05T08:44:00Z</dcterms:created>
  <dcterms:modified xsi:type="dcterms:W3CDTF">2022-04-05T15:40:00Z</dcterms:modified>
</cp:coreProperties>
</file>