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72" w:rsidRDefault="00560072" w:rsidP="005600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12.04.2022 </w:t>
      </w:r>
    </w:p>
    <w:p w:rsidR="00560072" w:rsidRDefault="00560072" w:rsidP="005600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560072" w:rsidRDefault="00560072" w:rsidP="005600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 клас</w:t>
      </w:r>
    </w:p>
    <w:p w:rsidR="00560072" w:rsidRDefault="00560072" w:rsidP="005600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560072" w:rsidRPr="00560072" w:rsidRDefault="00560072" w:rsidP="005600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b/>
          <w:sz w:val="28"/>
          <w:szCs w:val="28"/>
        </w:rPr>
        <w:t>Ігор</w:t>
      </w:r>
      <w:proofErr w:type="spellEnd"/>
      <w:r w:rsidRPr="005600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b/>
          <w:sz w:val="28"/>
          <w:szCs w:val="28"/>
        </w:rPr>
        <w:t>Римарук</w:t>
      </w:r>
      <w:proofErr w:type="spellEnd"/>
      <w:r w:rsidRPr="00560072">
        <w:rPr>
          <w:rFonts w:ascii="Times New Roman" w:hAnsi="Times New Roman" w:cs="Times New Roman"/>
          <w:b/>
          <w:sz w:val="28"/>
          <w:szCs w:val="28"/>
        </w:rPr>
        <w:t xml:space="preserve"> “Обнови” 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АНАЛІ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ТВОРУ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0072">
        <w:rPr>
          <w:rFonts w:ascii="Times New Roman" w:hAnsi="Times New Roman" w:cs="Times New Roman"/>
          <w:sz w:val="28"/>
          <w:szCs w:val="28"/>
        </w:rPr>
        <w:t xml:space="preserve">Тема –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пошуки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справжніх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неперех</w:t>
      </w:r>
      <w:r>
        <w:rPr>
          <w:rFonts w:ascii="Times New Roman" w:hAnsi="Times New Roman" w:cs="Times New Roman"/>
          <w:sz w:val="28"/>
          <w:szCs w:val="28"/>
        </w:rPr>
        <w:t>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ліричного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героя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Віршовий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розмі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5600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верлібр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поділяється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на стопи, рядки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00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ізну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наголосів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розташованих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рим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>.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яскраво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виражена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біблійна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символіка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тісно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переплетена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проблемами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труднощами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мирського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?)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.  У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 подана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алегорична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картина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007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суперечностями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протиріччями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>, коли «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лавровий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вінок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на «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терновий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», кати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героями,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тяжкі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хрести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одберуть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Ліричний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герой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жалкує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за «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буланими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вороними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>» «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зміями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мріями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сподіваннями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сміливими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вчинками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котрі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змінилися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буденщину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деренчливу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бричку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крикливим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візником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прагне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крилатості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», лету до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осяйних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небес.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написано в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постмодерній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манері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характерно для автора. У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0072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а рядки не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відмежовуються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великою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літерою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сам ставить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ак</w:t>
      </w:r>
      <w:r>
        <w:rPr>
          <w:rFonts w:ascii="Times New Roman" w:hAnsi="Times New Roman" w:cs="Times New Roman"/>
          <w:sz w:val="28"/>
          <w:szCs w:val="28"/>
        </w:rPr>
        <w:t>центи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розуміє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по-своєму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60072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ілком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по-філософському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вирішує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покликання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шляху: «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хрест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не орден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хрест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одберуть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зна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хрест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пронести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гідно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як Христос.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Окремою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темою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звучить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протистояння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покликання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імперської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глибоко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6007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ідсвідомості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мимоволі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озирається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«на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крилатий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герб у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консуляті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Минає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час,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щоразу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оновленим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поруч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тому «зоря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одвічна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в небесах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оновлених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зника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означити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поступ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>.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</w:p>
    <w:p w:rsidR="00560072" w:rsidRPr="00560072" w:rsidRDefault="00560072" w:rsidP="005600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60072">
        <w:rPr>
          <w:rFonts w:ascii="Times New Roman" w:hAnsi="Times New Roman" w:cs="Times New Roman"/>
          <w:b/>
          <w:sz w:val="28"/>
          <w:szCs w:val="28"/>
        </w:rPr>
        <w:lastRenderedPageBreak/>
        <w:t>Ігор</w:t>
      </w:r>
      <w:proofErr w:type="spellEnd"/>
      <w:r w:rsidRPr="005600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b/>
          <w:sz w:val="28"/>
          <w:szCs w:val="28"/>
        </w:rPr>
        <w:t>Римарук</w:t>
      </w:r>
      <w:proofErr w:type="spellEnd"/>
      <w:r w:rsidRPr="00560072">
        <w:rPr>
          <w:rFonts w:ascii="Times New Roman" w:hAnsi="Times New Roman" w:cs="Times New Roman"/>
          <w:b/>
          <w:sz w:val="28"/>
          <w:szCs w:val="28"/>
        </w:rPr>
        <w:t xml:space="preserve"> “Обнови” </w:t>
      </w:r>
    </w:p>
    <w:p w:rsidR="00560072" w:rsidRPr="00560072" w:rsidRDefault="00560072" w:rsidP="005600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b/>
          <w:sz w:val="28"/>
          <w:szCs w:val="28"/>
        </w:rPr>
        <w:t>вірш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молод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душе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рад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обновам —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лавровий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нок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терновим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 xml:space="preserve">стражники 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 xml:space="preserve"> мученики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пруть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хрест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не орден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хрест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одберуть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крилатий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герб у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консулят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задивились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коники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крилат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буланий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зм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й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>а вороний —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нин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упряж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якiй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мчить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полями бричка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макабрична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деренчить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горлянка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зника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твоя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>душе</w:t>
      </w:r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 xml:space="preserve">зоря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одв</w:t>
      </w:r>
      <w:proofErr w:type="gramStart"/>
      <w:r w:rsidRPr="00560072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560072">
        <w:rPr>
          <w:rFonts w:ascii="Times New Roman" w:hAnsi="Times New Roman" w:cs="Times New Roman"/>
          <w:sz w:val="28"/>
          <w:szCs w:val="28"/>
        </w:rPr>
        <w:t>чна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  <w:r w:rsidRPr="00560072">
        <w:rPr>
          <w:rFonts w:ascii="Times New Roman" w:hAnsi="Times New Roman" w:cs="Times New Roman"/>
          <w:sz w:val="28"/>
          <w:szCs w:val="28"/>
        </w:rPr>
        <w:t xml:space="preserve">в небесах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оновлених</w:t>
      </w:r>
      <w:proofErr w:type="spellEnd"/>
      <w:r w:rsidRPr="00560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72">
        <w:rPr>
          <w:rFonts w:ascii="Times New Roman" w:hAnsi="Times New Roman" w:cs="Times New Roman"/>
          <w:sz w:val="28"/>
          <w:szCs w:val="28"/>
        </w:rPr>
        <w:t>зника</w:t>
      </w:r>
      <w:proofErr w:type="spellEnd"/>
    </w:p>
    <w:p w:rsidR="00560072" w:rsidRPr="00560072" w:rsidRDefault="00560072" w:rsidP="00560072">
      <w:pPr>
        <w:rPr>
          <w:rFonts w:ascii="Times New Roman" w:hAnsi="Times New Roman" w:cs="Times New Roman"/>
          <w:sz w:val="28"/>
          <w:szCs w:val="28"/>
        </w:rPr>
      </w:pPr>
    </w:p>
    <w:p w:rsidR="00000000" w:rsidRPr="00560072" w:rsidRDefault="00560072" w:rsidP="005600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07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560072" w:rsidRPr="00560072" w:rsidRDefault="00560072" w:rsidP="005600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072">
        <w:rPr>
          <w:rFonts w:ascii="Times New Roman" w:hAnsi="Times New Roman" w:cs="Times New Roman"/>
          <w:b/>
          <w:sz w:val="28"/>
          <w:szCs w:val="28"/>
          <w:lang w:val="uk-UA"/>
        </w:rPr>
        <w:t>Виразно читати поезії  Римарука</w:t>
      </w:r>
    </w:p>
    <w:sectPr w:rsidR="00560072" w:rsidRPr="00560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60072"/>
    <w:rsid w:val="0056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2022-04-11T06:23:00Z</dcterms:created>
  <dcterms:modified xsi:type="dcterms:W3CDTF">2022-04-11T06:26:00Z</dcterms:modified>
</cp:coreProperties>
</file>