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81" w:rsidRDefault="00931D81" w:rsidP="00931D81">
      <w:pPr>
        <w:rPr>
          <w:rFonts w:ascii="Nimbus Roman No9 L" w:hAnsi="Nimbus Roman No9 L" w:cs="Nimbus Roman No9 L"/>
          <w:b/>
          <w:bCs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Стрембицька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 Л.А.</w:t>
      </w:r>
    </w:p>
    <w:p w:rsidR="00931D81" w:rsidRDefault="00931D81" w:rsidP="00931D81">
      <w:pPr>
        <w:rPr>
          <w:rFonts w:ascii="Nimbus Roman No9 L" w:hAnsi="Nimbus Roman No9 L" w:cs="Nimbus Roman No9 L"/>
          <w:b/>
          <w:bCs/>
          <w:sz w:val="28"/>
          <w:szCs w:val="28"/>
        </w:rPr>
      </w:pPr>
      <w:r>
        <w:rPr>
          <w:rFonts w:ascii="Nimbus Roman No9 L" w:hAnsi="Nimbus Roman No9 L" w:cs="Nimbus Roman No9 L"/>
          <w:b/>
          <w:bCs/>
          <w:sz w:val="28"/>
          <w:szCs w:val="28"/>
        </w:rPr>
        <w:t>17.11.2021</w:t>
      </w:r>
    </w:p>
    <w:p w:rsidR="00931D81" w:rsidRDefault="00931D81" w:rsidP="00931D81">
      <w:pPr>
        <w:rPr>
          <w:rFonts w:ascii="Nimbus Roman No9 L" w:hAnsi="Nimbus Roman No9 L" w:cs="Nimbus Roman No9 L"/>
          <w:b/>
          <w:bCs/>
          <w:sz w:val="28"/>
          <w:szCs w:val="28"/>
        </w:rPr>
      </w:pPr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11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клас</w:t>
      </w:r>
      <w:proofErr w:type="spellEnd"/>
    </w:p>
    <w:p w:rsidR="00931D81" w:rsidRDefault="00931D81" w:rsidP="00931D81">
      <w:pPr>
        <w:rPr>
          <w:rFonts w:ascii="Nimbus Roman No9 L" w:hAnsi="Nimbus Roman No9 L" w:cs="Nimbus Roman No9 L"/>
          <w:b/>
          <w:bCs/>
          <w:sz w:val="28"/>
          <w:szCs w:val="28"/>
        </w:rPr>
      </w:pPr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В.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Підмогильний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. </w:t>
      </w:r>
      <w:r>
        <w:rPr>
          <w:rFonts w:ascii="Nimbus Roman No9 L" w:eastAsia="Times New Roman" w:hAnsi="Nimbus Roman No9 L" w:cs="Nimbus Roman No9 L"/>
          <w:b/>
          <w:bCs/>
          <w:sz w:val="28"/>
          <w:szCs w:val="28"/>
          <w:lang w:eastAsia="ru-RU"/>
        </w:rPr>
        <w:t xml:space="preserve">«Роман на одну </w:t>
      </w:r>
      <w:proofErr w:type="spellStart"/>
      <w:r>
        <w:rPr>
          <w:rFonts w:ascii="Nimbus Roman No9 L" w:eastAsia="Times New Roman" w:hAnsi="Nimbus Roman No9 L" w:cs="Nimbus Roman No9 L"/>
          <w:b/>
          <w:bCs/>
          <w:sz w:val="28"/>
          <w:szCs w:val="28"/>
          <w:lang w:eastAsia="ru-RU"/>
        </w:rPr>
        <w:t>частину</w:t>
      </w:r>
      <w:proofErr w:type="spellEnd"/>
      <w:r>
        <w:rPr>
          <w:rFonts w:ascii="Nimbus Roman No9 L" w:eastAsia="Times New Roman" w:hAnsi="Nimbus Roman No9 L" w:cs="Nimbus Roman No9 L"/>
          <w:b/>
          <w:bCs/>
          <w:sz w:val="28"/>
          <w:szCs w:val="28"/>
          <w:lang w:eastAsia="ru-RU"/>
        </w:rPr>
        <w:t xml:space="preserve">» «Невеличка драма» </w:t>
      </w:r>
    </w:p>
    <w:p w:rsidR="00931D81" w:rsidRDefault="00931D81" w:rsidP="00931D81">
      <w:pPr>
        <w:rPr>
          <w:rFonts w:ascii="Nimbus Roman No9 L" w:hAnsi="Nimbus Roman No9 L" w:cs="Nimbus Roman No9 L"/>
          <w:b/>
          <w:bCs/>
          <w:sz w:val="28"/>
          <w:szCs w:val="28"/>
        </w:rPr>
      </w:pPr>
    </w:p>
    <w:p w:rsidR="00931D81" w:rsidRDefault="00931D81" w:rsidP="00931D81">
      <w:pPr>
        <w:rPr>
          <w:rFonts w:ascii="Nimbus Roman No9 L" w:hAnsi="Nimbus Roman No9 L" w:cs="Nimbus Roman No9 L"/>
          <w:b/>
          <w:bCs/>
          <w:sz w:val="28"/>
          <w:szCs w:val="28"/>
        </w:rPr>
      </w:pPr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Мета: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поглибити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знання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учнів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про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творчість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В.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Підмогильного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розкрити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ідейно-художній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зміст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твору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;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розвивати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та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удосконалювати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вміння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учнів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аналізувати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художній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твір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визначати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його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проблематику,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уміння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самостійно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знаходити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потрібну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інформацію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вміння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виражати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власні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 думки з приводу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прочитаного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>узагальнювати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shd w:val="clear" w:color="auto" w:fill="FFFFFF"/>
          <w:lang w:eastAsia="ru-RU"/>
        </w:rPr>
        <w:t xml:space="preserve">;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lang w:eastAsia="ru-RU"/>
        </w:rPr>
        <w:t>виховувати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lang w:eastAsia="ru-RU"/>
        </w:rPr>
        <w:t>щирість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lang w:eastAsia="ru-RU"/>
        </w:rPr>
        <w:t>вірність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lang w:eastAsia="ru-RU"/>
        </w:rPr>
        <w:t>повагу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lang w:eastAsia="ru-RU"/>
        </w:rPr>
        <w:t xml:space="preserve"> у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  <w:lang w:eastAsia="ru-RU"/>
        </w:rPr>
        <w:t>стосунках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  <w:lang w:eastAsia="ru-RU"/>
        </w:rPr>
        <w:t>.</w:t>
      </w:r>
    </w:p>
    <w:p w:rsidR="00931D81" w:rsidRDefault="00931D81" w:rsidP="00931D81">
      <w:pPr>
        <w:rPr>
          <w:rFonts w:ascii="Nimbus Roman No9 L" w:hAnsi="Nimbus Roman No9 L" w:cs="Nimbus Roman No9 L"/>
          <w:b/>
          <w:bCs/>
          <w:sz w:val="28"/>
          <w:szCs w:val="28"/>
        </w:rPr>
      </w:pPr>
    </w:p>
    <w:p w:rsidR="00931D81" w:rsidRDefault="00931D81" w:rsidP="00931D81">
      <w:pP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</w:pPr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 «Невеличка драма»</w:t>
      </w:r>
    </w:p>
    <w:p w:rsidR="00931D81" w:rsidRDefault="00931D81" w:rsidP="00931D81">
      <w:pP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</w:pPr>
    </w:p>
    <w:p w:rsidR="00931D81" w:rsidRDefault="00931D81" w:rsidP="00931D81">
      <w:pPr>
        <w:rPr>
          <w:rFonts w:ascii="Nimbus Roman No9 L" w:eastAsia="Nimbus Roman No9 L" w:hAnsi="Nimbus Roman No9 L" w:cs="Nimbus Roman No9 L"/>
          <w:bCs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Історія</w:t>
      </w:r>
      <w:proofErr w:type="spell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написання</w:t>
      </w:r>
      <w:proofErr w:type="spellEnd"/>
    </w:p>
    <w:p w:rsidR="00931D81" w:rsidRDefault="00931D81" w:rsidP="00931D81">
      <w:pPr>
        <w:rPr>
          <w:rFonts w:ascii="Nimbus Roman No9 L" w:eastAsia="Nimbus Roman No9 L" w:hAnsi="Nimbus Roman No9 L" w:cs="Nimbus Roman No9 L"/>
          <w:bCs/>
          <w:color w:val="000000"/>
          <w:sz w:val="28"/>
          <w:szCs w:val="28"/>
        </w:rPr>
      </w:pPr>
      <w:r>
        <w:rPr>
          <w:rFonts w:ascii="Nimbus Roman No9 L" w:eastAsia="Nimbus Roman No9 L" w:hAnsi="Nimbus Roman No9 L" w:cs="Nimbus Roman No9 L"/>
          <w:bCs/>
          <w:color w:val="000000"/>
          <w:sz w:val="28"/>
          <w:szCs w:val="28"/>
        </w:rPr>
        <w:t xml:space="preserve">    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Серед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прозових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творів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опублікованих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у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журналі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«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Життя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й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революція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», </w:t>
      </w:r>
      <w:proofErr w:type="spellStart"/>
      <w:proofErr w:type="gram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який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згодом</w:t>
      </w:r>
      <w:proofErr w:type="spellEnd"/>
      <w:proofErr w:type="gram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був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заборонений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та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вилучений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з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бібліотек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УРСР і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тепер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є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бібліографічним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раритетом, за 1930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рік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(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зокрема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В. Петрова «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Куліш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і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Глібова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», Ю. Смолича «По той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бік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серця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», Б.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Тенети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«Петренко й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Мері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», Д.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Тася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«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Залізі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кігті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») - роман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Підмогильного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«Невеличка драма»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посів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чільне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місце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. У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передмові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до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окремого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видання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, яке так і не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було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здійснене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, автор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наголошував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: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задум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роману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виник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ще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1926 р., а через три роки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він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був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завершений. У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складних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соціально-психологічних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умовах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писався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цей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твір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частково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й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визначило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спектр проблем,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порушених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у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ньому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: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від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екзистенційних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пошуків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окремої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особистості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до проблем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національних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та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загальнолюдських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.</w:t>
      </w:r>
    </w:p>
    <w:p w:rsidR="00931D81" w:rsidRDefault="00931D81" w:rsidP="00931D81">
      <w:pP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</w:pPr>
      <w:r>
        <w:rPr>
          <w:rFonts w:ascii="Nimbus Roman No9 L" w:eastAsia="Nimbus Roman No9 L" w:hAnsi="Nimbus Roman No9 L" w:cs="Nimbus Roman No9 L"/>
          <w:bCs/>
          <w:color w:val="000000"/>
          <w:sz w:val="28"/>
          <w:szCs w:val="28"/>
        </w:rPr>
        <w:t xml:space="preserve">   </w:t>
      </w:r>
    </w:p>
    <w:p w:rsidR="00931D81" w:rsidRDefault="00931D81" w:rsidP="00931D81">
      <w:pPr>
        <w:rPr>
          <w:rFonts w:ascii="Nimbus Roman No9 L" w:eastAsia="Nimbus Roman No9 L" w:hAnsi="Nimbus Roman No9 L" w:cs="Nimbus Roman No9 L"/>
          <w:bCs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Жанрові</w:t>
      </w:r>
      <w:proofErr w:type="spell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особливості</w:t>
      </w:r>
      <w:proofErr w:type="spellEnd"/>
    </w:p>
    <w:p w:rsidR="00931D81" w:rsidRDefault="00931D81" w:rsidP="00931D81">
      <w:pPr>
        <w:rPr>
          <w:rStyle w:val="a3"/>
          <w:rFonts w:ascii="Nimbus Roman No9 L" w:eastAsia="Nimbus Roman No9 L" w:hAnsi="Nimbus Roman No9 L" w:cs="Nimbus Roman No9 L"/>
          <w:b w:val="0"/>
          <w:color w:val="000000"/>
          <w:sz w:val="28"/>
          <w:szCs w:val="28"/>
        </w:rPr>
      </w:pPr>
      <w:r>
        <w:rPr>
          <w:rFonts w:ascii="Nimbus Roman No9 L" w:eastAsia="Nimbus Roman No9 L" w:hAnsi="Nimbus Roman No9 L" w:cs="Nimbus Roman No9 L"/>
          <w:bCs/>
          <w:color w:val="000000"/>
          <w:sz w:val="28"/>
          <w:szCs w:val="28"/>
        </w:rPr>
        <w:t xml:space="preserve">    </w:t>
      </w:r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«Невеличка драма» -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інтелектуальний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роман, за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визначенням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автора, є «романом на одну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частину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». </w:t>
      </w:r>
    </w:p>
    <w:p w:rsidR="00931D81" w:rsidRDefault="00931D81" w:rsidP="00931D81">
      <w:r>
        <w:rPr>
          <w:rStyle w:val="a3"/>
          <w:rFonts w:ascii="Nimbus Roman No9 L" w:eastAsia="Nimbus Roman No9 L" w:hAnsi="Nimbus Roman No9 L" w:cs="Nimbus Roman No9 L"/>
          <w:b w:val="0"/>
          <w:color w:val="000000"/>
          <w:sz w:val="28"/>
          <w:szCs w:val="28"/>
        </w:rPr>
        <w:t xml:space="preserve">    </w:t>
      </w:r>
      <w:proofErr w:type="spellStart"/>
      <w:r>
        <w:rPr>
          <w:rStyle w:val="a3"/>
          <w:rFonts w:ascii="Nimbus Roman No9 L" w:hAnsi="Nimbus Roman No9 L" w:cs="Nimbus Roman No9 L"/>
          <w:b w:val="0"/>
          <w:color w:val="000000"/>
          <w:sz w:val="28"/>
          <w:szCs w:val="28"/>
        </w:rPr>
        <w:t>Інтелектуальний</w:t>
      </w:r>
      <w:proofErr w:type="spellEnd"/>
      <w:r>
        <w:rPr>
          <w:rStyle w:val="a3"/>
          <w:rFonts w:ascii="Nimbus Roman No9 L" w:hAnsi="Nimbus Roman No9 L" w:cs="Nimbus Roman No9 L"/>
          <w:b w:val="0"/>
          <w:color w:val="000000"/>
          <w:sz w:val="28"/>
          <w:szCs w:val="28"/>
        </w:rPr>
        <w:t xml:space="preserve"> </w:t>
      </w:r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роман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зосереджений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на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аналізі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певної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інтелектуальної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проблеми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та на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внутрішньому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>світі</w:t>
      </w:r>
      <w:proofErr w:type="spellEnd"/>
      <w:r>
        <w:rPr>
          <w:rFonts w:ascii="Nimbus Roman No9 L" w:hAnsi="Nimbus Roman No9 L" w:cs="Nimbus Roman No9 L"/>
          <w:bCs/>
          <w:color w:val="000000"/>
          <w:sz w:val="28"/>
          <w:szCs w:val="28"/>
        </w:rPr>
        <w:t xml:space="preserve"> персонажа</w:t>
      </w:r>
    </w:p>
    <w:p w:rsidR="00931D81" w:rsidRDefault="00931D81" w:rsidP="00931D81"/>
    <w:p w:rsidR="00931D81" w:rsidRDefault="00931D81" w:rsidP="00931D81">
      <w:pPr>
        <w:rPr>
          <w:rFonts w:ascii="Nimbus Roman No9 L" w:hAnsi="Nimbus Roman No9 L" w:cs="Nimbus Roman No9 L"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Основні</w:t>
      </w:r>
      <w:proofErr w:type="spell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персонажі</w:t>
      </w:r>
      <w:proofErr w:type="spell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 роману</w:t>
      </w:r>
    </w:p>
    <w:p w:rsidR="00931D81" w:rsidRDefault="00931D81" w:rsidP="00931D81">
      <w:pPr>
        <w:rPr>
          <w:rFonts w:ascii="Nimbus Roman No9 L" w:hAnsi="Nimbus Roman No9 L" w:cs="Nimbus Roman No9 L"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Юрій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Олександрович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Славенко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біохімік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30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років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;</w:t>
      </w:r>
      <w:r>
        <w:rPr>
          <w:rFonts w:ascii="Nimbus Roman No9 L" w:hAnsi="Nimbus Roman No9 L" w:cs="Nimbus Roman No9 L"/>
          <w:color w:val="000000"/>
          <w:sz w:val="28"/>
          <w:szCs w:val="28"/>
        </w:rPr>
        <w:cr/>
      </w:r>
    </w:p>
    <w:p w:rsidR="00931D81" w:rsidRDefault="00931D81" w:rsidP="00931D81">
      <w:pPr>
        <w:rPr>
          <w:rFonts w:ascii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Марта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Висоцька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— молода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гарна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дівчина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працює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діловодкою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статчастини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, 22 роки;</w:t>
      </w:r>
      <w:r>
        <w:rPr>
          <w:rFonts w:ascii="Nimbus Roman No9 L" w:hAnsi="Nimbus Roman No9 L" w:cs="Nimbus Roman No9 L"/>
          <w:color w:val="000000"/>
          <w:sz w:val="28"/>
          <w:szCs w:val="28"/>
        </w:rPr>
        <w:cr/>
      </w:r>
    </w:p>
    <w:p w:rsidR="00931D81" w:rsidRDefault="00931D81" w:rsidP="00931D81">
      <w:pPr>
        <w:rPr>
          <w:rFonts w:ascii="Nimbus Roman No9 L" w:hAnsi="Nimbus Roman No9 L" w:cs="Nimbus Roman No9 L"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Льова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Роттер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залицяльник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Марти;</w:t>
      </w:r>
      <w:r>
        <w:rPr>
          <w:rFonts w:ascii="Nimbus Roman No9 L" w:hAnsi="Nimbus Roman No9 L" w:cs="Nimbus Roman No9 L"/>
          <w:color w:val="000000"/>
          <w:sz w:val="28"/>
          <w:szCs w:val="28"/>
        </w:rPr>
        <w:cr/>
      </w:r>
    </w:p>
    <w:p w:rsidR="00931D81" w:rsidRDefault="00931D81" w:rsidP="00931D81">
      <w:pPr>
        <w:rPr>
          <w:rFonts w:ascii="Nimbus Roman No9 L" w:hAnsi="Nimbus Roman No9 L" w:cs="Nimbus Roman No9 L"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Ірен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Маркевич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— наречена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Славенка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29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років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;</w:t>
      </w:r>
      <w:r>
        <w:rPr>
          <w:rFonts w:ascii="Nimbus Roman No9 L" w:hAnsi="Nimbus Roman No9 L" w:cs="Nimbus Roman No9 L"/>
          <w:color w:val="000000"/>
          <w:sz w:val="28"/>
          <w:szCs w:val="28"/>
        </w:rPr>
        <w:cr/>
      </w:r>
    </w:p>
    <w:p w:rsidR="00931D81" w:rsidRDefault="00931D81" w:rsidP="00931D81">
      <w:pPr>
        <w:rPr>
          <w:rFonts w:ascii="Nimbus Roman No9 L" w:hAnsi="Nimbus Roman No9 L" w:cs="Nimbus Roman No9 L"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Дмитро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Стайничний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залицяльник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Марти,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інженер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із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Дніпропетровського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;</w:t>
      </w:r>
      <w:r>
        <w:rPr>
          <w:rFonts w:ascii="Nimbus Roman No9 L" w:hAnsi="Nimbus Roman No9 L" w:cs="Nimbus Roman No9 L"/>
          <w:color w:val="000000"/>
          <w:sz w:val="28"/>
          <w:szCs w:val="28"/>
        </w:rPr>
        <w:cr/>
      </w:r>
    </w:p>
    <w:p w:rsidR="00931D81" w:rsidRDefault="00931D81" w:rsidP="00931D81">
      <w:pPr>
        <w:rPr>
          <w:rFonts w:ascii="Nimbus Roman No9 L" w:hAnsi="Nimbus Roman No9 L" w:cs="Nimbus Roman No9 L"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Андрій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Романович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Безпалько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— начальник Марти,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завідувач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матчастиною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cr/>
      </w:r>
    </w:p>
    <w:p w:rsidR="00931D81" w:rsidRDefault="00931D81" w:rsidP="00931D81">
      <w:pPr>
        <w:rPr>
          <w:rFonts w:ascii="Nimbus Roman No9 L" w:hAnsi="Nimbus Roman No9 L" w:cs="Nimbus Roman No9 L"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махортресту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50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років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;</w:t>
      </w:r>
      <w:r>
        <w:rPr>
          <w:rFonts w:ascii="Nimbus Roman No9 L" w:hAnsi="Nimbus Roman No9 L" w:cs="Nimbus Roman No9 L"/>
          <w:color w:val="000000"/>
          <w:sz w:val="28"/>
          <w:szCs w:val="28"/>
        </w:rPr>
        <w:cr/>
      </w:r>
    </w:p>
    <w:p w:rsidR="00931D81" w:rsidRDefault="00931D81" w:rsidP="00931D81">
      <w:pPr>
        <w:rPr>
          <w:rFonts w:ascii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Давид Семенович —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безробітний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кооператор,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сусід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Марти;</w:t>
      </w:r>
      <w:r>
        <w:rPr>
          <w:rFonts w:ascii="Nimbus Roman No9 L" w:hAnsi="Nimbus Roman No9 L" w:cs="Nimbus Roman No9 L"/>
          <w:color w:val="000000"/>
          <w:sz w:val="28"/>
          <w:szCs w:val="28"/>
        </w:rPr>
        <w:cr/>
      </w:r>
    </w:p>
    <w:p w:rsidR="00931D81" w:rsidRDefault="00931D81" w:rsidP="00931D81">
      <w:pPr>
        <w:rPr>
          <w:rFonts w:ascii="Nimbus Roman No9 L" w:hAnsi="Nimbus Roman No9 L" w:cs="Nimbus Roman No9 L"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Тетяна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Ничипорівна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— дружина Давида Семеновича;</w:t>
      </w:r>
      <w:r>
        <w:rPr>
          <w:rFonts w:ascii="Nimbus Roman No9 L" w:hAnsi="Nimbus Roman No9 L" w:cs="Nimbus Roman No9 L"/>
          <w:color w:val="000000"/>
          <w:sz w:val="28"/>
          <w:szCs w:val="28"/>
        </w:rPr>
        <w:cr/>
      </w:r>
    </w:p>
    <w:p w:rsidR="00931D81" w:rsidRDefault="00931D81" w:rsidP="00931D81"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Степан Григорович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Маркевич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тато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Ірен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лікар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.</w:t>
      </w:r>
    </w:p>
    <w:p w:rsidR="00931D81" w:rsidRDefault="00931D81" w:rsidP="00931D81"/>
    <w:p w:rsidR="00931D81" w:rsidRDefault="00931D81" w:rsidP="00931D81">
      <w:pPr>
        <w:rPr>
          <w:rFonts w:ascii="Nimbus Roman No9 L" w:hAnsi="Nimbus Roman No9 L"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Особливості</w:t>
      </w:r>
      <w:proofErr w:type="spell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 сюжету</w:t>
      </w:r>
    </w:p>
    <w:p w:rsidR="00931D81" w:rsidRDefault="00931D81" w:rsidP="00931D81">
      <w:pPr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    Юна,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гарна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і романтична, Марта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мріяла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зустріти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справжнього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принца.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їй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бракувало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залицяльників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Однак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багатшим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вона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здавалась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надто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неприступною. 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серед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бідніших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було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того,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хто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міг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би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розбудити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в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її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серці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кохання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Вірний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її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прихильник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Льова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обрид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їй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і вона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спілкувалася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з ним,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можна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сказати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механічно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   Марта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знайомиться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з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науковцем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Славенком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Він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досить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обмежений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однак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вирішив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може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досягти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в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науці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чимало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Чого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бракує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Славенку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так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це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здібностей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і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наполегливості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Біолог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чітко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склав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розпорядок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дня, в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якому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майже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передбачено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соціальних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зв’язків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натомість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дуже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багато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часу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йде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працю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</w:t>
      </w:r>
    </w:p>
    <w:p w:rsidR="00931D81" w:rsidRDefault="00931D81" w:rsidP="00931D81">
      <w:pPr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    Марта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працює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в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конторі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багато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читає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говорить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українською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і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зрештою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закохує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в себе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Славенка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хоча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й не мала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цього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меті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Він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заради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неї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вчить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українську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і в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якийсь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момент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навіть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думає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про те,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дівчина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ця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–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особлива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Закінчилися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все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тим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Марта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віддалася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Славенку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І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ще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більше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його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покохала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Він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же почав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охолоняти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Зрештою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жінка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хоче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обтяжувати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коханого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і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вирішує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зробити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щось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таке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про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в книжках не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пишуть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не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докучати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йому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не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страждати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покинути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Славенку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то – як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подарунок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долі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Марта ж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потім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дізнається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так уже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робили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і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романи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такі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любі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їй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її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перемудрили…</w:t>
      </w:r>
    </w:p>
    <w:p w:rsidR="00931D81" w:rsidRDefault="00931D81" w:rsidP="00931D81">
      <w:pPr>
        <w:rPr>
          <w:rFonts w:ascii="Nimbus Roman No9 L" w:hAnsi="Nimbus Roman No9 L" w:cs="Arial"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    </w:t>
      </w:r>
      <w:r>
        <w:rPr>
          <w:rFonts w:ascii="Nimbus Roman No9 L" w:hAnsi="Nimbus Roman No9 L" w:cs="Arial"/>
          <w:color w:val="000000"/>
          <w:sz w:val="28"/>
          <w:szCs w:val="28"/>
        </w:rPr>
        <w:t xml:space="preserve">Перед нами в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кінці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«невеличка драма» -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це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драма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всіх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дівчат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які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творять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свій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ідеал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на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основі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прочитаних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книг.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Славенко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одружується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з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Ірен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, дочкою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професора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>.</w:t>
      </w:r>
    </w:p>
    <w:p w:rsidR="00931D81" w:rsidRDefault="00931D81" w:rsidP="00931D81">
      <w:pPr>
        <w:rPr>
          <w:rFonts w:ascii="Nimbus Roman No9 L" w:hAnsi="Nimbus Roman No9 L"/>
          <w:color w:val="363636"/>
          <w:sz w:val="28"/>
        </w:rPr>
      </w:pPr>
      <w:r>
        <w:rPr>
          <w:rFonts w:ascii="Nimbus Roman No9 L" w:hAnsi="Nimbus Roman No9 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Фінал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виправдовує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заголовок. Марта – романтик,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ідеаліст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, яка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покохала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вигаданого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Славенка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виявився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егоїстичним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зуміла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взяти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себе в руки і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заснути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готуючись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до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майбутніх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поворотів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долі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>.</w:t>
      </w:r>
    </w:p>
    <w:p w:rsidR="00931D81" w:rsidRDefault="00931D81" w:rsidP="00931D81">
      <w:pPr>
        <w:rPr>
          <w:rFonts w:ascii="Nimbus Roman No9 L" w:hAnsi="Nimbus Roman No9 L"/>
          <w:color w:val="363636"/>
          <w:sz w:val="28"/>
        </w:rPr>
      </w:pPr>
      <w:r>
        <w:rPr>
          <w:rFonts w:ascii="Nimbus Roman No9 L" w:hAnsi="Nimbus Roman No9 L"/>
          <w:color w:val="363636"/>
          <w:sz w:val="28"/>
        </w:rPr>
        <w:t xml:space="preserve">   </w:t>
      </w:r>
      <w:r>
        <w:rPr>
          <w:rFonts w:ascii="Nimbus Roman No9 L" w:hAnsi="Nimbus Roman No9 L"/>
          <w:color w:val="000000"/>
          <w:sz w:val="28"/>
          <w:szCs w:val="28"/>
        </w:rPr>
        <w:t xml:space="preserve"> “Невеличка драма” –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це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роман,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майже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всі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події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якого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розгортаються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в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одній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кімнаті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Кількість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дійових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осіб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також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обмежена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Але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Підмогильному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цього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вистачає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щоб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змалювати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основні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типажі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українського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суспільства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початку ХХ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століття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Проста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працьовита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дівчина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ідейні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комуністи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здеградовані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й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деморалізовані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комерсанти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зрусифіковані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міщани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… </w:t>
      </w:r>
    </w:p>
    <w:p w:rsidR="00931D81" w:rsidRDefault="00931D81" w:rsidP="00931D81">
      <w:pPr>
        <w:rPr>
          <w:rFonts w:ascii="Nimbus Roman No9 L" w:hAnsi="Nimbus Roman No9 L"/>
          <w:color w:val="363636"/>
          <w:sz w:val="28"/>
        </w:rPr>
      </w:pPr>
    </w:p>
    <w:p w:rsidR="00931D81" w:rsidRDefault="00931D81" w:rsidP="00931D81">
      <w:pPr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/>
          <w:b/>
          <w:bCs/>
          <w:color w:val="000000"/>
          <w:sz w:val="28"/>
          <w:szCs w:val="28"/>
        </w:rPr>
        <w:t xml:space="preserve">Проблематика </w:t>
      </w:r>
      <w:proofErr w:type="spellStart"/>
      <w:r>
        <w:rPr>
          <w:rFonts w:ascii="Nimbus Roman No9 L" w:hAnsi="Nimbus Roman No9 L"/>
          <w:b/>
          <w:bCs/>
          <w:color w:val="000000"/>
          <w:sz w:val="28"/>
          <w:szCs w:val="28"/>
        </w:rPr>
        <w:t>твору</w:t>
      </w:r>
      <w:proofErr w:type="spellEnd"/>
    </w:p>
    <w:p w:rsidR="00931D81" w:rsidRDefault="00931D81" w:rsidP="00931D81">
      <w:pPr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lastRenderedPageBreak/>
        <w:t xml:space="preserve">   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Вивчаючи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людину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письменник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порушив ряд проблем у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романі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саме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:</w:t>
      </w:r>
    </w:p>
    <w:p w:rsidR="00931D81" w:rsidRDefault="00931D81" w:rsidP="00931D81">
      <w:pPr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-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проблеми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раціонального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й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ірраціонального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;</w:t>
      </w:r>
    </w:p>
    <w:p w:rsidR="00931D81" w:rsidRDefault="00931D81" w:rsidP="00931D81">
      <w:pPr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-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психологічної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роздвоєності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особистості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;</w:t>
      </w:r>
    </w:p>
    <w:p w:rsidR="00931D81" w:rsidRDefault="00931D81" w:rsidP="00931D81">
      <w:pPr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-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механізації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людського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існування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й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утрати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духовності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;</w:t>
      </w:r>
    </w:p>
    <w:p w:rsidR="00931D81" w:rsidRDefault="00931D81" w:rsidP="00931D81">
      <w:pPr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-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негативний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вплив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людину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міщанської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психології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;</w:t>
      </w:r>
    </w:p>
    <w:p w:rsidR="00931D81" w:rsidRDefault="00931D81" w:rsidP="00931D81">
      <w:pPr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-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проблеми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національного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питання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;</w:t>
      </w:r>
    </w:p>
    <w:p w:rsidR="00931D81" w:rsidRDefault="00931D81" w:rsidP="00931D81">
      <w:pPr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-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ролі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літератури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й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мистецтва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;</w:t>
      </w:r>
    </w:p>
    <w:p w:rsidR="00931D81" w:rsidRDefault="00931D81" w:rsidP="00931D81">
      <w:pPr>
        <w:rPr>
          <w:rFonts w:ascii="Nimbus Roman No9 L" w:hAnsi="Nimbus Roman No9 L"/>
          <w:color w:val="363636"/>
          <w:sz w:val="28"/>
        </w:rPr>
      </w:pPr>
      <w:r>
        <w:rPr>
          <w:rFonts w:ascii="Nimbus Roman No9 L" w:hAnsi="Nimbus Roman No9 L"/>
          <w:color w:val="000000"/>
          <w:sz w:val="28"/>
          <w:szCs w:val="28"/>
        </w:rPr>
        <w:t>- морально-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етичні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проблеми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кохання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і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шлюб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особисте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щастя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і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страждання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.</w:t>
      </w:r>
    </w:p>
    <w:p w:rsidR="00931D81" w:rsidRDefault="00931D81" w:rsidP="00931D81">
      <w:pPr>
        <w:rPr>
          <w:rFonts w:ascii="Nimbus Roman No9 L" w:hAnsi="Nimbus Roman No9 L"/>
          <w:color w:val="363636"/>
          <w:sz w:val="28"/>
        </w:rPr>
      </w:pPr>
    </w:p>
    <w:p w:rsidR="00931D81" w:rsidRDefault="00931D81" w:rsidP="00931D81">
      <w:pPr>
        <w:rPr>
          <w:rFonts w:ascii="Nimbus Roman No9 L" w:hAnsi="Nimbus Roman No9 L"/>
          <w:color w:val="363636"/>
          <w:sz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   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Дослідниця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Магдалина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Ласло-Куцюк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стверджує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що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«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риси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вдачі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персонажів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групуються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 на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основі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бінарних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опозицій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: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практичний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 —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романтичний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, прагматик —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мрійник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».</w:t>
      </w:r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Доведіть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правильність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чи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хибність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цього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твердження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>.</w:t>
      </w:r>
    </w:p>
    <w:p w:rsidR="00931D81" w:rsidRDefault="00931D81" w:rsidP="00931D81">
      <w:pPr>
        <w:rPr>
          <w:rFonts w:ascii="Nimbus Roman No9 L" w:hAnsi="Nimbus Roman No9 L"/>
          <w:color w:val="363636"/>
          <w:sz w:val="28"/>
        </w:rPr>
      </w:pPr>
    </w:p>
    <w:p w:rsidR="00931D81" w:rsidRDefault="00931D81" w:rsidP="00931D81">
      <w:pPr>
        <w:rPr>
          <w:rFonts w:ascii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    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Дослідниця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Магдалина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Ласло-Куцюк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стверджує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що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«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основний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конфлікт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 роману —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це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конфлікт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між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раціоналізмом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 xml:space="preserve"> та </w:t>
      </w:r>
      <w:proofErr w:type="spellStart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сентименталізмом</w:t>
      </w:r>
      <w:proofErr w:type="spellEnd"/>
      <w:r>
        <w:rPr>
          <w:rFonts w:ascii="Nimbus Roman No9 L" w:hAnsi="Nimbus Roman No9 L"/>
          <w:i/>
          <w:iCs/>
          <w:color w:val="000000"/>
          <w:sz w:val="28"/>
          <w:szCs w:val="28"/>
          <w:u w:val="single"/>
        </w:rPr>
        <w:t>».</w:t>
      </w:r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На вашу думку,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чи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має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цей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конфлікт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розв’язання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 xml:space="preserve"> в </w:t>
      </w:r>
      <w:proofErr w:type="spellStart"/>
      <w:r>
        <w:rPr>
          <w:rFonts w:ascii="Nimbus Roman No9 L" w:hAnsi="Nimbus Roman No9 L"/>
          <w:color w:val="000000"/>
          <w:sz w:val="28"/>
          <w:szCs w:val="28"/>
          <w:u w:val="single"/>
        </w:rPr>
        <w:t>романі</w:t>
      </w:r>
      <w:proofErr w:type="spellEnd"/>
      <w:r>
        <w:rPr>
          <w:rFonts w:ascii="Nimbus Roman No9 L" w:hAnsi="Nimbus Roman No9 L"/>
          <w:color w:val="000000"/>
          <w:sz w:val="28"/>
          <w:szCs w:val="28"/>
          <w:u w:val="single"/>
        </w:rPr>
        <w:t>?</w:t>
      </w:r>
    </w:p>
    <w:p w:rsidR="00931D81" w:rsidRDefault="00931D81" w:rsidP="00931D81">
      <w:pP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</w:pPr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   </w:t>
      </w:r>
    </w:p>
    <w:p w:rsidR="00931D81" w:rsidRDefault="00931D81" w:rsidP="00931D81">
      <w:pPr>
        <w:pStyle w:val="a4"/>
        <w:rPr>
          <w:rFonts w:ascii="Nimbus Roman No9 L" w:hAnsi="Nimbus Roman No9 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Cs w:val="28"/>
        </w:rPr>
        <w:t xml:space="preserve">   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Дослідник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Юрій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Бойко-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Блохін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вважає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твір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написаний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під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впливом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французьких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письменників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. У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центрі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твору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не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чоловік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, а Марта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Висоцька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Цікаво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представлена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дівчина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, яка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має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своє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національне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кредо. Марта –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це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сковородинівський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тип. Вона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дуже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цілісна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самостійна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прагне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утвердитися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, начитана.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Навколо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неї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згрупувалися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чоловіки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яких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вона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притягує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своєю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особистістю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>.</w:t>
      </w:r>
    </w:p>
    <w:p w:rsidR="00931D81" w:rsidRDefault="00931D81" w:rsidP="00931D81">
      <w:pPr>
        <w:pStyle w:val="a4"/>
        <w:rPr>
          <w:rFonts w:ascii="Nimbus Roman No9 L" w:hAnsi="Nimbus Roman No9 L"/>
          <w:b/>
          <w:bCs/>
          <w:color w:val="000000"/>
          <w:sz w:val="28"/>
          <w:szCs w:val="28"/>
        </w:rPr>
      </w:pPr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  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Твір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0"/>
          <w:sz w:val="28"/>
          <w:szCs w:val="28"/>
        </w:rPr>
        <w:t>інтелектуальний</w:t>
      </w:r>
      <w:proofErr w:type="spellEnd"/>
      <w:r>
        <w:rPr>
          <w:rFonts w:ascii="Nimbus Roman No9 L" w:hAnsi="Nimbus Roman No9 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оскільки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є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дискусії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Марти з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чоловіками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на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інтелектуальні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теми. Манера, в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якій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пише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Підмогильний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спрямована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на </w:t>
      </w:r>
      <w:proofErr w:type="spellStart"/>
      <w:proofErr w:type="gramStart"/>
      <w:r>
        <w:rPr>
          <w:rFonts w:ascii="Nimbus Roman No9 L" w:hAnsi="Nimbus Roman No9 L" w:cs="Arial"/>
          <w:bCs/>
          <w:color w:val="000000"/>
          <w:sz w:val="28"/>
          <w:szCs w:val="28"/>
        </w:rPr>
        <w:t>те,щоб</w:t>
      </w:r>
      <w:proofErr w:type="spellEnd"/>
      <w:proofErr w:type="gram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розкрити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внутрішній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Cs/>
          <w:color w:val="000000"/>
          <w:sz w:val="28"/>
          <w:szCs w:val="28"/>
        </w:rPr>
        <w:t>світ</w:t>
      </w:r>
      <w:proofErr w:type="spellEnd"/>
      <w:r>
        <w:rPr>
          <w:rFonts w:ascii="Nimbus Roman No9 L" w:hAnsi="Nimbus Roman No9 L" w:cs="Arial"/>
          <w:bCs/>
          <w:color w:val="000000"/>
          <w:sz w:val="28"/>
          <w:szCs w:val="28"/>
        </w:rPr>
        <w:t xml:space="preserve"> Марти.</w:t>
      </w:r>
    </w:p>
    <w:p w:rsidR="00931D81" w:rsidRDefault="00931D81" w:rsidP="00931D81">
      <w:pPr>
        <w:pStyle w:val="a4"/>
        <w:rPr>
          <w:rFonts w:ascii="Nimbus Roman No9 L" w:hAnsi="Nimbus Roman No9 L"/>
          <w:b/>
          <w:bCs/>
          <w:color w:val="000000"/>
          <w:sz w:val="28"/>
          <w:szCs w:val="28"/>
        </w:rPr>
      </w:pPr>
      <w:bookmarkStart w:id="0" w:name="_GoBack"/>
      <w:bookmarkEnd w:id="0"/>
      <w:proofErr w:type="spellStart"/>
      <w:r>
        <w:rPr>
          <w:rFonts w:ascii="Nimbus Roman No9 L" w:hAnsi="Nimbus Roman No9 L"/>
          <w:b/>
          <w:bCs/>
          <w:color w:val="000000"/>
          <w:sz w:val="28"/>
          <w:szCs w:val="28"/>
        </w:rPr>
        <w:t>Домашнє</w:t>
      </w:r>
      <w:proofErr w:type="spellEnd"/>
      <w:r>
        <w:rPr>
          <w:rFonts w:ascii="Nimbus Roman No9 L" w:hAnsi="Nimbus Roman No9 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b/>
          <w:bCs/>
          <w:color w:val="000000"/>
          <w:sz w:val="28"/>
          <w:szCs w:val="28"/>
        </w:rPr>
        <w:t>завдання</w:t>
      </w:r>
      <w:proofErr w:type="spellEnd"/>
    </w:p>
    <w:p w:rsidR="00931D81" w:rsidRDefault="00931D81" w:rsidP="00931D81">
      <w:pPr>
        <w:pStyle w:val="a4"/>
        <w:rPr>
          <w:rFonts w:ascii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hAnsi="Nimbus Roman No9 L"/>
          <w:b/>
          <w:bCs/>
          <w:color w:val="000000"/>
          <w:sz w:val="28"/>
          <w:szCs w:val="28"/>
        </w:rPr>
        <w:t xml:space="preserve">    </w:t>
      </w:r>
      <w:r>
        <w:rPr>
          <w:rFonts w:ascii="Nimbus Roman No9 L" w:hAnsi="Nimbus Roman No9 L"/>
          <w:color w:val="000000"/>
          <w:sz w:val="28"/>
          <w:szCs w:val="28"/>
        </w:rPr>
        <w:t xml:space="preserve">У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романі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кожен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персонаж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стає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уособленням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певної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ідеї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або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поняття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: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Юрій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Славенко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і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Дмитро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Стайничий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служіння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науці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індустріалізації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Іванчуки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й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Маркевичи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індивідуалізм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міщанство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Уособленням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чого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постає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в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романі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Марта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Вмсоцька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?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Зробіть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припущення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та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обгрунтуйте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Nimbus Roman No9 L" w:hAnsi="Nimbus Roman No9 L"/>
          <w:color w:val="000000"/>
          <w:sz w:val="28"/>
          <w:szCs w:val="28"/>
        </w:rPr>
        <w:t>його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.</w:t>
      </w:r>
      <w:r>
        <w:rPr>
          <w:rFonts w:ascii="Nimbus Roman No9 L" w:hAnsi="Nimbus Roman No9 L"/>
          <w:color w:val="000000"/>
          <w:sz w:val="28"/>
          <w:szCs w:val="28"/>
        </w:rPr>
        <w:t>(</w:t>
      </w:r>
      <w:proofErr w:type="gramEnd"/>
      <w:r>
        <w:rPr>
          <w:rFonts w:ascii="Nimbus Roman No9 L" w:hAnsi="Nimbus Roman No9 L"/>
          <w:color w:val="000000"/>
          <w:sz w:val="28"/>
          <w:szCs w:val="28"/>
        </w:rPr>
        <w:t xml:space="preserve">5-6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речень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)</w:t>
      </w:r>
    </w:p>
    <w:p w:rsidR="00931D81" w:rsidRDefault="00931D81" w:rsidP="00931D81">
      <w:pPr>
        <w:rPr>
          <w:rFonts w:ascii="Nimbus Roman No9 L" w:hAnsi="Nimbus Roman No9 L" w:cs="Nimbus Roman No9 L"/>
          <w:bCs/>
          <w:sz w:val="28"/>
        </w:rPr>
      </w:pPr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   </w:t>
      </w:r>
    </w:p>
    <w:p w:rsidR="00931D81" w:rsidRDefault="00931D81" w:rsidP="00931D81">
      <w:pPr>
        <w:rPr>
          <w:rFonts w:ascii="Nimbus Roman No9 L" w:hAnsi="Nimbus Roman No9 L" w:cs="Nimbus Roman No9 L"/>
          <w:bCs/>
          <w:sz w:val="28"/>
        </w:rPr>
      </w:pPr>
    </w:p>
    <w:p w:rsidR="00931D81" w:rsidRDefault="00931D81" w:rsidP="00931D81">
      <w:pPr>
        <w:rPr>
          <w:rFonts w:ascii="Nimbus Roman No9 L" w:hAnsi="Nimbus Roman No9 L" w:cs="Nimbus Roman No9 L"/>
          <w:bCs/>
          <w:sz w:val="28"/>
        </w:rPr>
      </w:pPr>
    </w:p>
    <w:p w:rsidR="00931D81" w:rsidRDefault="00931D81" w:rsidP="00931D81">
      <w:pPr>
        <w:pStyle w:val="a4"/>
        <w:rPr>
          <w:rFonts w:ascii="Nimbus Roman No9 L" w:hAnsi="Nimbus Roman No9 L" w:cs="Nimbus Roman No9 L"/>
          <w:b/>
          <w:bCs/>
          <w:sz w:val="28"/>
        </w:rPr>
      </w:pPr>
    </w:p>
    <w:p w:rsidR="00883F65" w:rsidRDefault="00883F65"/>
    <w:sectPr w:rsidR="00883F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Nimbus Roman No9 L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6D"/>
    <w:rsid w:val="00883F65"/>
    <w:rsid w:val="00931D81"/>
    <w:rsid w:val="00CC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9A20"/>
  <w15:chartTrackingRefBased/>
  <w15:docId w15:val="{6129A225-913C-407F-9A62-EA78D8BA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D8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931D81"/>
    <w:rPr>
      <w:b/>
      <w:bCs/>
    </w:rPr>
  </w:style>
  <w:style w:type="paragraph" w:styleId="a4">
    <w:name w:val="Body Text"/>
    <w:basedOn w:val="a"/>
    <w:link w:val="a5"/>
    <w:rsid w:val="00931D81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rsid w:val="00931D81"/>
    <w:rPr>
      <w:rFonts w:ascii="Liberation Serif" w:eastAsia="Droid Sans Fallback" w:hAnsi="Liberation Serif" w:cs="FreeSans"/>
      <w:kern w:val="1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2021-11-16T13:56:00Z</dcterms:created>
  <dcterms:modified xsi:type="dcterms:W3CDTF">2021-11-16T13:59:00Z</dcterms:modified>
</cp:coreProperties>
</file>