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390" w:rsidRDefault="00E20390" w:rsidP="00E2039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22.04.2022</w:t>
      </w:r>
    </w:p>
    <w:p w:rsidR="00E20390" w:rsidRDefault="00E20390" w:rsidP="00E2039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 Л.А.</w:t>
      </w:r>
    </w:p>
    <w:p w:rsidR="00E20390" w:rsidRDefault="00E20390" w:rsidP="00E2039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Українська література</w:t>
      </w:r>
    </w:p>
    <w:p w:rsidR="00E20390" w:rsidRDefault="00E20390" w:rsidP="00E2039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11 кла</w:t>
      </w:r>
    </w:p>
    <w:p w:rsidR="00E20390" w:rsidRPr="007E12DB" w:rsidRDefault="00E20390" w:rsidP="00E2039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 w:rsidRPr="007E12DB">
        <w:rPr>
          <w:rFonts w:ascii="Times New Roman" w:eastAsia="Times New Roman" w:hAnsi="Times New Roman" w:cs="Times New Roman"/>
          <w:b/>
          <w:sz w:val="28"/>
        </w:rPr>
        <w:t>Центральна тема – розгляд феномену зради</w:t>
      </w:r>
      <w:r w:rsidRPr="007E12D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</w:t>
      </w:r>
    </w:p>
    <w:p w:rsidR="00E20390" w:rsidRPr="00E20390" w:rsidRDefault="00E20390" w:rsidP="00E2039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E203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Тотальна зрада в «Маленькій п’єсі про зраду для однієї актриси» Олександра Ірванця</w:t>
      </w:r>
    </w:p>
    <w:p w:rsidR="00E20390" w:rsidRPr="00E20390" w:rsidRDefault="00E20390" w:rsidP="00E203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20390">
        <w:rPr>
          <w:rFonts w:ascii="Times New Roman" w:eastAsia="Times New Roman" w:hAnsi="Times New Roman" w:cs="Times New Roman"/>
          <w:b/>
          <w:bCs/>
          <w:sz w:val="28"/>
          <w:szCs w:val="28"/>
        </w:rPr>
        <w:t>Всі публікації щодо:</w:t>
      </w:r>
      <w:r w:rsidRPr="00E2039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hyperlink r:id="rId4" w:history="1">
        <w:r w:rsidRPr="00E20390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Ірванець Олександр</w:t>
        </w:r>
      </w:hyperlink>
    </w:p>
    <w:p w:rsidR="00E20390" w:rsidRPr="00E20390" w:rsidRDefault="00E20390" w:rsidP="00E203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0390">
        <w:rPr>
          <w:rFonts w:ascii="Times New Roman" w:eastAsia="Times New Roman" w:hAnsi="Times New Roman" w:cs="Times New Roman"/>
          <w:sz w:val="28"/>
          <w:szCs w:val="28"/>
        </w:rPr>
        <w:t>В "Маленькій п’єсі про зраду для однієї актриси" йдеться про тотальну зраду — не лише кохання і дружби, але й ідеалів, і власного народу, який стає розмінною монетою у запеклій політичній боротьбі за владу. Героїня лише грає роль скаліченої — заради досягнення мети політики не гребують жодними засобами. Душі молодих героїв п’єси остаточно розбещені цією безсоромною, цинічною боротьбою всіх проти всіх. Она — героїня драми, студентка університету, вродлива дівчина, прикута до інвалідного візка. Вона розмовляє з Хоною — торговкою, що сидить під вікном її кімнати, або по телефону. Крім голосу героїні, в п’єсі звучить голос диктора радіо. Повідомлення диктора спрямовують подальший розвиток дії драми -теми радіоповідомлень продовжує героїня.</w:t>
      </w:r>
    </w:p>
    <w:p w:rsidR="00E20390" w:rsidRDefault="00E20390" w:rsidP="00E203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20390">
        <w:rPr>
          <w:rFonts w:ascii="Times New Roman" w:eastAsia="Times New Roman" w:hAnsi="Times New Roman" w:cs="Times New Roman"/>
          <w:sz w:val="28"/>
          <w:szCs w:val="28"/>
        </w:rPr>
        <w:t>Спогади Они про дитинство, якими розпочинається дія драми, створюють атмосферу недавнього пізнаваного минулого — "...тоді ж усі були і в чорненятах, і в чорній молоді. Та ж нас ніхто не питав... хочемо ми вступати чи ні! Так гуртом і записували. Е, що ви мені про свою молодість будете згадувати, для вас то ще дійсно святими були всі ті чорні ідеали. А в нас хіба вже вірив в них хоч би хтось?". Через вікно вона бачить Чорну площу, яку вже названо сірою, проте всі, незважаючи на офіційне перейменування, називають її Чорною. Драматург хоче сказати, що нічого не змінилося в країні. З цією метою він широко використовує алюзії, завдяки яким у свідомості реципієнта складаються відповідні асоціації. Саме асоціативність, яка передбачає "свіжий погляд на річ: за принципом подібності з іншим явищем певний предмет відкриває свої якості", дає можливість автору активізувати інтелектуальну діяльність реципієнта безпосередньо під час сприйняття п’єси.</w:t>
      </w:r>
    </w:p>
    <w:p w:rsidR="00E20390" w:rsidRPr="00E20390" w:rsidRDefault="00E20390" w:rsidP="00E203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E20390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Домашнє завдання :читати й аналізувати </w:t>
      </w:r>
      <w:r w:rsidRPr="00E203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>«Маленьк</w:t>
      </w:r>
      <w:r w:rsidRPr="00E203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val="uk-UA"/>
        </w:rPr>
        <w:t>у</w:t>
      </w:r>
      <w:r w:rsidRPr="00E203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 xml:space="preserve"> п’єс</w:t>
      </w:r>
      <w:r w:rsidRPr="00E203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val="uk-UA"/>
        </w:rPr>
        <w:t>у</w:t>
      </w:r>
      <w:r w:rsidRPr="00E203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 xml:space="preserve"> про зраду для однієї</w:t>
      </w:r>
      <w:r w:rsidRPr="00E203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val="uk-UA"/>
        </w:rPr>
        <w:t xml:space="preserve"> </w:t>
      </w:r>
      <w:r w:rsidRPr="00E203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 xml:space="preserve"> актриси»</w:t>
      </w:r>
    </w:p>
    <w:p w:rsidR="00281C0D" w:rsidRDefault="00E20390" w:rsidP="00E20390">
      <w:r w:rsidRPr="00E20390">
        <w:rPr>
          <w:rFonts w:ascii="Tahoma" w:eastAsia="Times New Roman" w:hAnsi="Tahoma" w:cs="Tahoma"/>
          <w:color w:val="000000"/>
          <w:sz w:val="32"/>
          <w:szCs w:val="32"/>
          <w:shd w:val="clear" w:color="auto" w:fill="FFFFFF"/>
        </w:rPr>
        <w:lastRenderedPageBreak/>
        <w:t>﻿</w:t>
      </w:r>
    </w:p>
    <w:sectPr w:rsidR="00281C0D" w:rsidSect="00AE3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20390"/>
    <w:rsid w:val="00281C0D"/>
    <w:rsid w:val="007E12DB"/>
    <w:rsid w:val="00AE3394"/>
    <w:rsid w:val="00E20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394"/>
  </w:style>
  <w:style w:type="paragraph" w:styleId="1">
    <w:name w:val="heading 1"/>
    <w:basedOn w:val="a"/>
    <w:link w:val="10"/>
    <w:uiPriority w:val="9"/>
    <w:qFormat/>
    <w:rsid w:val="00E203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03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3">
    <w:name w:val="i3"/>
    <w:basedOn w:val="a"/>
    <w:rsid w:val="00E20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2039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20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krlit.net/author/irvanec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2022-04-19T17:06:00Z</dcterms:created>
  <dcterms:modified xsi:type="dcterms:W3CDTF">2022-04-19T17:24:00Z</dcterms:modified>
</cp:coreProperties>
</file>