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2D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23.02.2022</w:t>
      </w:r>
    </w:p>
    <w:p w:rsidR="00620B2D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20B2D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620B2D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620B2D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B2D" w:rsidRPr="003447B5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Поезія В.Стуса – зразок «стоїчної»  поезії у світовій ліриці        («Крізь сотні сумнівів я йду до тебе…», «Господи, гніву пречистого…»). Стан активної позиції ліричного героя. </w:t>
      </w:r>
      <w:proofErr w:type="spellStart"/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>Екзистенційна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буттєва) проблема вибору, віра в себе, надія на здолання всіх перешкод. Упевненість у власному виборі. Приклад великої мужності й сили </w:t>
      </w:r>
      <w:proofErr w:type="spellStart"/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>духу.</w:t>
      </w: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ТЛ</w:t>
      </w:r>
      <w:proofErr w:type="spellEnd"/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>екзистенційні</w:t>
      </w:r>
      <w:proofErr w:type="spellEnd"/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ідеї в художньому творі.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Мета:</w:t>
      </w: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20B2D" w:rsidRPr="00DD1925" w:rsidRDefault="00620B2D" w:rsidP="00620B2D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усвідомити поняття честі, людської гідності, мужності, сили духу на прикладі життя і творчості В.Стуса;</w:t>
      </w:r>
    </w:p>
    <w:p w:rsidR="00620B2D" w:rsidRPr="0047188C" w:rsidRDefault="00620B2D" w:rsidP="00620B2D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188C">
        <w:rPr>
          <w:rFonts w:ascii="Times New Roman" w:hAnsi="Times New Roman" w:cs="Times New Roman"/>
          <w:sz w:val="28"/>
          <w:szCs w:val="28"/>
          <w:lang w:val="uk-UA"/>
        </w:rPr>
        <w:t xml:space="preserve">осмислити естетичну вартість </w:t>
      </w:r>
      <w:proofErr w:type="spellStart"/>
      <w:r w:rsidRPr="0047188C">
        <w:rPr>
          <w:rFonts w:ascii="Times New Roman" w:hAnsi="Times New Roman" w:cs="Times New Roman"/>
          <w:sz w:val="28"/>
          <w:szCs w:val="28"/>
          <w:lang w:val="uk-UA"/>
        </w:rPr>
        <w:t>екзистенційних</w:t>
      </w:r>
      <w:proofErr w:type="spellEnd"/>
      <w:r w:rsidRPr="0047188C">
        <w:rPr>
          <w:rFonts w:ascii="Times New Roman" w:hAnsi="Times New Roman" w:cs="Times New Roman"/>
          <w:sz w:val="28"/>
          <w:szCs w:val="28"/>
          <w:lang w:val="uk-UA"/>
        </w:rPr>
        <w:t xml:space="preserve"> поезій В.Стуса, виконати їх ідейно-художній аналіз;</w:t>
      </w:r>
    </w:p>
    <w:p w:rsidR="00620B2D" w:rsidRPr="00231CB1" w:rsidRDefault="00620B2D" w:rsidP="00620B2D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вивчити одну з поезій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 w:rsidRPr="00DD1925">
        <w:rPr>
          <w:rFonts w:ascii="Times New Roman" w:hAnsi="Times New Roman" w:cs="Times New Roman"/>
          <w:sz w:val="28"/>
          <w:szCs w:val="28"/>
        </w:rPr>
        <w:t>’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>ять (на вибір).</w:t>
      </w:r>
    </w:p>
    <w:p w:rsidR="00620B2D" w:rsidRDefault="00620B2D" w:rsidP="00620B2D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B2D" w:rsidRPr="00DD1925" w:rsidRDefault="00620B2D" w:rsidP="00620B2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Васил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Стус «Господи, гніву пречистого...»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Господи, гніву пречистого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благаю — не май за зле.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Де не стоятиму — вистою.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Спасибі за те, що мале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людське життя, хоч надією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довжу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його в віки.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Думою тугу розвіюю,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щоб був я завжди такий,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яким мене мати вродила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і благословила в світи.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І добре, що не зуміла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мене від біди вберегти…».</w:t>
      </w:r>
    </w:p>
    <w:p w:rsidR="00620B2D" w:rsidRPr="00DD1925" w:rsidRDefault="00620B2D" w:rsidP="00620B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Коментар літературознавця</w:t>
      </w:r>
    </w:p>
    <w:p w:rsidR="00620B2D" w:rsidRPr="00DD1925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звернення ліричного героя до Всевишнього з проханням не осудити його за глибоку віру й надію на безсмертя людського духу.</w:t>
      </w:r>
    </w:p>
    <w:p w:rsidR="00620B2D" w:rsidRPr="00DD1925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утвердження сили людського духу, прагнення не загубити в тяжких випробуваннях неповторності своєї долі.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Літературний рід: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лірика 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Вид лірики: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філософська 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Жанр: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медитація (віршова молитва) 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Віршовий розмір: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дактиль </w:t>
      </w:r>
    </w:p>
    <w:p w:rsidR="00620B2D" w:rsidRPr="00DD1925" w:rsidRDefault="00620B2D" w:rsidP="00620B2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: епітети (гнів пречистий; мале людське життя); риторичне звертання( Господи); метафори (думою тугу розвіюю;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надiєю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довжу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його в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вiки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20B2D" w:rsidRPr="00DD1925" w:rsidRDefault="00620B2D" w:rsidP="00620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основу вірша ««Господи, гніву пречистого…» покладено канон, запропонований християнським богословом VІІІ ст.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Іоаном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Дамаскіном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 як «сходження розуму до Бога, прохання потрібного в Бога».</w:t>
      </w:r>
    </w:p>
    <w:p w:rsidR="00620B2D" w:rsidRPr="00DD1925" w:rsidRDefault="00620B2D" w:rsidP="00620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Ліричний герой цієї поезії – сам поет, бо він добре знав, який йому судився шлях, він передчував свою загибель і був до неї готовий. Більше того, Василь Стус самостійно обрав цей шлях, що передбачав трагічну долю.</w:t>
      </w:r>
    </w:p>
    <w:p w:rsidR="00620B2D" w:rsidRPr="00DD1925" w:rsidRDefault="00620B2D" w:rsidP="00620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Стоїчна й мужня поезія Василя Стуса «Господи, гніву пречистого…» стверджує впевненість героя в тому, що він зможе не зрадити своїх переконань  і навіть смерть його не страшить.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B2D" w:rsidRPr="00DD1925" w:rsidRDefault="00620B2D" w:rsidP="00620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У вірші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“Господи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, гніву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пречистого”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автор говорить про власну силу і незламність: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“Де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не стоятиму —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вистою”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>. Він показує свою непідвладність обставинам, непорушність принципів за жодних умов. Тільки так можна зберегти моральну повноцінність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0B2D" w:rsidRDefault="00620B2D" w:rsidP="00620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В. Стус свідомо обрав свою життєву дорогу — це шлях добра й правди. Але там чекають його «сотні сумнівів», «сто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зневір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» і треба вперто, наполегливо долати щабель за щаблем («йти з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щовба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щовб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>»), щоб досягти мети або хоча б прокласти дорогу іншим, бо він — «предтеча».</w:t>
      </w:r>
    </w:p>
    <w:p w:rsidR="00620B2D" w:rsidRPr="00DD1925" w:rsidRDefault="00620B2D" w:rsidP="00620B2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Васил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Стус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447B5">
        <w:rPr>
          <w:rFonts w:ascii="Times New Roman" w:hAnsi="Times New Roman" w:cs="Times New Roman"/>
          <w:b/>
          <w:sz w:val="28"/>
          <w:szCs w:val="28"/>
          <w:lang w:val="uk-UA"/>
        </w:rPr>
        <w:t>«Крізь сотні сумнівів я йду до тебе…»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Крізь сотні сумнівів я йду до тебе,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добро і правдо віку. Через сто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зневір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. Моя душа,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запрагла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неба,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в буремнім леті держить путь на стовп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високого вогню, що осіянний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одним твоїм бажанням. Аж туди,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де не лягали ще людські сліди,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щовба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щовб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>, аж поза смертні грані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людських дерзань, за чорну порожнечу,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де вже нема ні щастя, ні біди.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врочить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порив: не спиняйся, йди,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То — шлях правдивий. Ти — його предтеча.</w:t>
      </w:r>
    </w:p>
    <w:p w:rsidR="00620B2D" w:rsidRPr="00DD1925" w:rsidRDefault="00620B2D" w:rsidP="00620B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Мінісловник</w:t>
      </w:r>
      <w:proofErr w:type="spellEnd"/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ПРЕДТЕ́ЧА,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книжн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уроч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>., заст. 1. Особа, що своєю діяльністю підготувала шлях, умови для діяльності інших; попередник.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ХЛАНЬ, діал. Безодня.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ЩОВБ,  діал. Шпиль гори; прямовисна скеля.</w:t>
      </w: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ДЕРЗАТИ,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уроч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>. 1. Сміливо прагнути до чого-небудь величного, нового; діяти сміливо, рішуче.</w:t>
      </w:r>
    </w:p>
    <w:p w:rsidR="00620B2D" w:rsidRDefault="00620B2D" w:rsidP="00620B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ПРАКТИЧНИЙ БЛОК</w:t>
      </w:r>
    </w:p>
    <w:p w:rsidR="00620B2D" w:rsidRPr="00036F4E" w:rsidRDefault="00620B2D" w:rsidP="00620B2D">
      <w:pPr>
        <w:pStyle w:val="a3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6F4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Прогляньте відеоряд до  поезії В.Стуса «Господи, гніву пречистого».</w:t>
      </w:r>
    </w:p>
    <w:p w:rsidR="00620B2D" w:rsidRPr="00DD1925" w:rsidRDefault="00620B2D" w:rsidP="00620B2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Режим</w:t>
      </w:r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доступу: </w:t>
      </w:r>
      <w:hyperlink r:id="rId5" w:history="1">
        <w:r w:rsidRPr="00DD192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https://www.youtube.com/watch?v=6LMSanjSKPI</w:t>
        </w:r>
      </w:hyperlink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0B2D" w:rsidRDefault="00620B2D" w:rsidP="00620B2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B2D" w:rsidRPr="00DD1925" w:rsidRDefault="00620B2D" w:rsidP="00620B2D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БЛОК КОНТРОЛЮ</w:t>
      </w:r>
    </w:p>
    <w:p w:rsidR="00620B2D" w:rsidRPr="00DD1925" w:rsidRDefault="00620B2D" w:rsidP="00620B2D">
      <w:pPr>
        <w:pStyle w:val="a3"/>
        <w:spacing w:after="0" w:line="240" w:lineRule="auto"/>
        <w:ind w:left="0" w:firstLine="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b/>
          <w:sz w:val="28"/>
          <w:szCs w:val="28"/>
          <w:lang w:val="uk-UA"/>
        </w:rPr>
        <w:t>1. Питання для самоконтролю</w:t>
      </w:r>
    </w:p>
    <w:p w:rsidR="00620B2D" w:rsidRPr="00DD1925" w:rsidRDefault="00620B2D" w:rsidP="00620B2D">
      <w:pPr>
        <w:pStyle w:val="a3"/>
        <w:numPr>
          <w:ilvl w:val="0"/>
          <w:numId w:val="4"/>
        </w:numPr>
        <w:spacing w:after="0" w:line="240" w:lineRule="auto"/>
        <w:ind w:left="851" w:hanging="4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Чому ліричний герой вірша «Господи, гніву пречистого…»  благає Божого гніву та вдячний матері за те, що не вберегла його від біди?</w:t>
      </w:r>
    </w:p>
    <w:p w:rsidR="00620B2D" w:rsidRPr="00DD1925" w:rsidRDefault="00620B2D" w:rsidP="00620B2D">
      <w:pPr>
        <w:pStyle w:val="a3"/>
        <w:numPr>
          <w:ilvl w:val="0"/>
          <w:numId w:val="4"/>
        </w:numPr>
        <w:spacing w:after="0" w:line="240" w:lineRule="auto"/>
        <w:ind w:left="851" w:hanging="4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Які </w:t>
      </w:r>
      <w:proofErr w:type="spellStart"/>
      <w:r w:rsidRPr="00DD1925">
        <w:rPr>
          <w:rFonts w:ascii="Times New Roman" w:hAnsi="Times New Roman" w:cs="Times New Roman"/>
          <w:sz w:val="28"/>
          <w:szCs w:val="28"/>
          <w:lang w:val="uk-UA"/>
        </w:rPr>
        <w:t>екзистенційні</w:t>
      </w:r>
      <w:proofErr w:type="spellEnd"/>
      <w:r w:rsidRPr="00DD1925">
        <w:rPr>
          <w:rFonts w:ascii="Times New Roman" w:hAnsi="Times New Roman" w:cs="Times New Roman"/>
          <w:sz w:val="28"/>
          <w:szCs w:val="28"/>
          <w:lang w:val="uk-UA"/>
        </w:rPr>
        <w:t xml:space="preserve"> ідеї наявні у творчості В. Стуса?</w:t>
      </w:r>
    </w:p>
    <w:p w:rsidR="00620B2D" w:rsidRDefault="00620B2D" w:rsidP="00620B2D">
      <w:pPr>
        <w:pStyle w:val="a3"/>
        <w:numPr>
          <w:ilvl w:val="0"/>
          <w:numId w:val="4"/>
        </w:numPr>
        <w:spacing w:after="0" w:line="240" w:lineRule="auto"/>
        <w:ind w:left="851" w:hanging="4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925">
        <w:rPr>
          <w:rFonts w:ascii="Times New Roman" w:hAnsi="Times New Roman" w:cs="Times New Roman"/>
          <w:sz w:val="28"/>
          <w:szCs w:val="28"/>
          <w:lang w:val="uk-UA"/>
        </w:rPr>
        <w:t>Доведіть, що вірші В. Стуса «Крізь сотні сумнівів я йду до тебе…» і «Господи, гніву пречистого…» є медитаціями.</w:t>
      </w:r>
    </w:p>
    <w:p w:rsidR="00620B2D" w:rsidRPr="00403C7D" w:rsidRDefault="00620B2D" w:rsidP="00620B2D">
      <w:pPr>
        <w:pStyle w:val="a3"/>
        <w:numPr>
          <w:ilvl w:val="0"/>
          <w:numId w:val="4"/>
        </w:numPr>
        <w:spacing w:after="0" w:line="240" w:lineRule="auto"/>
        <w:ind w:left="851" w:hanging="4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7D">
        <w:rPr>
          <w:rFonts w:ascii="Times New Roman" w:hAnsi="Times New Roman" w:cs="Times New Roman"/>
          <w:sz w:val="28"/>
          <w:szCs w:val="28"/>
          <w:lang w:val="uk-UA"/>
        </w:rPr>
        <w:t>Яку інформацію про В.Стуса як людину й поета ви помістите у своїй валізі до ЗНО?</w:t>
      </w:r>
    </w:p>
    <w:p w:rsidR="00620B2D" w:rsidRPr="00797414" w:rsidRDefault="00620B2D" w:rsidP="00620B2D">
      <w:pPr>
        <w:pStyle w:val="a3"/>
        <w:numPr>
          <w:ilvl w:val="0"/>
          <w:numId w:val="4"/>
        </w:numPr>
        <w:spacing w:after="0" w:line="240" w:lineRule="auto"/>
        <w:ind w:left="851" w:hanging="4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C7D">
        <w:rPr>
          <w:rFonts w:ascii="Times New Roman" w:hAnsi="Times New Roman" w:cs="Times New Roman"/>
          <w:sz w:val="28"/>
          <w:szCs w:val="28"/>
          <w:lang w:val="uk-UA"/>
        </w:rPr>
        <w:t xml:space="preserve">Запишіть п’ять фактів про поезію «Господи, гніву пречистого..», які  ви вважаєте </w:t>
      </w:r>
      <w:r>
        <w:rPr>
          <w:rFonts w:ascii="Times New Roman" w:hAnsi="Times New Roman" w:cs="Times New Roman"/>
          <w:sz w:val="28"/>
          <w:szCs w:val="28"/>
          <w:lang w:val="uk-UA"/>
        </w:rPr>
        <w:t>важливими для підготовки до ЗНО.</w:t>
      </w:r>
    </w:p>
    <w:p w:rsidR="00620B2D" w:rsidRPr="00EF0CAA" w:rsidRDefault="00620B2D" w:rsidP="00620B2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C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Перевірте свої знання, виконавши літературний диктант 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якого покоління письменників належить В.Стус?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якого виду лірики належить вірш </w:t>
      </w:r>
      <w:r w:rsidRPr="0085623D">
        <w:rPr>
          <w:rFonts w:ascii="Times New Roman" w:hAnsi="Times New Roman" w:cs="Times New Roman"/>
          <w:sz w:val="28"/>
          <w:szCs w:val="28"/>
          <w:lang w:val="uk-UA"/>
        </w:rPr>
        <w:t>«Господи, гніву пречистого...»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20B2D" w:rsidRPr="0085623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Вірш «</w:t>
      </w:r>
      <w:r w:rsidRPr="0085623D">
        <w:rPr>
          <w:rFonts w:ascii="Times New Roman" w:hAnsi="Times New Roman" w:cs="Times New Roman"/>
          <w:sz w:val="28"/>
          <w:szCs w:val="28"/>
          <w:lang w:val="uk-UA"/>
        </w:rPr>
        <w:t>Крізь сотні сумнівів я йду до тебе</w:t>
      </w:r>
      <w:r>
        <w:rPr>
          <w:rFonts w:ascii="Times New Roman" w:hAnsi="Times New Roman" w:cs="Times New Roman"/>
          <w:sz w:val="28"/>
          <w:szCs w:val="28"/>
          <w:lang w:val="uk-UA"/>
        </w:rPr>
        <w:t>» - зразок ….. поезії.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Ліричний герой  поезії В.Стуса  дякує Богу за можливість стати сильним духом у творі…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Словами </w:t>
      </w:r>
      <w:r w:rsidRPr="00DA2B4F">
        <w:rPr>
          <w:rFonts w:ascii="Times New Roman" w:hAnsi="Times New Roman" w:cs="Times New Roman"/>
          <w:sz w:val="28"/>
          <w:szCs w:val="28"/>
          <w:lang w:val="uk-UA"/>
        </w:rPr>
        <w:t>« І добре, що не зуміла мене від біди вберегти» завершується поезія…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якої стильової течії модернізму належать твори В.Стуса?</w:t>
      </w:r>
    </w:p>
    <w:p w:rsidR="00620B2D" w:rsidRPr="00DA2B4F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3ABC">
        <w:rPr>
          <w:rFonts w:ascii="Times New Roman" w:hAnsi="Times New Roman" w:cs="Times New Roman"/>
          <w:sz w:val="28"/>
          <w:szCs w:val="28"/>
          <w:lang w:val="uk-UA"/>
        </w:rPr>
        <w:t>Зразками якого художнього засобу є словосполучення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«гнів пречистий», «</w:t>
      </w:r>
      <w:r w:rsidRPr="00625DA5">
        <w:rPr>
          <w:rFonts w:ascii="Times New Roman" w:hAnsi="Times New Roman" w:cs="Times New Roman"/>
          <w:sz w:val="28"/>
          <w:szCs w:val="28"/>
          <w:lang w:val="uk-UA"/>
        </w:rPr>
        <w:t xml:space="preserve"> мале людське життя</w:t>
      </w:r>
      <w:r>
        <w:rPr>
          <w:rFonts w:ascii="Times New Roman" w:hAnsi="Times New Roman" w:cs="Times New Roman"/>
          <w:sz w:val="28"/>
          <w:szCs w:val="28"/>
          <w:lang w:val="uk-UA"/>
        </w:rPr>
        <w:t>»?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18AD">
        <w:rPr>
          <w:rFonts w:ascii="Times New Roman" w:hAnsi="Times New Roman" w:cs="Times New Roman"/>
          <w:sz w:val="28"/>
          <w:szCs w:val="28"/>
          <w:lang w:val="uk-UA"/>
        </w:rPr>
        <w:t>Мотив християнського смирення та стійкості в життєвих випробуваннях звучить у вірші…</w:t>
      </w:r>
    </w:p>
    <w:p w:rsidR="00620B2D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Зразками якого художнього засобу є словосполучення «</w:t>
      </w:r>
      <w:r w:rsidRPr="00FD3ABC">
        <w:rPr>
          <w:rFonts w:ascii="Times New Roman" w:hAnsi="Times New Roman" w:cs="Times New Roman"/>
          <w:sz w:val="28"/>
          <w:szCs w:val="28"/>
          <w:lang w:val="uk-UA"/>
        </w:rPr>
        <w:t xml:space="preserve">душа </w:t>
      </w:r>
      <w:proofErr w:type="spellStart"/>
      <w:r w:rsidRPr="00FD3ABC">
        <w:rPr>
          <w:rFonts w:ascii="Times New Roman" w:hAnsi="Times New Roman" w:cs="Times New Roman"/>
          <w:sz w:val="28"/>
          <w:szCs w:val="28"/>
          <w:lang w:val="uk-UA"/>
        </w:rPr>
        <w:t>запрагла</w:t>
      </w:r>
      <w:proofErr w:type="spellEnd"/>
      <w:r w:rsidRPr="00FD3ABC">
        <w:rPr>
          <w:rFonts w:ascii="Times New Roman" w:hAnsi="Times New Roman" w:cs="Times New Roman"/>
          <w:sz w:val="28"/>
          <w:szCs w:val="28"/>
          <w:lang w:val="uk-UA"/>
        </w:rPr>
        <w:t xml:space="preserve"> неба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FD3ABC">
        <w:rPr>
          <w:rFonts w:ascii="Times New Roman" w:hAnsi="Times New Roman" w:cs="Times New Roman"/>
          <w:sz w:val="28"/>
          <w:szCs w:val="28"/>
          <w:lang w:val="uk-UA"/>
        </w:rPr>
        <w:t>душа держить путь на стовп</w:t>
      </w:r>
      <w:r>
        <w:rPr>
          <w:rFonts w:ascii="Times New Roman" w:hAnsi="Times New Roman" w:cs="Times New Roman"/>
          <w:sz w:val="28"/>
          <w:szCs w:val="28"/>
          <w:lang w:val="uk-UA"/>
        </w:rPr>
        <w:t>»?</w:t>
      </w:r>
    </w:p>
    <w:p w:rsidR="00620B2D" w:rsidRPr="00797414" w:rsidRDefault="00620B2D" w:rsidP="00620B2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7414">
        <w:rPr>
          <w:rFonts w:ascii="Times New Roman" w:hAnsi="Times New Roman" w:cs="Times New Roman"/>
          <w:sz w:val="28"/>
          <w:szCs w:val="28"/>
          <w:lang w:val="uk-UA"/>
        </w:rPr>
        <w:t xml:space="preserve">Означення </w:t>
      </w:r>
      <w:proofErr w:type="spellStart"/>
      <w:r w:rsidRPr="00797414">
        <w:rPr>
          <w:rFonts w:ascii="Times New Roman" w:hAnsi="Times New Roman" w:cs="Times New Roman"/>
          <w:sz w:val="28"/>
          <w:szCs w:val="28"/>
          <w:lang w:val="uk-UA"/>
        </w:rPr>
        <w:t>екзистенційний</w:t>
      </w:r>
      <w:proofErr w:type="spellEnd"/>
      <w:r w:rsidRPr="00797414">
        <w:rPr>
          <w:rFonts w:ascii="Times New Roman" w:hAnsi="Times New Roman" w:cs="Times New Roman"/>
          <w:sz w:val="28"/>
          <w:szCs w:val="28"/>
          <w:lang w:val="uk-UA"/>
        </w:rPr>
        <w:t xml:space="preserve"> пов’язане з поняттями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620B2D" w:rsidRDefault="00620B2D" w:rsidP="00620B2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0B2D" w:rsidRPr="00797414" w:rsidRDefault="00620B2D" w:rsidP="00620B2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Правильність виконання літературного диктанту</w:t>
      </w:r>
      <w:r w:rsidRPr="00036F4E">
        <w:rPr>
          <w:rFonts w:ascii="Times New Roman" w:hAnsi="Times New Roman" w:cs="Times New Roman"/>
          <w:sz w:val="28"/>
          <w:szCs w:val="28"/>
          <w:lang w:val="uk-UA"/>
        </w:rPr>
        <w:t xml:space="preserve"> перевірте за</w:t>
      </w:r>
      <w:r w:rsidRPr="00036F4E">
        <w:rPr>
          <w:rFonts w:ascii="Times New Roman" w:hAnsi="Times New Roman" w:cs="Times New Roman"/>
          <w:sz w:val="28"/>
          <w:szCs w:val="28"/>
        </w:rPr>
        <w:t xml:space="preserve"> </w:t>
      </w:r>
      <w:r w:rsidRPr="00036F4E">
        <w:rPr>
          <w:rFonts w:ascii="Times New Roman" w:hAnsi="Times New Roman" w:cs="Times New Roman"/>
          <w:color w:val="1A1A1A"/>
          <w:sz w:val="28"/>
          <w:szCs w:val="28"/>
          <w:shd w:val="clear" w:color="auto" w:fill="FAFAFA"/>
        </w:rPr>
        <w:t>QR-кодом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0725" cy="720725"/>
            <wp:effectExtent l="19050" t="0" r="3175" b="0"/>
            <wp:docPr id="6" name="Рисунок 1" descr="C:\Users\Клиент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лиент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B2D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B2D" w:rsidRPr="00036F4E" w:rsidRDefault="00620B2D" w:rsidP="00620B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F4E">
        <w:rPr>
          <w:rFonts w:ascii="Times New Roman" w:hAnsi="Times New Roman" w:cs="Times New Roman"/>
          <w:sz w:val="28"/>
          <w:szCs w:val="28"/>
          <w:lang w:val="uk-UA"/>
        </w:rPr>
        <w:t>Використані матеріали сайтів:</w:t>
      </w:r>
    </w:p>
    <w:p w:rsidR="00620B2D" w:rsidRPr="00686BBF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686B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https://www.youtube.com/watch?v=6LMSanjSKPI</w:t>
        </w:r>
      </w:hyperlink>
      <w:r w:rsidRPr="00686B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0B2D" w:rsidRDefault="00620B2D" w:rsidP="00620B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686B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https://www.youtube.com/watch?v=qYQeRV_sLr8</w:t>
        </w:r>
      </w:hyperlink>
      <w:r w:rsidRPr="00686B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686B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https://www.youtube.com/watch?v=uiboeKoO8c4</w:t>
        </w:r>
      </w:hyperlink>
    </w:p>
    <w:p w:rsidR="00620B2D" w:rsidRDefault="00620B2D" w:rsidP="00620B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686B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http://www.10minschool.ua/rsc/naspath/articles/000998-404586029.pdf</w:t>
        </w:r>
      </w:hyperlink>
    </w:p>
    <w:p w:rsidR="00620B2D" w:rsidRPr="00686BBF" w:rsidRDefault="00620B2D" w:rsidP="00620B2D">
      <w:p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11" w:history="1">
        <w:r w:rsidRPr="00686B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https://ukrclassic.com.ua/katalog/s/stus-vasil/3570-detalnij-analiz-gospodi-gnivu-prechistogo-stus</w:t>
        </w:r>
      </w:hyperlink>
    </w:p>
    <w:p w:rsidR="00620B2D" w:rsidRPr="00686BBF" w:rsidRDefault="00620B2D" w:rsidP="00620B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686BB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https://www.youtube.com/watch?v=7Lk231a1i1c</w:t>
        </w:r>
      </w:hyperlink>
    </w:p>
    <w:p w:rsidR="00620B2D" w:rsidRPr="00DD1925" w:rsidRDefault="00620B2D" w:rsidP="00620B2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B2D" w:rsidRPr="00DD1925" w:rsidRDefault="00620B2D" w:rsidP="00620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0000" w:rsidRPr="00620B2D" w:rsidRDefault="00A04D39">
      <w:pPr>
        <w:rPr>
          <w:lang w:val="uk-UA"/>
        </w:rPr>
      </w:pPr>
    </w:p>
    <w:sectPr w:rsidR="00000000" w:rsidRPr="00620B2D" w:rsidSect="00DF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E94"/>
    <w:multiLevelType w:val="hybridMultilevel"/>
    <w:tmpl w:val="559216C0"/>
    <w:lvl w:ilvl="0" w:tplc="9CFC0D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9C926DE"/>
    <w:multiLevelType w:val="hybridMultilevel"/>
    <w:tmpl w:val="7E18E2D6"/>
    <w:lvl w:ilvl="0" w:tplc="9CFC0D4E">
      <w:numFmt w:val="bullet"/>
      <w:lvlText w:val="-"/>
      <w:lvlJc w:val="left"/>
      <w:pPr>
        <w:ind w:left="73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>
    <w:nsid w:val="1B704010"/>
    <w:multiLevelType w:val="hybridMultilevel"/>
    <w:tmpl w:val="283030A6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507F1"/>
    <w:multiLevelType w:val="hybridMultilevel"/>
    <w:tmpl w:val="3BC2F31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B8E3C6E"/>
    <w:multiLevelType w:val="hybridMultilevel"/>
    <w:tmpl w:val="88582B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0B2D"/>
    <w:rsid w:val="0062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B2D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620B2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20B2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YQeRV_sLr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LMSanjSKPI" TargetMode="External"/><Relationship Id="rId12" Type="http://schemas.openxmlformats.org/officeDocument/2006/relationships/hyperlink" Target="https://www.youtube.com/watch?v=7Lk231a1i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rclassic.com.ua/katalog/s/stus-vasil/3570-detalnij-analiz-gospodi-gnivu-prechistogo-stus" TargetMode="External"/><Relationship Id="rId5" Type="http://schemas.openxmlformats.org/officeDocument/2006/relationships/hyperlink" Target="https://www.youtube.com/watch?v=6LMSanjSKPI" TargetMode="External"/><Relationship Id="rId10" Type="http://schemas.openxmlformats.org/officeDocument/2006/relationships/hyperlink" Target="http://www.10minschool.ua/rsc/naspath/articles/000998-40458602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iboeKoO8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2022-02-22T09:19:00Z</dcterms:created>
  <dcterms:modified xsi:type="dcterms:W3CDTF">2022-02-22T09:22:00Z</dcterms:modified>
</cp:coreProperties>
</file>