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339" w:rsidRPr="00901339" w:rsidRDefault="0090133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133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30.03.2022</w:t>
      </w:r>
    </w:p>
    <w:p w:rsidR="00901339" w:rsidRPr="00901339" w:rsidRDefault="0090133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90133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90133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00000" w:rsidRPr="00901339" w:rsidRDefault="0090133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1339">
        <w:rPr>
          <w:rFonts w:ascii="Times New Roman" w:eastAsia="Times New Roman" w:hAnsi="Times New Roman" w:cs="Times New Roman"/>
          <w:b/>
          <w:sz w:val="28"/>
          <w:szCs w:val="28"/>
        </w:rPr>
        <w:t xml:space="preserve">Роман </w:t>
      </w:r>
      <w:proofErr w:type="spellStart"/>
      <w:r w:rsidRPr="00901339">
        <w:rPr>
          <w:rFonts w:ascii="Times New Roman" w:eastAsia="Times New Roman" w:hAnsi="Times New Roman" w:cs="Times New Roman"/>
          <w:b/>
          <w:sz w:val="28"/>
          <w:szCs w:val="28"/>
        </w:rPr>
        <w:t>Іваничук</w:t>
      </w:r>
      <w:proofErr w:type="spellEnd"/>
      <w:r w:rsidRPr="00901339">
        <w:rPr>
          <w:rFonts w:ascii="Times New Roman" w:eastAsia="Times New Roman" w:hAnsi="Times New Roman" w:cs="Times New Roman"/>
          <w:b/>
          <w:sz w:val="28"/>
          <w:szCs w:val="28"/>
        </w:rPr>
        <w:t>. «</w:t>
      </w:r>
      <w:proofErr w:type="spellStart"/>
      <w:r w:rsidRPr="00901339">
        <w:rPr>
          <w:rFonts w:ascii="Times New Roman" w:eastAsia="Times New Roman" w:hAnsi="Times New Roman" w:cs="Times New Roman"/>
          <w:b/>
          <w:sz w:val="28"/>
          <w:szCs w:val="28"/>
        </w:rPr>
        <w:t>Мальви</w:t>
      </w:r>
      <w:proofErr w:type="spellEnd"/>
      <w:r w:rsidRPr="00901339">
        <w:rPr>
          <w:rFonts w:ascii="Times New Roman" w:eastAsia="Times New Roman" w:hAnsi="Times New Roman" w:cs="Times New Roman"/>
          <w:b/>
          <w:sz w:val="28"/>
          <w:szCs w:val="28"/>
        </w:rPr>
        <w:t xml:space="preserve">» ‒ </w:t>
      </w:r>
      <w:proofErr w:type="spellStart"/>
      <w:r w:rsidRPr="00901339">
        <w:rPr>
          <w:rFonts w:ascii="Times New Roman" w:eastAsia="Times New Roman" w:hAnsi="Times New Roman" w:cs="Times New Roman"/>
          <w:b/>
          <w:sz w:val="28"/>
          <w:szCs w:val="28"/>
        </w:rPr>
        <w:t>історичний</w:t>
      </w:r>
      <w:proofErr w:type="spellEnd"/>
      <w:r w:rsidRPr="00901339">
        <w:rPr>
          <w:rFonts w:ascii="Times New Roman" w:eastAsia="Times New Roman" w:hAnsi="Times New Roman" w:cs="Times New Roman"/>
          <w:b/>
          <w:sz w:val="28"/>
          <w:szCs w:val="28"/>
        </w:rPr>
        <w:t xml:space="preserve"> роман про </w:t>
      </w:r>
      <w:proofErr w:type="spellStart"/>
      <w:r w:rsidRPr="00901339">
        <w:rPr>
          <w:rFonts w:ascii="Times New Roman" w:eastAsia="Times New Roman" w:hAnsi="Times New Roman" w:cs="Times New Roman"/>
          <w:b/>
          <w:sz w:val="28"/>
          <w:szCs w:val="28"/>
        </w:rPr>
        <w:t>зраду</w:t>
      </w:r>
      <w:proofErr w:type="spellEnd"/>
      <w:r w:rsidRPr="0090133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 w:rsidRPr="0090133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b/>
          <w:sz w:val="28"/>
          <w:szCs w:val="28"/>
        </w:rPr>
        <w:t>яничарство</w:t>
      </w:r>
      <w:proofErr w:type="spellEnd"/>
      <w:r w:rsidRPr="00901339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0133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Українська література. Профільний рівень. 11 клас. </w:t>
      </w: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339">
        <w:rPr>
          <w:rFonts w:ascii="Times New Roman" w:eastAsia="Times New Roman" w:hAnsi="Times New Roman" w:cs="Times New Roman"/>
          <w:sz w:val="28"/>
          <w:szCs w:val="28"/>
          <w:lang w:val="uk-UA"/>
        </w:rPr>
        <w:t>У радянські часи звернення до історії дозволяло (хай і в завуальованій формі) розглядати деякі актуальні проблеми. Ос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ь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романі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Мальви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» порушено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важливу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проблему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яничарства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відступництва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(у широкому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сенсі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яничари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зрадники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віддано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служать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чужинцям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Роман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Іванович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Іваничук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народився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27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травня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1929 року в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селі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Трачі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Косівського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повіту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Станіславівського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воєводства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Польща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нині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Івано-Франківська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сім'ї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Вищу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освіту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здобув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філологічному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факультеті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Львівського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університету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вчителював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працював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журналі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Жовтень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». До </w:t>
      </w:r>
      <w:proofErr w:type="spellStart"/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>ітератури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прийшов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середині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50-х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писав прозу,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створив низку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історичних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романів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здобули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читацьке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визнання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Мальви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Черлене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вино», «Манускрипт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вулиці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Руської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», «Вода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каменю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Четвертий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вимі</w:t>
      </w:r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Шрами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скалі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339">
        <w:rPr>
          <w:rFonts w:ascii="Times New Roman" w:eastAsia="Times New Roman" w:hAnsi="Times New Roman" w:cs="Times New Roman"/>
          <w:sz w:val="28"/>
          <w:szCs w:val="28"/>
        </w:rPr>
        <w:t>Роман «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Мальви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побачив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>іт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1968 року.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відбуваються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Україні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Криму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та в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Туреччині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XVII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Пишучи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минуле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автор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частково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спирався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народні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історичні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. Ось фрагмент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такої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пісні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: «Зажурилась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Україна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/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нічим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прожити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/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Витоптала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орда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кіньми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Маленькії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/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Котрі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молодії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— / У полон забрано; / Як заняли, то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погнали</w:t>
      </w:r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/ Д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>о пана до хана».</w:t>
      </w: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Народну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трагедію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письменник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відтворив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людських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долях —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зобразив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поневіряння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представників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однієї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родини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руки ворога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гине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козацький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полковник, 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дружина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Марія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опиняються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неволі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змушені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прийняти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чужу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віру</w:t>
      </w:r>
      <w:proofErr w:type="spellEnd"/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. А Мальва, дочка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Марії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зрештою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остаточно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асимілюється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в чужому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середовищі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забуває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українські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корені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. Один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синів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потрапляє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ханської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варти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інший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— до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турецького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корпусу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яничарі</w:t>
      </w:r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вояків-яничарі</w:t>
      </w:r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набирали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числа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полонених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християнських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виховували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мусульманських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традиціях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. «На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яничарах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виросла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Османська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імперія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яничарах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держиться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», —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зауважує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автор. Ось </w:t>
      </w:r>
      <w:proofErr w:type="spellStart"/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spellEnd"/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подає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загальну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картину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яничарського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війська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казарм почали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виходити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яничари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— сини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Греції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Болгарії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Грузії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українські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мальви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. В коротких шароварах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кунтушах, у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високих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білого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сукна шапках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довгими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шликами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вишикувались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в ряд для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зустрічі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султана».</w:t>
      </w: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1339">
        <w:rPr>
          <w:rFonts w:ascii="Times New Roman" w:eastAsia="Times New Roman" w:hAnsi="Times New Roman" w:cs="Times New Roman"/>
          <w:bCs/>
          <w:sz w:val="28"/>
          <w:szCs w:val="28"/>
        </w:rPr>
        <w:t>Яничари</w:t>
      </w:r>
      <w:proofErr w:type="spellEnd"/>
      <w:r w:rsidRPr="00901339"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901339">
        <w:rPr>
          <w:rFonts w:ascii="Times New Roman" w:eastAsia="Times New Roman" w:hAnsi="Times New Roman" w:cs="Times New Roman"/>
          <w:bCs/>
          <w:sz w:val="28"/>
          <w:szCs w:val="28"/>
        </w:rPr>
        <w:t>традиційному</w:t>
      </w:r>
      <w:proofErr w:type="spellEnd"/>
      <w:r w:rsidRPr="0090133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bCs/>
          <w:sz w:val="28"/>
          <w:szCs w:val="28"/>
        </w:rPr>
        <w:t>вбранні</w:t>
      </w:r>
      <w:proofErr w:type="spellEnd"/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Автор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наголошу</w:t>
      </w:r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вихованці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яничарського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корпусу не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одержували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імена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набагато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важливіше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нову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національну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ідентичність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обертались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ворогів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народу. Не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випадково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персонажів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висловлює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таку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думку: «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>івні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силою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завзяттям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справжніми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супротивниками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хоробрих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співвітчизників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Прозаїк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розкриває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поступові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в душах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полонених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малозначущих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речей, 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завершується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повною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втратою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. Ось,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роздуми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сина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Марії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побаченого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Туреччині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Згадував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розповіді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батька про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страшний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бусурманський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край,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забриніли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пам'яті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сліпих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бандуристів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тяжку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турецьку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неволю — все те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ніяк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збігалося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враженнями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світу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лежав,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зеленоміражний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над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босфорськими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водами. І де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жорстокі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турки?».</w:t>
      </w: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Віддавши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данину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зображенню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історичних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подій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письменник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зосередився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людських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долях.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Пройшовши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страдницький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шлях на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чужині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героїня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удова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козацького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полковника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Марія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дізнається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визвольну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війну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проводом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гетьмана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Богдана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Хмельницького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серце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кличе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батьківщину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Мушу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вмерти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тій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коноплі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стелю, а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льон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мальви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вище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соняхів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ростуть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білі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голубі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червоні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>...».</w:t>
      </w: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1339">
        <w:rPr>
          <w:rFonts w:ascii="Times New Roman" w:eastAsia="Times New Roman" w:hAnsi="Times New Roman" w:cs="Times New Roman"/>
          <w:bCs/>
          <w:sz w:val="28"/>
          <w:szCs w:val="28"/>
        </w:rPr>
        <w:t>Письменник</w:t>
      </w:r>
      <w:proofErr w:type="spellEnd"/>
      <w:r w:rsidRPr="00901339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 </w:t>
      </w:r>
      <w:proofErr w:type="spellStart"/>
      <w:proofErr w:type="gramStart"/>
      <w:r w:rsidRPr="00901339">
        <w:rPr>
          <w:rFonts w:ascii="Times New Roman" w:eastAsia="Times New Roman" w:hAnsi="Times New Roman" w:cs="Times New Roman"/>
          <w:bCs/>
          <w:sz w:val="28"/>
          <w:szCs w:val="28"/>
        </w:rPr>
        <w:t>св</w:t>
      </w:r>
      <w:proofErr w:type="gramEnd"/>
      <w:r w:rsidRPr="00901339">
        <w:rPr>
          <w:rFonts w:ascii="Times New Roman" w:eastAsia="Times New Roman" w:hAnsi="Times New Roman" w:cs="Times New Roman"/>
          <w:bCs/>
          <w:sz w:val="28"/>
          <w:szCs w:val="28"/>
        </w:rPr>
        <w:t>ій</w:t>
      </w:r>
      <w:proofErr w:type="spellEnd"/>
      <w:r w:rsidRPr="00901339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роман</w:t>
      </w: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Мій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перший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історичний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роман «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Мальви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» — про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зраду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про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яничарство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Через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нього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мав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багато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клопоту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заборони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й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цькування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Але роман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був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популярний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відомий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усім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українцям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proofErr w:type="gram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св</w:t>
      </w:r>
      <w:proofErr w:type="gram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іті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Мальви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» видали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й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Америці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у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видавництві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Тризуб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», та </w:t>
      </w:r>
      <w:proofErr w:type="spellStart"/>
      <w:proofErr w:type="gram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ще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й</w:t>
      </w:r>
      <w:proofErr w:type="spellEnd"/>
      <w:proofErr w:type="gram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тризубом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обкладинці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Про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дізналися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тут.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Чекав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арешту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Але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якось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минулося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може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не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схотіли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зчиняти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галас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gram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ще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й</w:t>
      </w:r>
      <w:proofErr w:type="spellEnd"/>
      <w:proofErr w:type="gram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Іваничуком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Їм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досить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було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Горинів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Калинців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Сверстюка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Мене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вже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proofErr w:type="gram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ч</w:t>
      </w:r>
      <w:proofErr w:type="gram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іпали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У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київському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видавництві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Дніпро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» «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Мальви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»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вийшли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стотисячним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накладом.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Поті</w:t>
      </w:r>
      <w:proofErr w:type="gram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м</w:t>
      </w:r>
      <w:proofErr w:type="spellEnd"/>
      <w:proofErr w:type="gram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іще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30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тисяч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примірників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Коли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наклали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заборону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книжка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вже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розійшлася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Назва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була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нейтральна — «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Мальви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». Але </w:t>
      </w:r>
      <w:proofErr w:type="spellStart"/>
      <w:proofErr w:type="gram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вс</w:t>
      </w:r>
      <w:proofErr w:type="gram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розуміли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романі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я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мав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увазі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тих,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хто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зрікся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рідної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мови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батьківщини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став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її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ворогом. Тема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споконві</w:t>
      </w:r>
      <w:proofErr w:type="gram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к</w:t>
      </w:r>
      <w:proofErr w:type="gram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ів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 нас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дуже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актуальна. Актуальна вона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донині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Коли писав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цю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книжку, в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Україні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здійснювали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русифікацію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люди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відмовлялися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від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своєї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ідеології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мови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Чому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зраджували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?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вже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інше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питання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Зрада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гріх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який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зваблює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людей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слабких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а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ї</w:t>
      </w:r>
      <w:proofErr w:type="gram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х</w:t>
      </w:r>
      <w:proofErr w:type="spellEnd"/>
      <w:proofErr w:type="gram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 нас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дуже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багато</w:t>
      </w:r>
      <w:proofErr w:type="spellEnd"/>
      <w:r w:rsidRPr="00901339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0133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lastRenderedPageBreak/>
        <w:t xml:space="preserve">Роман </w:t>
      </w:r>
      <w:proofErr w:type="spellStart"/>
      <w:r w:rsidRPr="0090133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Іваничук</w:t>
      </w:r>
      <w:proofErr w:type="spellEnd"/>
    </w:p>
    <w:p w:rsidR="00901339" w:rsidRPr="00901339" w:rsidRDefault="00901339" w:rsidP="0090133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01339">
        <w:rPr>
          <w:rFonts w:ascii="Times New Roman" w:eastAsia="Times New Roman" w:hAnsi="Times New Roman" w:cs="Times New Roman"/>
          <w:bCs/>
          <w:sz w:val="28"/>
          <w:szCs w:val="28"/>
        </w:rPr>
        <w:t>Опрацьовуємо</w:t>
      </w:r>
      <w:proofErr w:type="spellEnd"/>
      <w:r w:rsidRPr="0090133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bCs/>
          <w:sz w:val="28"/>
          <w:szCs w:val="28"/>
        </w:rPr>
        <w:t>прочитане</w:t>
      </w:r>
      <w:proofErr w:type="spellEnd"/>
    </w:p>
    <w:p w:rsidR="00901339" w:rsidRPr="00901339" w:rsidRDefault="00901339" w:rsidP="009013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gramStart"/>
      <w:r w:rsidRPr="00901339"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враження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справив на вас роман?</w:t>
      </w:r>
    </w:p>
    <w:p w:rsidR="00901339" w:rsidRPr="00901339" w:rsidRDefault="00901339" w:rsidP="009013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проблеми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порушив у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ньому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автор?</w:t>
      </w:r>
    </w:p>
    <w:p w:rsidR="00901339" w:rsidRPr="00901339" w:rsidRDefault="00901339" w:rsidP="009013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3. Як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зрозуміли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01339" w:rsidRPr="00901339" w:rsidRDefault="00901339" w:rsidP="009013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Схарактеризуйте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головних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героїв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1339" w:rsidRPr="00901339" w:rsidRDefault="00901339" w:rsidP="009013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5. На вашу думку,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властиві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соцреалізму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»?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Обґрунтуйте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339">
        <w:rPr>
          <w:rFonts w:ascii="Times New Roman" w:eastAsia="Times New Roman" w:hAnsi="Times New Roman" w:cs="Times New Roman"/>
          <w:sz w:val="28"/>
          <w:szCs w:val="28"/>
        </w:rPr>
        <w:t>міркування</w:t>
      </w:r>
      <w:proofErr w:type="spellEnd"/>
      <w:r w:rsidRPr="009013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1339" w:rsidRPr="00901339" w:rsidRDefault="00901339">
      <w:pPr>
        <w:rPr>
          <w:lang w:val="uk-UA"/>
        </w:rPr>
      </w:pPr>
    </w:p>
    <w:sectPr w:rsidR="00901339" w:rsidRPr="00901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87AB1"/>
    <w:multiLevelType w:val="multilevel"/>
    <w:tmpl w:val="A336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01339"/>
    <w:rsid w:val="00901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1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01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13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9013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01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01339"/>
    <w:rPr>
      <w:b/>
      <w:bCs/>
    </w:rPr>
  </w:style>
  <w:style w:type="character" w:styleId="a5">
    <w:name w:val="Emphasis"/>
    <w:basedOn w:val="a0"/>
    <w:uiPriority w:val="20"/>
    <w:qFormat/>
    <w:rsid w:val="0090133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2022-03-29T09:01:00Z</dcterms:created>
  <dcterms:modified xsi:type="dcterms:W3CDTF">2022-03-29T09:03:00Z</dcterms:modified>
</cp:coreProperties>
</file>