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54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51054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24.02</w:t>
      </w:r>
    </w:p>
    <w:p w:rsidR="00551054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Україська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мов</w:t>
      </w:r>
    </w:p>
    <w:p w:rsidR="00551054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Л.А.</w:t>
      </w:r>
    </w:p>
    <w:p w:rsidR="00551054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551054" w:rsidRPr="00083090" w:rsidRDefault="00551054" w:rsidP="005510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8309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Тема.</w:t>
      </w:r>
      <w:r w:rsidRPr="000830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Складоподіл і правила переносу слів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Pr="0008309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рядка в рядок. Графічне скорочення слів</w:t>
      </w:r>
    </w:p>
    <w:p w:rsidR="00551054" w:rsidRPr="003F6A5D" w:rsidRDefault="00551054" w:rsidP="00551054">
      <w:pPr>
        <w:pStyle w:val="western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83090">
        <w:rPr>
          <w:b/>
          <w:bCs/>
          <w:sz w:val="28"/>
          <w:szCs w:val="28"/>
          <w:lang w:val="uk-UA"/>
        </w:rPr>
        <w:t>Мета:</w:t>
      </w:r>
      <w:r w:rsidRPr="00083090">
        <w:rPr>
          <w:bCs/>
          <w:sz w:val="28"/>
          <w:szCs w:val="28"/>
          <w:lang w:val="uk-UA"/>
        </w:rPr>
        <w:t xml:space="preserve">поглиблювати знання учнів про складоподіл, повторити </w:t>
      </w:r>
      <w:proofErr w:type="spellStart"/>
      <w:r w:rsidRPr="00083090">
        <w:rPr>
          <w:bCs/>
          <w:sz w:val="28"/>
          <w:szCs w:val="28"/>
          <w:lang w:val="uk-UA"/>
        </w:rPr>
        <w:t>правила</w:t>
      </w:r>
      <w:r>
        <w:rPr>
          <w:sz w:val="28"/>
          <w:szCs w:val="28"/>
          <w:lang w:val="uk-UA"/>
        </w:rPr>
        <w:t>переносу</w:t>
      </w:r>
      <w:proofErr w:type="spellEnd"/>
      <w:r>
        <w:rPr>
          <w:sz w:val="28"/>
          <w:szCs w:val="28"/>
          <w:lang w:val="uk-UA"/>
        </w:rPr>
        <w:t xml:space="preserve"> слів із рядка в рядок</w:t>
      </w:r>
      <w:r w:rsidRPr="0008309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вдосконалювати вміння правильно скорочувати слова, ділити на склади та переносити з рядка в рядок; розвивати пам'ять, увагу, орфографічну пильність; виховувати наполегливість, старанність; </w:t>
      </w:r>
      <w:bookmarkStart w:id="0" w:name="_GoBack"/>
      <w:r w:rsidRPr="003F6A5D">
        <w:rPr>
          <w:sz w:val="28"/>
          <w:szCs w:val="28"/>
          <w:lang w:val="uk-UA"/>
        </w:rPr>
        <w:t>повагу до видатних людей свого краю</w:t>
      </w:r>
    </w:p>
    <w:bookmarkEnd w:id="0"/>
    <w:p w:rsidR="00551054" w:rsidRPr="00F96CD6" w:rsidRDefault="00551054" w:rsidP="00551054">
      <w:pPr>
        <w:pStyle w:val="a3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6C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Поділіть подані слова на склади. Визначте кількість складів у словах. укажіть відкриті та закриті склади</w:t>
      </w:r>
    </w:p>
    <w:p w:rsidR="00551054" w:rsidRPr="00F96CD6" w:rsidRDefault="00551054" w:rsidP="00551054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Зілля, ешелон,талія, герой,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комфорт,</w:t>
      </w:r>
      <w:r w:rsidRPr="00F96C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яровина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,п’ятниця, сім’я, радість,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ре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’ях,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єпископ, бактерія,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пір’їнка,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рибка, книжка, індик,</w:t>
      </w:r>
      <w:r w:rsidRPr="00F96CD6">
        <w:rPr>
          <w:rStyle w:val="211"/>
          <w:rFonts w:eastAsia="Bookman Old Style"/>
          <w:sz w:val="28"/>
          <w:szCs w:val="28"/>
          <w:lang w:val="uk-UA"/>
        </w:rPr>
        <w:t>восьмигранний,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митець, співак,поїздка, кремній, девіз, радіус, м’яч,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безіменний,світло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, поема, байрак, хокей,юшка,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війна,</w:t>
      </w:r>
      <w:r w:rsidRPr="00F96CD6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завжди,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диктант,мисливець, сніг,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гірський,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вівторок,</w:t>
      </w:r>
      <w:r w:rsidRPr="00F96CD6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усмішка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якір, рядно,мисливець,жираф, турист, </w:t>
      </w:r>
      <w:r w:rsidRPr="00F96C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тайговий,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рибалка,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півострів,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аудиторія, баян,криниця, під’їзд,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педінститут,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історик,айсберг,миш’як,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роз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softHyphen/>
        <w:t>орати,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лекція, будівельник,</w:t>
      </w:r>
      <w:r w:rsidRPr="00F96CD6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гуртожиток,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обрій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, сукня,лялька,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крайній,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>бандероль,ярмарок,червень,вітрина, річка,</w:t>
      </w:r>
      <w:r w:rsidRPr="00F96CD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рушник,</w:t>
      </w:r>
      <w:r w:rsidRPr="00F96C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сервіз,система, історія, п’ять </w:t>
      </w:r>
    </w:p>
    <w:p w:rsidR="00551054" w:rsidRDefault="00551054" w:rsidP="00551054">
      <w:pPr>
        <w:pStyle w:val="a3"/>
        <w:numPr>
          <w:ilvl w:val="0"/>
          <w:numId w:val="5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виділених словах поставте наголос</w:t>
      </w:r>
    </w:p>
    <w:p w:rsidR="00551054" w:rsidRDefault="00551054" w:rsidP="00551054">
      <w:pPr>
        <w:pStyle w:val="a3"/>
        <w:numPr>
          <w:ilvl w:val="0"/>
          <w:numId w:val="5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Поясніть правопис складних слів</w:t>
      </w:r>
    </w:p>
    <w:p w:rsidR="00551054" w:rsidRPr="00A5464D" w:rsidRDefault="00551054" w:rsidP="00551054">
      <w:pPr>
        <w:pStyle w:val="a3"/>
        <w:shd w:val="clear" w:color="auto" w:fill="FFFFFF"/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464D">
        <w:rPr>
          <w:rFonts w:ascii="Times New Roman" w:hAnsi="Times New Roman" w:cs="Times New Roman"/>
          <w:sz w:val="28"/>
          <w:szCs w:val="28"/>
          <w:lang w:val="uk-UA"/>
        </w:rPr>
        <w:t>Випишіть слова, які не можна переносити</w:t>
      </w:r>
    </w:p>
    <w:p w:rsidR="00551054" w:rsidRPr="00DE2E7C" w:rsidRDefault="00551054" w:rsidP="00551054">
      <w:pPr>
        <w:pStyle w:val="210"/>
        <w:shd w:val="clear" w:color="auto" w:fill="auto"/>
        <w:spacing w:line="240" w:lineRule="auto"/>
        <w:ind w:left="60" w:right="120" w:firstLine="340"/>
        <w:rPr>
          <w:sz w:val="28"/>
          <w:szCs w:val="28"/>
          <w:lang w:val="uk-UA"/>
        </w:rPr>
      </w:pPr>
      <w:r w:rsidRPr="00A5464D">
        <w:rPr>
          <w:sz w:val="28"/>
          <w:szCs w:val="28"/>
          <w:lang w:val="uk-UA"/>
        </w:rPr>
        <w:t>альбатрос, якийсь,</w:t>
      </w:r>
      <w:r w:rsidRPr="00DE2E7C">
        <w:rPr>
          <w:sz w:val="28"/>
          <w:szCs w:val="28"/>
          <w:lang w:val="uk-UA"/>
        </w:rPr>
        <w:t>афікс,</w:t>
      </w:r>
      <w:r w:rsidRPr="00A5464D">
        <w:rPr>
          <w:sz w:val="28"/>
          <w:szCs w:val="28"/>
          <w:lang w:val="uk-UA"/>
        </w:rPr>
        <w:t xml:space="preserve">нам’яти,оса, бур’ян, </w:t>
      </w:r>
      <w:r w:rsidRPr="00DE2E7C">
        <w:rPr>
          <w:sz w:val="28"/>
          <w:szCs w:val="28"/>
          <w:lang w:val="uk-UA"/>
        </w:rPr>
        <w:t>архів,єство,</w:t>
      </w:r>
      <w:r w:rsidRPr="00A5464D">
        <w:rPr>
          <w:sz w:val="28"/>
          <w:szCs w:val="28"/>
          <w:lang w:val="uk-UA"/>
        </w:rPr>
        <w:t xml:space="preserve">ґудзик, </w:t>
      </w:r>
      <w:r w:rsidRPr="00A5464D">
        <w:rPr>
          <w:b/>
          <w:sz w:val="28"/>
          <w:szCs w:val="28"/>
          <w:lang w:val="uk-UA"/>
        </w:rPr>
        <w:t>ґедзь,</w:t>
      </w:r>
      <w:r w:rsidRPr="00A5464D">
        <w:rPr>
          <w:sz w:val="28"/>
          <w:szCs w:val="28"/>
          <w:lang w:val="uk-UA"/>
        </w:rPr>
        <w:t>оазис,щасливий,</w:t>
      </w:r>
      <w:r w:rsidRPr="00DE2E7C">
        <w:rPr>
          <w:sz w:val="28"/>
          <w:szCs w:val="28"/>
          <w:lang w:val="uk-UA"/>
        </w:rPr>
        <w:t>аншлаг,індекс, імпорт,</w:t>
      </w:r>
      <w:r w:rsidRPr="00A5464D">
        <w:rPr>
          <w:color w:val="000000"/>
          <w:sz w:val="28"/>
          <w:szCs w:val="28"/>
          <w:lang w:val="uk-UA"/>
        </w:rPr>
        <w:t>умію,</w:t>
      </w:r>
      <w:r w:rsidRPr="00DE2E7C">
        <w:rPr>
          <w:sz w:val="28"/>
          <w:szCs w:val="28"/>
          <w:lang w:val="uk-UA"/>
        </w:rPr>
        <w:t>етап,</w:t>
      </w:r>
      <w:r w:rsidRPr="00A5464D">
        <w:rPr>
          <w:sz w:val="28"/>
          <w:szCs w:val="28"/>
          <w:lang w:val="uk-UA"/>
        </w:rPr>
        <w:t>наступати,</w:t>
      </w:r>
      <w:r w:rsidRPr="00DE2E7C">
        <w:rPr>
          <w:sz w:val="28"/>
          <w:szCs w:val="28"/>
          <w:lang w:val="uk-UA"/>
        </w:rPr>
        <w:t xml:space="preserve">імідж, їжак, автор, </w:t>
      </w:r>
      <w:r w:rsidRPr="00A5464D">
        <w:rPr>
          <w:sz w:val="28"/>
          <w:szCs w:val="28"/>
          <w:lang w:val="uk-UA"/>
        </w:rPr>
        <w:t>ущент,</w:t>
      </w:r>
      <w:r w:rsidRPr="00DE2E7C">
        <w:rPr>
          <w:sz w:val="28"/>
          <w:szCs w:val="28"/>
          <w:lang w:val="uk-UA"/>
        </w:rPr>
        <w:t>їхній</w:t>
      </w:r>
      <w:r>
        <w:rPr>
          <w:sz w:val="28"/>
          <w:szCs w:val="28"/>
          <w:lang w:val="uk-UA"/>
        </w:rPr>
        <w:t>,</w:t>
      </w:r>
      <w:r w:rsidRPr="00DE2E7C">
        <w:rPr>
          <w:sz w:val="28"/>
          <w:szCs w:val="28"/>
          <w:lang w:val="uk-UA"/>
        </w:rPr>
        <w:t xml:space="preserve">імла, </w:t>
      </w:r>
      <w:r w:rsidRPr="00A5464D">
        <w:rPr>
          <w:color w:val="000000"/>
          <w:sz w:val="28"/>
          <w:szCs w:val="28"/>
          <w:lang w:val="uk-UA"/>
        </w:rPr>
        <w:t>об’єм,</w:t>
      </w:r>
      <w:r w:rsidRPr="00A5464D">
        <w:rPr>
          <w:sz w:val="28"/>
          <w:szCs w:val="28"/>
          <w:lang w:val="uk-UA"/>
        </w:rPr>
        <w:t>розв’язує,</w:t>
      </w:r>
      <w:r w:rsidRPr="00DE2E7C">
        <w:rPr>
          <w:sz w:val="28"/>
          <w:szCs w:val="28"/>
          <w:lang w:val="uk-UA"/>
        </w:rPr>
        <w:t>іспит,ім</w:t>
      </w:r>
      <w:r w:rsidRPr="00DE2E7C">
        <w:rPr>
          <w:sz w:val="28"/>
          <w:szCs w:val="28"/>
          <w:lang w:val="uk-UA"/>
        </w:rPr>
        <w:softHyphen/>
        <w:t>пульс,адрес,ідол,</w:t>
      </w:r>
      <w:r w:rsidRPr="00A5464D">
        <w:rPr>
          <w:sz w:val="28"/>
          <w:szCs w:val="28"/>
          <w:lang w:val="uk-UA"/>
        </w:rPr>
        <w:t>мною,</w:t>
      </w:r>
      <w:r w:rsidRPr="00DE2E7C">
        <w:rPr>
          <w:sz w:val="28"/>
          <w:szCs w:val="28"/>
          <w:lang w:val="uk-UA"/>
        </w:rPr>
        <w:t>їжа</w:t>
      </w:r>
      <w:r>
        <w:rPr>
          <w:sz w:val="28"/>
          <w:szCs w:val="28"/>
          <w:lang w:val="uk-UA"/>
        </w:rPr>
        <w:t>,</w:t>
      </w:r>
      <w:r w:rsidRPr="00A5464D">
        <w:rPr>
          <w:sz w:val="28"/>
          <w:szCs w:val="28"/>
          <w:lang w:val="uk-UA"/>
        </w:rPr>
        <w:t>синька, гайка,</w:t>
      </w:r>
      <w:r w:rsidRPr="00DE2E7C">
        <w:rPr>
          <w:sz w:val="28"/>
          <w:szCs w:val="28"/>
          <w:lang w:val="uk-UA"/>
        </w:rPr>
        <w:t>епоха,</w:t>
      </w:r>
      <w:r w:rsidRPr="00A5464D">
        <w:rPr>
          <w:sz w:val="28"/>
          <w:szCs w:val="28"/>
          <w:lang w:val="uk-UA"/>
        </w:rPr>
        <w:t>отож, якість,</w:t>
      </w:r>
      <w:r w:rsidRPr="00DE2E7C">
        <w:rPr>
          <w:sz w:val="28"/>
          <w:szCs w:val="28"/>
          <w:lang w:val="uk-UA"/>
        </w:rPr>
        <w:t>їсти,</w:t>
      </w:r>
      <w:r w:rsidRPr="00A5464D">
        <w:rPr>
          <w:sz w:val="28"/>
          <w:szCs w:val="28"/>
          <w:lang w:val="uk-UA"/>
        </w:rPr>
        <w:t>пільги,</w:t>
      </w:r>
      <w:r w:rsidRPr="00DE2E7C">
        <w:rPr>
          <w:sz w:val="28"/>
          <w:szCs w:val="28"/>
          <w:lang w:val="uk-UA"/>
        </w:rPr>
        <w:t>ера,</w:t>
      </w:r>
      <w:r w:rsidRPr="00A5464D">
        <w:rPr>
          <w:sz w:val="28"/>
          <w:szCs w:val="28"/>
          <w:lang w:val="uk-UA"/>
        </w:rPr>
        <w:t xml:space="preserve">день, </w:t>
      </w:r>
      <w:r w:rsidRPr="00A5464D">
        <w:rPr>
          <w:color w:val="000000"/>
          <w:sz w:val="28"/>
          <w:szCs w:val="28"/>
          <w:lang w:val="uk-UA"/>
        </w:rPr>
        <w:t xml:space="preserve">олія, дай, сльоза, </w:t>
      </w:r>
      <w:r w:rsidRPr="00DE2E7C">
        <w:rPr>
          <w:sz w:val="28"/>
          <w:szCs w:val="28"/>
          <w:lang w:val="uk-UA"/>
        </w:rPr>
        <w:t>іній,</w:t>
      </w:r>
      <w:r w:rsidRPr="00A5464D">
        <w:rPr>
          <w:color w:val="000000"/>
          <w:sz w:val="28"/>
          <w:szCs w:val="28"/>
          <w:lang w:val="uk-UA"/>
        </w:rPr>
        <w:t>молодь, хрущ, в’яз, одяг, клею, восьмий, край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а</w:t>
      </w:r>
      <w:r w:rsidRPr="00DE2E7C">
        <w:rPr>
          <w:sz w:val="28"/>
          <w:szCs w:val="28"/>
          <w:lang w:val="uk-UA"/>
        </w:rPr>
        <w:t>ванс</w:t>
      </w:r>
      <w:r>
        <w:rPr>
          <w:sz w:val="28"/>
          <w:szCs w:val="28"/>
          <w:lang w:val="uk-UA"/>
        </w:rPr>
        <w:t xml:space="preserve">, </w:t>
      </w:r>
      <w:r w:rsidRPr="00DE2E7C">
        <w:rPr>
          <w:sz w:val="28"/>
          <w:szCs w:val="28"/>
          <w:lang w:val="uk-UA"/>
        </w:rPr>
        <w:t xml:space="preserve">агент, акцент, алмаз, альбом, альянс, ангел, арка, атом, епос, етюд, етнос, ефір, екран, єгер, єнот, єресь, ім'я, </w:t>
      </w:r>
      <w:r w:rsidRPr="00A5464D">
        <w:rPr>
          <w:sz w:val="28"/>
          <w:szCs w:val="28"/>
          <w:lang w:val="uk-UA"/>
        </w:rPr>
        <w:t>денний,</w:t>
      </w:r>
      <w:r w:rsidRPr="00DE2E7C">
        <w:rPr>
          <w:sz w:val="28"/>
          <w:szCs w:val="28"/>
          <w:lang w:val="uk-UA"/>
        </w:rPr>
        <w:t xml:space="preserve">інший, їдкий, </w:t>
      </w:r>
      <w:r>
        <w:rPr>
          <w:sz w:val="28"/>
          <w:szCs w:val="28"/>
          <w:lang w:val="uk-UA"/>
        </w:rPr>
        <w:t>майно</w:t>
      </w:r>
      <w:r w:rsidRPr="00DE2E7C">
        <w:rPr>
          <w:sz w:val="28"/>
          <w:szCs w:val="28"/>
          <w:lang w:val="uk-UA"/>
        </w:rPr>
        <w:t>.</w:t>
      </w:r>
    </w:p>
    <w:p w:rsidR="00551054" w:rsidRPr="00FD08E0" w:rsidRDefault="00551054" w:rsidP="00551054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значення слів</w:t>
      </w:r>
      <w:r w:rsidR="00B004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08E0">
        <w:rPr>
          <w:rFonts w:ascii="Times New Roman" w:hAnsi="Times New Roman" w:cs="Times New Roman"/>
          <w:b/>
          <w:sz w:val="28"/>
          <w:szCs w:val="28"/>
          <w:lang w:val="uk-UA"/>
        </w:rPr>
        <w:t>аншлаг, альянс</w:t>
      </w:r>
    </w:p>
    <w:p w:rsidR="00551054" w:rsidRPr="00FD08E0" w:rsidRDefault="00551054" w:rsidP="00551054">
      <w:pPr>
        <w:pStyle w:val="220"/>
        <w:shd w:val="clear" w:color="auto" w:fill="auto"/>
        <w:tabs>
          <w:tab w:val="left" w:pos="598"/>
          <w:tab w:val="left" w:pos="696"/>
        </w:tabs>
        <w:spacing w:after="0" w:line="240" w:lineRule="auto"/>
        <w:ind w:right="80" w:firstLine="0"/>
        <w:rPr>
          <w:sz w:val="28"/>
          <w:szCs w:val="28"/>
          <w:lang w:val="uk-UA"/>
        </w:rPr>
      </w:pPr>
      <w:r w:rsidRPr="00FD08E0">
        <w:rPr>
          <w:sz w:val="28"/>
          <w:szCs w:val="28"/>
          <w:lang w:val="uk-UA"/>
        </w:rPr>
        <w:t>Розподіліть слова у дві колонки: у І</w:t>
      </w:r>
      <w:r>
        <w:rPr>
          <w:sz w:val="28"/>
          <w:szCs w:val="28"/>
          <w:lang w:val="uk-UA"/>
        </w:rPr>
        <w:t xml:space="preserve"> –</w:t>
      </w:r>
      <w:r w:rsidRPr="00FD08E0">
        <w:rPr>
          <w:sz w:val="28"/>
          <w:szCs w:val="28"/>
          <w:lang w:val="uk-UA"/>
        </w:rPr>
        <w:t xml:space="preserve"> ті, у яких словах</w:t>
      </w:r>
      <w:r w:rsidRPr="00FD08E0">
        <w:rPr>
          <w:rStyle w:val="211"/>
          <w:rFonts w:eastAsia="Bookman Old Style"/>
          <w:sz w:val="28"/>
          <w:szCs w:val="28"/>
          <w:lang w:val="uk-UA"/>
        </w:rPr>
        <w:t xml:space="preserve"> дж, </w:t>
      </w:r>
      <w:proofErr w:type="spellStart"/>
      <w:r w:rsidRPr="00FD08E0">
        <w:rPr>
          <w:rStyle w:val="211"/>
          <w:rFonts w:eastAsia="Bookman Old Style"/>
          <w:sz w:val="28"/>
          <w:szCs w:val="28"/>
          <w:lang w:val="uk-UA"/>
        </w:rPr>
        <w:t>дз</w:t>
      </w:r>
      <w:proofErr w:type="spellEnd"/>
      <w:r w:rsidRPr="00FD08E0">
        <w:rPr>
          <w:sz w:val="28"/>
          <w:szCs w:val="28"/>
          <w:lang w:val="uk-UA"/>
        </w:rPr>
        <w:t xml:space="preserve"> становлять один звук, </w:t>
      </w:r>
      <w:r>
        <w:rPr>
          <w:sz w:val="28"/>
          <w:szCs w:val="28"/>
          <w:lang w:val="uk-UA"/>
        </w:rPr>
        <w:t>у ІІ–2 звуки.</w:t>
      </w:r>
    </w:p>
    <w:p w:rsidR="00551054" w:rsidRPr="00DE2E7C" w:rsidRDefault="00551054" w:rsidP="00551054">
      <w:pPr>
        <w:pStyle w:val="210"/>
        <w:shd w:val="clear" w:color="auto" w:fill="auto"/>
        <w:spacing w:line="240" w:lineRule="auto"/>
        <w:ind w:left="60" w:right="80" w:firstLine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Задзеленчав,  </w:t>
      </w:r>
      <w:r w:rsidRPr="00DE2E7C">
        <w:rPr>
          <w:sz w:val="28"/>
          <w:szCs w:val="28"/>
          <w:lang w:val="uk-UA"/>
        </w:rPr>
        <w:t>підзорний,від'їжджати,</w:t>
      </w:r>
      <w:r>
        <w:rPr>
          <w:sz w:val="28"/>
          <w:szCs w:val="28"/>
          <w:lang w:val="uk-UA"/>
        </w:rPr>
        <w:t xml:space="preserve"> відзначаю, </w:t>
      </w:r>
      <w:r w:rsidRPr="00DE2E7C">
        <w:rPr>
          <w:sz w:val="28"/>
          <w:szCs w:val="28"/>
          <w:lang w:val="uk-UA"/>
        </w:rPr>
        <w:t xml:space="preserve">передзимовий, </w:t>
      </w:r>
      <w:r>
        <w:rPr>
          <w:sz w:val="28"/>
          <w:szCs w:val="28"/>
          <w:lang w:val="uk-UA"/>
        </w:rPr>
        <w:t>в</w:t>
      </w:r>
      <w:r w:rsidRPr="00DE2E7C">
        <w:rPr>
          <w:sz w:val="28"/>
          <w:szCs w:val="28"/>
          <w:lang w:val="uk-UA"/>
        </w:rPr>
        <w:t>іджати, піджарювати,</w:t>
      </w:r>
      <w:r>
        <w:rPr>
          <w:sz w:val="28"/>
          <w:szCs w:val="28"/>
          <w:lang w:val="uk-UA"/>
        </w:rPr>
        <w:t>дріжджі,</w:t>
      </w:r>
      <w:r w:rsidRPr="00DE2E7C">
        <w:rPr>
          <w:sz w:val="28"/>
          <w:szCs w:val="28"/>
          <w:lang w:val="uk-UA"/>
        </w:rPr>
        <w:t>відживати,</w:t>
      </w:r>
      <w:r>
        <w:rPr>
          <w:sz w:val="28"/>
          <w:szCs w:val="28"/>
          <w:lang w:val="uk-UA"/>
        </w:rPr>
        <w:t xml:space="preserve"> надзвичайний,кукурудза,</w:t>
      </w:r>
      <w:r w:rsidRPr="00DE2E7C">
        <w:rPr>
          <w:sz w:val="28"/>
          <w:szCs w:val="28"/>
          <w:lang w:val="uk-UA"/>
        </w:rPr>
        <w:t>піджак, передзвонити,віджимати, відзвітувати, відзив, від</w:t>
      </w:r>
      <w:r w:rsidRPr="00DE2E7C">
        <w:rPr>
          <w:sz w:val="28"/>
          <w:szCs w:val="28"/>
          <w:lang w:val="uk-UA"/>
        </w:rPr>
        <w:softHyphen/>
        <w:t>зимувати, від</w:t>
      </w:r>
      <w:r w:rsidRPr="00DE2E7C">
        <w:rPr>
          <w:sz w:val="28"/>
          <w:szCs w:val="28"/>
          <w:lang w:val="uk-UA"/>
        </w:rPr>
        <w:softHyphen/>
        <w:t xml:space="preserve">значення, </w:t>
      </w:r>
      <w:r>
        <w:rPr>
          <w:sz w:val="28"/>
          <w:szCs w:val="28"/>
          <w:lang w:val="uk-UA"/>
        </w:rPr>
        <w:t>сиджу,</w:t>
      </w:r>
      <w:r w:rsidRPr="00DE2E7C">
        <w:rPr>
          <w:sz w:val="28"/>
          <w:szCs w:val="28"/>
          <w:lang w:val="uk-UA"/>
        </w:rPr>
        <w:t xml:space="preserve">підзаголовок, </w:t>
      </w:r>
      <w:proofErr w:type="spellStart"/>
      <w:r w:rsidRPr="00DE2E7C">
        <w:rPr>
          <w:sz w:val="28"/>
          <w:szCs w:val="28"/>
          <w:lang w:val="uk-UA"/>
        </w:rPr>
        <w:t>пейджер</w:t>
      </w:r>
      <w:proofErr w:type="spellEnd"/>
      <w:r w:rsidRPr="00DE2E7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п</w:t>
      </w:r>
      <w:r w:rsidRPr="00DE2E7C">
        <w:rPr>
          <w:sz w:val="28"/>
          <w:szCs w:val="28"/>
          <w:lang w:val="uk-UA"/>
        </w:rPr>
        <w:t>ідзива</w:t>
      </w:r>
      <w:r w:rsidRPr="00DE2E7C">
        <w:rPr>
          <w:sz w:val="28"/>
          <w:szCs w:val="28"/>
          <w:lang w:val="uk-UA"/>
        </w:rPr>
        <w:softHyphen/>
        <w:t>ти, джем, передзвін.</w:t>
      </w:r>
    </w:p>
    <w:p w:rsidR="00551054" w:rsidRPr="00FD08E0" w:rsidRDefault="00551054" w:rsidP="00551054">
      <w:pPr>
        <w:pStyle w:val="a3"/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FD08E0">
        <w:rPr>
          <w:rFonts w:ascii="Times New Roman" w:hAnsi="Times New Roman" w:cs="Times New Roman"/>
          <w:sz w:val="28"/>
          <w:szCs w:val="28"/>
          <w:lang w:val="uk-UA"/>
        </w:rPr>
        <w:t>Розділіть вертикальними рисками всі можливі варіанти переносу слів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D08E0">
        <w:rPr>
          <w:rFonts w:ascii="Times New Roman" w:hAnsi="Times New Roman" w:cs="Times New Roman"/>
          <w:sz w:val="28"/>
          <w:szCs w:val="28"/>
          <w:lang w:val="uk-UA"/>
        </w:rPr>
        <w:t>з рядка в рядок.</w:t>
      </w:r>
    </w:p>
    <w:p w:rsidR="00551054" w:rsidRPr="00D16F52" w:rsidRDefault="00551054" w:rsidP="00551054">
      <w:pPr>
        <w:pStyle w:val="western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16F52">
        <w:rPr>
          <w:sz w:val="28"/>
          <w:szCs w:val="28"/>
          <w:lang w:val="uk-UA"/>
        </w:rPr>
        <w:lastRenderedPageBreak/>
        <w:t>Поділіть слова для переносу. Допишіть номери правил із підручника, що забороняють перенос у певному місці (</w:t>
      </w:r>
      <w:r w:rsidRPr="00D16F52">
        <w:rPr>
          <w:i/>
          <w:sz w:val="28"/>
          <w:szCs w:val="28"/>
          <w:lang w:val="uk-UA"/>
        </w:rPr>
        <w:t>якщо така заборона є</w:t>
      </w:r>
      <w:r w:rsidRPr="00D16F52">
        <w:rPr>
          <w:sz w:val="28"/>
          <w:szCs w:val="28"/>
          <w:lang w:val="uk-UA"/>
        </w:rPr>
        <w:t>)</w:t>
      </w:r>
    </w:p>
    <w:p w:rsidR="00551054" w:rsidRPr="00D16F52" w:rsidRDefault="00551054" w:rsidP="00551054">
      <w:pPr>
        <w:pStyle w:val="western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16F52">
        <w:rPr>
          <w:b/>
          <w:sz w:val="28"/>
          <w:szCs w:val="28"/>
          <w:lang w:val="uk-UA"/>
        </w:rPr>
        <w:t>Наприклад</w:t>
      </w:r>
      <w:r w:rsidRPr="00D16F52">
        <w:rPr>
          <w:sz w:val="28"/>
          <w:szCs w:val="28"/>
          <w:lang w:val="uk-UA"/>
        </w:rPr>
        <w:t xml:space="preserve">: </w:t>
      </w:r>
      <w:proofErr w:type="spellStart"/>
      <w:r w:rsidRPr="00D16F52">
        <w:rPr>
          <w:sz w:val="28"/>
          <w:szCs w:val="28"/>
          <w:lang w:val="uk-UA"/>
        </w:rPr>
        <w:t>ка-те-го-рія</w:t>
      </w:r>
      <w:proofErr w:type="spellEnd"/>
      <w:r w:rsidRPr="00D16F52">
        <w:rPr>
          <w:sz w:val="28"/>
          <w:szCs w:val="28"/>
          <w:lang w:val="uk-UA"/>
        </w:rPr>
        <w:t xml:space="preserve"> (1), </w:t>
      </w:r>
      <w:proofErr w:type="spellStart"/>
      <w:r w:rsidRPr="00D16F52">
        <w:rPr>
          <w:sz w:val="28"/>
          <w:szCs w:val="28"/>
          <w:lang w:val="uk-UA"/>
        </w:rPr>
        <w:t>хо-джу</w:t>
      </w:r>
      <w:proofErr w:type="spellEnd"/>
      <w:r w:rsidRPr="00D16F52">
        <w:rPr>
          <w:sz w:val="28"/>
          <w:szCs w:val="28"/>
          <w:lang w:val="uk-UA"/>
        </w:rPr>
        <w:t xml:space="preserve"> (2), </w:t>
      </w:r>
      <w:proofErr w:type="spellStart"/>
      <w:r w:rsidRPr="00D16F52">
        <w:rPr>
          <w:sz w:val="28"/>
          <w:szCs w:val="28"/>
          <w:lang w:val="uk-UA"/>
        </w:rPr>
        <w:t>під-зем-ний</w:t>
      </w:r>
      <w:proofErr w:type="spellEnd"/>
      <w:r w:rsidRPr="00D16F52">
        <w:rPr>
          <w:sz w:val="28"/>
          <w:szCs w:val="28"/>
          <w:lang w:val="uk-UA"/>
        </w:rPr>
        <w:t xml:space="preserve"> (2)</w:t>
      </w:r>
    </w:p>
    <w:p w:rsidR="00551054" w:rsidRPr="008D0919" w:rsidRDefault="00551054" w:rsidP="00551054">
      <w:pPr>
        <w:pStyle w:val="a3"/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8D0919">
        <w:rPr>
          <w:rFonts w:ascii="Times New Roman" w:hAnsi="Times New Roman" w:cs="Times New Roman"/>
          <w:sz w:val="28"/>
          <w:szCs w:val="28"/>
          <w:lang w:val="uk-UA"/>
        </w:rPr>
        <w:t xml:space="preserve">юнацький, бухгалтерія, сигнальний, безіменний, розорати, надісланий, поглиблений, курс, наскрізний, ТОВ ім. Шевченка, с.145, відбутися, постійний, підвищення, лісостеп, дозволити, опрацьований, розклад, 12 т, сенсаційний, </w:t>
      </w:r>
      <w:proofErr w:type="spellStart"/>
      <w:r w:rsidRPr="008D0919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землевласник</w:t>
      </w:r>
      <w:r w:rsidRPr="008D09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вздовж</w:t>
      </w:r>
      <w:proofErr w:type="spellEnd"/>
      <w:r w:rsidRPr="008D09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D0919">
        <w:rPr>
          <w:rFonts w:ascii="Times New Roman" w:hAnsi="Times New Roman" w:cs="Times New Roman"/>
          <w:sz w:val="28"/>
          <w:szCs w:val="28"/>
          <w:lang w:val="uk-UA"/>
        </w:rPr>
        <w:t>зв’язати, пред'явник,гайок, змагання, об'їздити,зайшов, костьол,денний, майор,  підживитися, В. Сухомлинський, життя, щоб,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D09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раджу, ґаздиня, </w:t>
      </w:r>
      <w:r w:rsidRPr="00CC6E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200 куб. см</w:t>
      </w:r>
      <w:r w:rsidRPr="008D09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D0919">
        <w:rPr>
          <w:rFonts w:ascii="Times New Roman" w:hAnsi="Times New Roman" w:cs="Times New Roman"/>
          <w:sz w:val="28"/>
          <w:szCs w:val="28"/>
          <w:lang w:val="uk-UA"/>
        </w:rPr>
        <w:t xml:space="preserve">мовби, тобто, </w:t>
      </w:r>
      <w:proofErr w:type="spellStart"/>
      <w:r w:rsidRPr="008D0919">
        <w:rPr>
          <w:rFonts w:ascii="Times New Roman" w:hAnsi="Times New Roman" w:cs="Times New Roman"/>
          <w:sz w:val="28"/>
          <w:szCs w:val="28"/>
          <w:lang w:val="uk-UA"/>
        </w:rPr>
        <w:t>КамАЗ</w:t>
      </w:r>
      <w:proofErr w:type="spellEnd"/>
      <w:r w:rsidRPr="008D0919">
        <w:rPr>
          <w:rFonts w:ascii="Times New Roman" w:hAnsi="Times New Roman" w:cs="Times New Roman"/>
          <w:sz w:val="28"/>
          <w:szCs w:val="28"/>
          <w:lang w:val="uk-UA"/>
        </w:rPr>
        <w:t xml:space="preserve">, навпростець, НАТО, підзвітний, </w:t>
      </w:r>
      <w:proofErr w:type="spellStart"/>
      <w:r w:rsidRPr="00CC6E89">
        <w:rPr>
          <w:rFonts w:ascii="Times New Roman" w:hAnsi="Times New Roman" w:cs="Times New Roman"/>
          <w:sz w:val="28"/>
          <w:szCs w:val="28"/>
          <w:lang w:val="uk-UA"/>
        </w:rPr>
        <w:t>Півн</w:t>
      </w:r>
      <w:proofErr w:type="spellEnd"/>
      <w:r w:rsidRPr="00CC6E8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C6E89">
        <w:rPr>
          <w:rFonts w:ascii="Times New Roman" w:hAnsi="Times New Roman" w:cs="Times New Roman"/>
          <w:sz w:val="28"/>
          <w:szCs w:val="28"/>
          <w:lang w:val="uk-UA"/>
        </w:rPr>
        <w:t>крим</w:t>
      </w:r>
      <w:proofErr w:type="spellEnd"/>
      <w:r w:rsidRPr="00CC6E8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C6E89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Pr="008D0919">
        <w:rPr>
          <w:rFonts w:ascii="Times New Roman" w:hAnsi="Times New Roman" w:cs="Times New Roman"/>
          <w:sz w:val="28"/>
          <w:szCs w:val="28"/>
          <w:lang w:val="uk-UA"/>
        </w:rPr>
        <w:t xml:space="preserve">, об’єктив, тестувати, крамниця, відтворення,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C6E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2-го</w:t>
      </w:r>
      <w:r w:rsidRPr="008D09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збуджене,</w:t>
      </w:r>
      <w:r w:rsidRPr="008D0919">
        <w:rPr>
          <w:rFonts w:ascii="Times New Roman" w:hAnsi="Times New Roman" w:cs="Times New Roman"/>
          <w:sz w:val="28"/>
          <w:szCs w:val="28"/>
          <w:lang w:val="uk-UA"/>
        </w:rPr>
        <w:t>наслідувати, позбавити, єнот,І.П. Котляревський, задзижчати, яничар, інструмент, вул. Л.Кучми, інфраструктура, пан Дмитро, 1917 рік, комп'ютер.</w:t>
      </w:r>
    </w:p>
    <w:p w:rsidR="00551054" w:rsidRPr="00221AB1" w:rsidRDefault="00551054" w:rsidP="0055105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221AB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</w:p>
    <w:p w:rsidR="00907146" w:rsidRPr="00551054" w:rsidRDefault="00551054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тестами ЗНО</w:t>
      </w:r>
    </w:p>
    <w:sectPr w:rsidR="00907146" w:rsidRPr="00551054" w:rsidSect="00ED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BEC"/>
    <w:multiLevelType w:val="hybridMultilevel"/>
    <w:tmpl w:val="33FE23D0"/>
    <w:lvl w:ilvl="0" w:tplc="4D3E9B36">
      <w:start w:val="1"/>
      <w:numFmt w:val="decimal"/>
      <w:lvlText w:val="%1."/>
      <w:lvlJc w:val="left"/>
      <w:pPr>
        <w:ind w:left="26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>
    <w:nsid w:val="25FB561B"/>
    <w:multiLevelType w:val="hybridMultilevel"/>
    <w:tmpl w:val="6E144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42133"/>
    <w:multiLevelType w:val="hybridMultilevel"/>
    <w:tmpl w:val="C56EC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750F3"/>
    <w:multiLevelType w:val="hybridMultilevel"/>
    <w:tmpl w:val="95A2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26B4D"/>
    <w:multiLevelType w:val="hybridMultilevel"/>
    <w:tmpl w:val="4FD6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025BD"/>
    <w:multiLevelType w:val="hybridMultilevel"/>
    <w:tmpl w:val="493E51C0"/>
    <w:lvl w:ilvl="0" w:tplc="143CB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D953B2"/>
    <w:multiLevelType w:val="hybridMultilevel"/>
    <w:tmpl w:val="F7FC4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12D8A"/>
    <w:multiLevelType w:val="hybridMultilevel"/>
    <w:tmpl w:val="4C00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30D"/>
    <w:multiLevelType w:val="hybridMultilevel"/>
    <w:tmpl w:val="AA20F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1054"/>
    <w:rsid w:val="00551054"/>
    <w:rsid w:val="00907146"/>
    <w:rsid w:val="00B00407"/>
    <w:rsid w:val="00ED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5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(21)_"/>
    <w:basedOn w:val="a0"/>
    <w:link w:val="210"/>
    <w:rsid w:val="0055105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55105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2TimesNewRoman10pt">
    <w:name w:val="Основной текст (12) + Times New Roman;10 pt"/>
    <w:basedOn w:val="a0"/>
    <w:rsid w:val="00551054"/>
  </w:style>
  <w:style w:type="character" w:customStyle="1" w:styleId="211">
    <w:name w:val="Основной текст (21) + Курсив"/>
    <w:basedOn w:val="21"/>
    <w:rsid w:val="00551054"/>
    <w:rPr>
      <w:i/>
      <w:iCs/>
    </w:rPr>
  </w:style>
  <w:style w:type="paragraph" w:customStyle="1" w:styleId="210">
    <w:name w:val="Основной текст (21)"/>
    <w:basedOn w:val="a"/>
    <w:link w:val="21"/>
    <w:rsid w:val="00551054"/>
    <w:pPr>
      <w:shd w:val="clear" w:color="auto" w:fill="FFFFFF"/>
      <w:spacing w:after="0" w:line="211" w:lineRule="exact"/>
      <w:ind w:hanging="32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20">
    <w:name w:val="Основной текст (22)"/>
    <w:basedOn w:val="a"/>
    <w:link w:val="22"/>
    <w:rsid w:val="00551054"/>
    <w:pPr>
      <w:shd w:val="clear" w:color="auto" w:fill="FFFFFF"/>
      <w:spacing w:after="120" w:line="0" w:lineRule="atLeast"/>
      <w:ind w:firstLine="30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3">
    <w:name w:val="List Paragraph"/>
    <w:basedOn w:val="a"/>
    <w:uiPriority w:val="34"/>
    <w:qFormat/>
    <w:rsid w:val="0055105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5510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2022-02-23T17:26:00Z</dcterms:created>
  <dcterms:modified xsi:type="dcterms:W3CDTF">2022-02-23T17:33:00Z</dcterms:modified>
</cp:coreProperties>
</file>